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Chars="0" w:right="210" w:firstLine="198" w:firstLineChars="62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5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重点研发平台奖励</w:t>
      </w:r>
      <w:r>
        <w:rPr>
          <w:rFonts w:hint="eastAsia" w:ascii="宋体" w:hAnsi="宋体"/>
          <w:b/>
          <w:color w:val="auto"/>
          <w:sz w:val="44"/>
          <w:szCs w:val="44"/>
        </w:rPr>
        <w:t>申报指南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申报单位须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/>
          <w:sz w:val="32"/>
          <w:szCs w:val="32"/>
        </w:rPr>
        <w:t>注册地在增城区、具有独立法人资格；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认定奖励的</w:t>
      </w:r>
      <w:r>
        <w:rPr>
          <w:rFonts w:hint="eastAsia" w:ascii="仿宋_GB2312" w:hAnsi="宋体" w:eastAsia="仿宋_GB2312"/>
          <w:sz w:val="32"/>
          <w:szCs w:val="32"/>
        </w:rPr>
        <w:t>单位必须是立项项目的主要承担单位，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由我区推荐申报并</w:t>
      </w:r>
      <w:r>
        <w:rPr>
          <w:rFonts w:hint="eastAsia" w:ascii="仿宋_GB2312" w:hAnsi="宋体" w:eastAsia="仿宋_GB2312"/>
          <w:sz w:val="32"/>
          <w:szCs w:val="32"/>
        </w:rPr>
        <w:t>获得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国家、广东省或广州市新型研发机构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/重点实验室/中小企业公共服务示范平台（技术服务类）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认定</w:t>
      </w:r>
      <w:r>
        <w:rPr>
          <w:rFonts w:hint="eastAsia" w:ascii="仿宋_GB2312" w:hAnsi="宋体" w:eastAsia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（三）申报服务奖励，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提供科技服务实际获得收入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时间应在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2018年1月1日至2018年12月31日。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奖励：新型研发机构、重点实验室，获得国家、省、市认定的，分别给予1000万元、500万元、300万元奖励；中小企业公共服务示范平台（技术服务类）获得国家、省、市认定的，分别给予300万元、100万元、50万元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逐级获得认定的，奖励差额部分，每个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新型研发机构、重点实验室认定奖励最高1000万元，每个中小企业公共服务示范平台（技术服务类）认定奖励最高300万元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服务奖励：市级以上的新型研发机构、重点实验室、中小企业公共服务示范平台（技术服务类）面向市场提供科技研发、检验检测、成果转化、科技咨询等科技服务，按其为非关联企业提供上述科技服务业务实际获得收入的5%给予奖励，单个合同奖励最高100万元，单个机构每年最高奖励2000万元，奖励年限不超过三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（一）认定奖励：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《增城区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重点研发平台认定</w:t>
      </w:r>
      <w:r>
        <w:rPr>
          <w:rFonts w:hint="eastAsia" w:ascii="仿宋_GB2312" w:hAnsi="宋体" w:eastAsia="仿宋_GB2312"/>
          <w:sz w:val="32"/>
          <w:szCs w:val="32"/>
        </w:rPr>
        <w:t>奖励申请表》；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企业通过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认定的证明材料；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2-5项提供复印件，并加盖公章。提交材料时备原件校对。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（二）服务奖励：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《增城区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重点研发平台服务</w:t>
      </w:r>
      <w:r>
        <w:rPr>
          <w:rFonts w:hint="eastAsia" w:ascii="仿宋_GB2312" w:hAnsi="宋体" w:eastAsia="仿宋_GB2312"/>
          <w:sz w:val="32"/>
          <w:szCs w:val="32"/>
        </w:rPr>
        <w:t>奖励申请表》；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营业执照、税务登记证（三证合一的提供新的营业执照即可）；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企业通过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/>
          <w:sz w:val="32"/>
          <w:szCs w:val="32"/>
        </w:rPr>
        <w:t>认定的证明材料；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年度财务审计报告</w:t>
      </w:r>
      <w:r>
        <w:rPr>
          <w:rFonts w:hint="eastAsia" w:ascii="仿宋_GB2312" w:eastAsia="仿宋_GB2312"/>
          <w:sz w:val="32"/>
          <w:szCs w:val="32"/>
          <w:lang w:eastAsia="zh-CN"/>
        </w:rPr>
        <w:t>或企业年度报表。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科技服务业务合同、收入凭证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其中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2-6项提供复印件，并加盖公章。提交材料时备原件校对。</w:t>
      </w:r>
    </w:p>
    <w:p>
      <w:pPr>
        <w:spacing w:after="312" w:afterLines="100"/>
        <w:jc w:val="center"/>
        <w:rPr>
          <w:rFonts w:hint="eastAsia" w:ascii="宋体" w:hAnsi="宋体" w:cs="宋体"/>
          <w:color w:val="FF0000"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br w:type="page"/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增城区重点研发平台认定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奖励申请表</w:t>
      </w:r>
    </w:p>
    <w:tbl>
      <w:tblPr>
        <w:tblStyle w:val="8"/>
        <w:tblW w:w="8595" w:type="dxa"/>
        <w:jc w:val="center"/>
        <w:tblInd w:w="-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746"/>
        <w:gridCol w:w="963"/>
        <w:gridCol w:w="701"/>
        <w:gridCol w:w="1191"/>
        <w:gridCol w:w="1477"/>
        <w:gridCol w:w="244"/>
        <w:gridCol w:w="276"/>
        <w:gridCol w:w="819"/>
        <w:gridCol w:w="11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申请单位名称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所属领域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所属镇街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ind w:right="-108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 真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法人代码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6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60" w:after="60" w:line="240" w:lineRule="exact"/>
              <w:rPr>
                <w:rFonts w:hint="eastAsia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3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全年总销售收入（万元）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6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研发经费投入总额（万元）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研发经费投入总额占总销售收入的比例（万元）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固定的研发场所面积（m2）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固定的办公场所面积（m2）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3" w:hRule="atLeast"/>
          <w:jc w:val="center"/>
        </w:trPr>
        <w:tc>
          <w:tcPr>
            <w:tcW w:w="2709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企业全体人员（人）</w:t>
            </w:r>
          </w:p>
        </w:tc>
        <w:tc>
          <w:tcPr>
            <w:tcW w:w="5886" w:type="dxa"/>
            <w:gridSpan w:val="7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1" w:hRule="atLeast"/>
          <w:jc w:val="center"/>
        </w:trPr>
        <w:tc>
          <w:tcPr>
            <w:tcW w:w="2709" w:type="dxa"/>
            <w:gridSpan w:val="2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研究开发人员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专职研发人员总数（人）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6" w:hRule="atLeast"/>
          <w:jc w:val="center"/>
        </w:trPr>
        <w:tc>
          <w:tcPr>
            <w:tcW w:w="2709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3" w:type="dxa"/>
            <w:gridSpan w:val="4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本科以上学历或中级以上职称的人员数（人）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2709" w:type="dxa"/>
            <w:gridSpan w:val="2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3" w:type="dxa"/>
            <w:gridSpan w:val="4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本科以上学历或中级以上职称的人员数占研发机构总人数的比例（%）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</w:tbl>
    <w:p/>
    <w:tbl>
      <w:tblPr>
        <w:tblStyle w:val="8"/>
        <w:tblW w:w="8595" w:type="dxa"/>
        <w:jc w:val="center"/>
        <w:tblInd w:w="-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14"/>
        <w:gridCol w:w="2662"/>
        <w:gridCol w:w="931"/>
        <w:gridCol w:w="931"/>
        <w:gridCol w:w="933"/>
        <w:gridCol w:w="24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3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研发平台名称</w:t>
            </w:r>
          </w:p>
        </w:tc>
        <w:tc>
          <w:tcPr>
            <w:tcW w:w="521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630" w:firstLineChars="300"/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平台资质</w:t>
            </w:r>
            <w:r>
              <w:rPr>
                <w:rFonts w:hint="eastAsia"/>
                <w:sz w:val="18"/>
                <w:szCs w:val="18"/>
              </w:rPr>
              <w:t>（在相应框内打</w:t>
            </w:r>
            <w:r>
              <w:rPr>
                <w:rFonts w:ascii="宋体" w:hAnsi="宋体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研发平台类别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国家级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省级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市级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630" w:firstLineChars="300"/>
              <w:jc w:val="both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认定部门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新型研发机构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</w:pP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重点实验室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9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  <w:tc>
          <w:tcPr>
            <w:tcW w:w="2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中小企业公共服务示范平台（技术服务类） 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31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研发机平台简介及当前研发项目介绍</w:t>
            </w:r>
          </w:p>
        </w:tc>
        <w:tc>
          <w:tcPr>
            <w:tcW w:w="78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8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8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88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（单位盖章）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负责人（签章）：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增城区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重点研发平台服务奖励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申请表</w:t>
      </w:r>
    </w:p>
    <w:tbl>
      <w:tblPr>
        <w:tblStyle w:val="8"/>
        <w:tblpPr w:leftFromText="180" w:rightFromText="180" w:vertAnchor="text" w:horzAnchor="page" w:tblpX="1797" w:tblpY="698"/>
        <w:tblOverlap w:val="never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55"/>
        <w:gridCol w:w="202"/>
        <w:gridCol w:w="1779"/>
        <w:gridCol w:w="1243"/>
        <w:gridCol w:w="1549"/>
        <w:gridCol w:w="531"/>
        <w:gridCol w:w="342"/>
        <w:gridCol w:w="817"/>
        <w:gridCol w:w="103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技术领域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属地主管部门</w:t>
            </w:r>
          </w:p>
        </w:tc>
        <w:tc>
          <w:tcPr>
            <w:tcW w:w="272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注册地址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传真电话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79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17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spacing w:line="0" w:lineRule="atLeast"/>
              <w:ind w:left="-107" w:leftChars="-51"/>
              <w:jc w:val="center"/>
              <w:rPr>
                <w:rFonts w:ascii="宋体" w:hAnsi="宋体" w:cs="宋体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1"/>
                <w:kern w:val="0"/>
                <w:szCs w:val="21"/>
              </w:rPr>
              <w:t>开户银行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银行帐号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年财务审计报告报备号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年财务审计报告事务所名称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研发平台名称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研发平台类别</w:t>
            </w:r>
            <w:r>
              <w:rPr>
                <w:rFonts w:hint="eastAsia"/>
                <w:sz w:val="18"/>
                <w:szCs w:val="18"/>
              </w:rPr>
              <w:t>（在相应框内打</w:t>
            </w:r>
            <w:r>
              <w:rPr>
                <w:rFonts w:ascii="宋体" w:hAnsi="宋体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新型研发机构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重点实验室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中小企业公共服务示范平台（技术服务类）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认定部门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认定时间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01" w:hRule="atLeast"/>
        </w:trPr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研发机平台简介及当前研发项目介绍</w:t>
            </w:r>
          </w:p>
        </w:tc>
        <w:tc>
          <w:tcPr>
            <w:tcW w:w="729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8827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申请补助经费</w:t>
            </w:r>
            <w:r>
              <w:rPr>
                <w:rFonts w:hint="eastAsia"/>
              </w:rPr>
              <w:t>（可自行添加）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实际交易额</w:t>
            </w: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申请补助金额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7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95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1" w:hRule="atLeast"/>
        </w:trPr>
        <w:tc>
          <w:tcPr>
            <w:tcW w:w="663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74" w:hRule="atLeast"/>
        </w:trPr>
        <w:tc>
          <w:tcPr>
            <w:tcW w:w="133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法定代表人（签章）：             （单位盖章）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53" w:hRule="atLeast"/>
        </w:trPr>
        <w:tc>
          <w:tcPr>
            <w:tcW w:w="133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  <w:lang w:eastAsia="zh-CN"/>
              </w:rPr>
              <w:t>增城</w:t>
            </w:r>
            <w:r>
              <w:rPr>
                <w:rFonts w:hint="eastAsia"/>
                <w:szCs w:val="21"/>
              </w:rPr>
              <w:t>开发区</w:t>
            </w:r>
            <w:r>
              <w:rPr>
                <w:rFonts w:hint="eastAsia"/>
                <w:szCs w:val="21"/>
                <w:lang w:val="en-US" w:eastAsia="zh-CN"/>
              </w:rPr>
              <w:t>/各镇街</w:t>
            </w:r>
            <w:r>
              <w:rPr>
                <w:rFonts w:hint="eastAsia"/>
                <w:szCs w:val="21"/>
              </w:rPr>
              <w:t>主管部门</w:t>
            </w: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负责人（签章）：                （单位盖章）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54" w:hRule="atLeast"/>
        </w:trPr>
        <w:tc>
          <w:tcPr>
            <w:tcW w:w="1331" w:type="dxa"/>
            <w:gridSpan w:val="2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审核单位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before="120" w:after="120" w:line="240" w:lineRule="exact"/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负责人（签章）：                 （单位盖章）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644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CD2"/>
    <w:multiLevelType w:val="singleLevel"/>
    <w:tmpl w:val="5D357CD2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D5FA09B"/>
    <w:multiLevelType w:val="singleLevel"/>
    <w:tmpl w:val="5D5FA09B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697C"/>
    <w:rsid w:val="00D45B0B"/>
    <w:rsid w:val="01176E74"/>
    <w:rsid w:val="026029FA"/>
    <w:rsid w:val="039D533C"/>
    <w:rsid w:val="05CF3E6B"/>
    <w:rsid w:val="070179FC"/>
    <w:rsid w:val="078943F8"/>
    <w:rsid w:val="088B07EB"/>
    <w:rsid w:val="08B171E7"/>
    <w:rsid w:val="094B38F4"/>
    <w:rsid w:val="09641725"/>
    <w:rsid w:val="0A182063"/>
    <w:rsid w:val="0A780A04"/>
    <w:rsid w:val="0BCC3044"/>
    <w:rsid w:val="0DE5468C"/>
    <w:rsid w:val="0E121AE2"/>
    <w:rsid w:val="0E917F6D"/>
    <w:rsid w:val="0F40755A"/>
    <w:rsid w:val="0F4D5130"/>
    <w:rsid w:val="0FCC498E"/>
    <w:rsid w:val="10612D69"/>
    <w:rsid w:val="10763E09"/>
    <w:rsid w:val="109911D9"/>
    <w:rsid w:val="122367D5"/>
    <w:rsid w:val="12890592"/>
    <w:rsid w:val="132E03E5"/>
    <w:rsid w:val="139E38C8"/>
    <w:rsid w:val="13AC33AC"/>
    <w:rsid w:val="14213295"/>
    <w:rsid w:val="14382419"/>
    <w:rsid w:val="14F47958"/>
    <w:rsid w:val="158B13F5"/>
    <w:rsid w:val="15A251D7"/>
    <w:rsid w:val="15E851AF"/>
    <w:rsid w:val="160D5659"/>
    <w:rsid w:val="165530BC"/>
    <w:rsid w:val="173C5C75"/>
    <w:rsid w:val="17900941"/>
    <w:rsid w:val="18431346"/>
    <w:rsid w:val="1913157F"/>
    <w:rsid w:val="192E4869"/>
    <w:rsid w:val="1A1F64F1"/>
    <w:rsid w:val="1ADA22E2"/>
    <w:rsid w:val="1B837D8A"/>
    <w:rsid w:val="1BE53736"/>
    <w:rsid w:val="1CB45D16"/>
    <w:rsid w:val="1CE435EC"/>
    <w:rsid w:val="1D2F2A88"/>
    <w:rsid w:val="1E240E06"/>
    <w:rsid w:val="1ECF2733"/>
    <w:rsid w:val="1F38374E"/>
    <w:rsid w:val="1FC771E4"/>
    <w:rsid w:val="1FD45834"/>
    <w:rsid w:val="1FE73120"/>
    <w:rsid w:val="2027378F"/>
    <w:rsid w:val="20357F11"/>
    <w:rsid w:val="206243AC"/>
    <w:rsid w:val="207D50F3"/>
    <w:rsid w:val="207D6695"/>
    <w:rsid w:val="215B24A3"/>
    <w:rsid w:val="21D22A04"/>
    <w:rsid w:val="22B55E89"/>
    <w:rsid w:val="22F61937"/>
    <w:rsid w:val="233F4F36"/>
    <w:rsid w:val="241846F8"/>
    <w:rsid w:val="24625D6B"/>
    <w:rsid w:val="253B1DA9"/>
    <w:rsid w:val="25497886"/>
    <w:rsid w:val="2577004C"/>
    <w:rsid w:val="257A392C"/>
    <w:rsid w:val="257E5B2A"/>
    <w:rsid w:val="25B6790C"/>
    <w:rsid w:val="25BB65F4"/>
    <w:rsid w:val="26666346"/>
    <w:rsid w:val="26D60BC0"/>
    <w:rsid w:val="27D146A8"/>
    <w:rsid w:val="28460F7F"/>
    <w:rsid w:val="295E7B1D"/>
    <w:rsid w:val="29CE3EAA"/>
    <w:rsid w:val="29D61C27"/>
    <w:rsid w:val="2A0E613C"/>
    <w:rsid w:val="2ACB627D"/>
    <w:rsid w:val="2B222C8F"/>
    <w:rsid w:val="2BCE6268"/>
    <w:rsid w:val="2BD44353"/>
    <w:rsid w:val="2C0765C9"/>
    <w:rsid w:val="2C9F3C0F"/>
    <w:rsid w:val="2CE01A44"/>
    <w:rsid w:val="2CF96E6E"/>
    <w:rsid w:val="2ECC0974"/>
    <w:rsid w:val="2F033377"/>
    <w:rsid w:val="306A0A28"/>
    <w:rsid w:val="309620D0"/>
    <w:rsid w:val="321D0B35"/>
    <w:rsid w:val="337C2046"/>
    <w:rsid w:val="337F04EC"/>
    <w:rsid w:val="33BF6099"/>
    <w:rsid w:val="343A618F"/>
    <w:rsid w:val="354A250A"/>
    <w:rsid w:val="361C21C1"/>
    <w:rsid w:val="365B418F"/>
    <w:rsid w:val="365B539E"/>
    <w:rsid w:val="366F3C8E"/>
    <w:rsid w:val="37FA461E"/>
    <w:rsid w:val="38F70B53"/>
    <w:rsid w:val="393919F8"/>
    <w:rsid w:val="39834ACB"/>
    <w:rsid w:val="398546EF"/>
    <w:rsid w:val="3B4D6FC3"/>
    <w:rsid w:val="3B8435EF"/>
    <w:rsid w:val="3B917E52"/>
    <w:rsid w:val="3C38291E"/>
    <w:rsid w:val="3C9A7DB9"/>
    <w:rsid w:val="3CB268CC"/>
    <w:rsid w:val="3CB31648"/>
    <w:rsid w:val="3CBE3B53"/>
    <w:rsid w:val="3F443AC2"/>
    <w:rsid w:val="3F4973B1"/>
    <w:rsid w:val="401F1144"/>
    <w:rsid w:val="4029264B"/>
    <w:rsid w:val="41C45A8E"/>
    <w:rsid w:val="41F86204"/>
    <w:rsid w:val="42507F02"/>
    <w:rsid w:val="448F3C81"/>
    <w:rsid w:val="44DD4653"/>
    <w:rsid w:val="458C0658"/>
    <w:rsid w:val="45F81EC4"/>
    <w:rsid w:val="46956F56"/>
    <w:rsid w:val="46F64733"/>
    <w:rsid w:val="47A96C53"/>
    <w:rsid w:val="47DE4E78"/>
    <w:rsid w:val="498C1FBC"/>
    <w:rsid w:val="4A8543C0"/>
    <w:rsid w:val="4B320583"/>
    <w:rsid w:val="4C922A3A"/>
    <w:rsid w:val="4D5E2687"/>
    <w:rsid w:val="4D6D65AD"/>
    <w:rsid w:val="4DAC2285"/>
    <w:rsid w:val="4E454530"/>
    <w:rsid w:val="4E8360FC"/>
    <w:rsid w:val="4EAD720D"/>
    <w:rsid w:val="4F002426"/>
    <w:rsid w:val="4F864D22"/>
    <w:rsid w:val="514970D0"/>
    <w:rsid w:val="51C04038"/>
    <w:rsid w:val="53362606"/>
    <w:rsid w:val="536E5B93"/>
    <w:rsid w:val="536F31E4"/>
    <w:rsid w:val="54AE27FC"/>
    <w:rsid w:val="550047B9"/>
    <w:rsid w:val="55F0015B"/>
    <w:rsid w:val="57633ADA"/>
    <w:rsid w:val="57E958E2"/>
    <w:rsid w:val="57F4327C"/>
    <w:rsid w:val="584365CF"/>
    <w:rsid w:val="589116FF"/>
    <w:rsid w:val="59386AE3"/>
    <w:rsid w:val="5B724C7D"/>
    <w:rsid w:val="5E177987"/>
    <w:rsid w:val="5E354BDF"/>
    <w:rsid w:val="5E8F239D"/>
    <w:rsid w:val="5ED6060A"/>
    <w:rsid w:val="5F7C6D74"/>
    <w:rsid w:val="5FCA3F9E"/>
    <w:rsid w:val="6070095A"/>
    <w:rsid w:val="607D61D4"/>
    <w:rsid w:val="61C54831"/>
    <w:rsid w:val="61E219B5"/>
    <w:rsid w:val="620760D8"/>
    <w:rsid w:val="62256520"/>
    <w:rsid w:val="626C2B3F"/>
    <w:rsid w:val="62776338"/>
    <w:rsid w:val="63DC6D1E"/>
    <w:rsid w:val="64171B4D"/>
    <w:rsid w:val="64266509"/>
    <w:rsid w:val="65037322"/>
    <w:rsid w:val="655870E5"/>
    <w:rsid w:val="659951FA"/>
    <w:rsid w:val="65C97B7D"/>
    <w:rsid w:val="65E13A23"/>
    <w:rsid w:val="6612238E"/>
    <w:rsid w:val="661845D1"/>
    <w:rsid w:val="68437D37"/>
    <w:rsid w:val="694D0CF7"/>
    <w:rsid w:val="6A430E1C"/>
    <w:rsid w:val="6AFD672F"/>
    <w:rsid w:val="6B7C5DB4"/>
    <w:rsid w:val="6D2F4EC1"/>
    <w:rsid w:val="6D36137E"/>
    <w:rsid w:val="6D363F48"/>
    <w:rsid w:val="6D56365A"/>
    <w:rsid w:val="6E3A449D"/>
    <w:rsid w:val="6EAD0567"/>
    <w:rsid w:val="6EDC06D7"/>
    <w:rsid w:val="6F6069FC"/>
    <w:rsid w:val="6F9E55A4"/>
    <w:rsid w:val="6FF0525B"/>
    <w:rsid w:val="70931294"/>
    <w:rsid w:val="71BA6C11"/>
    <w:rsid w:val="72714109"/>
    <w:rsid w:val="730A5FCD"/>
    <w:rsid w:val="73D261D2"/>
    <w:rsid w:val="73E24424"/>
    <w:rsid w:val="77B34FEF"/>
    <w:rsid w:val="78620220"/>
    <w:rsid w:val="78812BA8"/>
    <w:rsid w:val="789C2684"/>
    <w:rsid w:val="78F41560"/>
    <w:rsid w:val="7A772B81"/>
    <w:rsid w:val="7AB053E3"/>
    <w:rsid w:val="7B5551CE"/>
    <w:rsid w:val="7BB2349A"/>
    <w:rsid w:val="7BF071EB"/>
    <w:rsid w:val="7D0F20FA"/>
    <w:rsid w:val="7DAE0A4E"/>
    <w:rsid w:val="7DF36AA3"/>
    <w:rsid w:val="7E2D5814"/>
    <w:rsid w:val="7F2041EF"/>
    <w:rsid w:val="7F914042"/>
    <w:rsid w:val="7FAF5CC7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2019-08-09T03:04:00Z</cp:lastPrinted>
  <dcterms:modified xsi:type="dcterms:W3CDTF">2019-09-04T07:30:25Z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