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_x0000_s1026" o:spid="_x0000_s1026" o:spt="136" type="#_x0000_t136" style="position:absolute;left:0pt;margin-left:6.75pt;margin-top:13.05pt;height:43.3pt;width:413.25pt;z-index:251656192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广州市增城区科技工业和信息化局文件" style="font-family:宋体;font-size:32pt;v-text-align:center;"/>
          </v:shape>
        </w:pic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增科工信字</w:t>
      </w:r>
      <w:r>
        <w:rPr>
          <w:rFonts w:hint="eastAsia" w:ascii="仿宋_GB2312" w:hAnsi="仿宋" w:eastAsia="仿宋" w:cs="宋体"/>
          <w:sz w:val="32"/>
          <w:szCs w:val="32"/>
        </w:rPr>
        <w:t>﹝</w:t>
      </w:r>
      <w:r>
        <w:rPr>
          <w:rFonts w:hint="eastAsia" w:ascii="仿宋_GB2312" w:hAnsi="仿宋" w:eastAsia="仿宋_GB2312" w:cs="宋体"/>
          <w:sz w:val="32"/>
          <w:szCs w:val="32"/>
        </w:rPr>
        <w:t>20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" w:cs="宋体"/>
          <w:sz w:val="32"/>
          <w:szCs w:val="32"/>
        </w:rPr>
        <w:t>﹞</w:t>
      </w:r>
      <w:r>
        <w:rPr>
          <w:rFonts w:hint="eastAsia" w:ascii="仿宋_GB2312" w:hAnsi="仿宋" w:eastAsia="仿宋" w:cs="宋体"/>
          <w:sz w:val="32"/>
          <w:szCs w:val="32"/>
          <w:lang w:val="en-US" w:eastAsia="zh-CN"/>
        </w:rPr>
        <w:t>68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pict>
          <v:line id="_x0000_s1027" o:spid="_x0000_s1027" o:spt="20" style="position:absolute;left:0pt;flip:y;margin-left:-8.25pt;margin-top:7.65pt;height:0pt;width:428.25pt;z-index:251657216;mso-width-relative:page;mso-height-relative:page;" stroked="t" coordsize="21600,21600">
            <v:path arrowok="t"/>
            <v:fill focussize="0,0"/>
            <v:stroke weight="4.5pt" color="#FF0000" linestyle="thickThi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???????" w:hAnsi="宋体" w:cs="Times New Roman"/>
          <w:color w:val="000000"/>
          <w:kern w:val="0"/>
          <w:sz w:val="44"/>
          <w:szCs w:val="44"/>
          <w:lang w:eastAsia="zh-CN"/>
        </w:rPr>
      </w:pPr>
      <w:r>
        <w:rPr>
          <w:rFonts w:ascii="???????" w:hAnsi="宋体" w:eastAsia="Times New Roman" w:cs="Times New Roman"/>
          <w:color w:val="000000"/>
          <w:kern w:val="0"/>
          <w:sz w:val="44"/>
          <w:szCs w:val="44"/>
        </w:rPr>
        <w:t>关于</w:t>
      </w:r>
      <w:r>
        <w:rPr>
          <w:rFonts w:hint="eastAsia" w:ascii="???????" w:hAnsi="宋体" w:cs="Times New Roman"/>
          <w:color w:val="000000"/>
          <w:kern w:val="0"/>
          <w:sz w:val="44"/>
          <w:szCs w:val="44"/>
          <w:lang w:eastAsia="zh-CN"/>
        </w:rPr>
        <w:t>组织开展</w:t>
      </w:r>
      <w:r>
        <w:rPr>
          <w:rFonts w:ascii="???????" w:hAnsi="宋体" w:eastAsia="Times New Roman" w:cs="???????"/>
          <w:color w:val="000000"/>
          <w:kern w:val="0"/>
          <w:sz w:val="44"/>
          <w:szCs w:val="44"/>
        </w:rPr>
        <w:t>201</w:t>
      </w:r>
      <w:r>
        <w:rPr>
          <w:rFonts w:hint="eastAsia" w:ascii="???????" w:hAnsi="宋体" w:cs="???????"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ascii="???????" w:hAnsi="宋体" w:eastAsia="Times New Roman" w:cs="Times New Roman"/>
          <w:color w:val="000000"/>
          <w:kern w:val="0"/>
          <w:sz w:val="44"/>
          <w:szCs w:val="44"/>
        </w:rPr>
        <w:t>年度</w:t>
      </w:r>
      <w:r>
        <w:rPr>
          <w:rFonts w:hint="eastAsia" w:ascii="???????" w:hAnsi="宋体" w:cs="Times New Roman"/>
          <w:color w:val="000000"/>
          <w:kern w:val="0"/>
          <w:sz w:val="44"/>
          <w:szCs w:val="44"/>
          <w:lang w:eastAsia="zh-CN"/>
        </w:rPr>
        <w:t>高新技术企业认定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???????" w:hAnsi="宋体" w:eastAsia="Times New Roman" w:cs="Times New Roman"/>
          <w:color w:val="000000"/>
          <w:kern w:val="0"/>
          <w:sz w:val="44"/>
          <w:szCs w:val="44"/>
        </w:rPr>
      </w:pPr>
      <w:r>
        <w:rPr>
          <w:rFonts w:hint="eastAsia" w:ascii="???????" w:hAnsi="宋体" w:cs="Times New Roman"/>
          <w:color w:val="000000"/>
          <w:kern w:val="0"/>
          <w:sz w:val="44"/>
          <w:szCs w:val="44"/>
          <w:lang w:eastAsia="zh-CN"/>
        </w:rPr>
        <w:t>奖励工作</w:t>
      </w:r>
      <w:r>
        <w:rPr>
          <w:rFonts w:ascii="???????" w:hAnsi="宋体" w:eastAsia="Times New Roman" w:cs="Times New Roman"/>
          <w:color w:val="000000"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hAnsi="Arial" w:eastAsia="仿宋_GB2312" w:cs="Times New Roman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各有关单位：</w:t>
      </w:r>
      <w:r>
        <w:rPr>
          <w:rFonts w:ascii="仿宋_GB2312" w:hAnsi="Arial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Arial" w:eastAsia="仿宋_GB2312" w:cs="Times New Roman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根据《增城区科技创新资金管理办法》（增科工信字〔2016〕102号）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的相关要求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 w:cs="仿宋_GB2312"/>
          <w:sz w:val="32"/>
          <w:szCs w:val="32"/>
        </w:rPr>
        <w:t>顺利组织开展201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年度高新技术企业认定奖励申报工作，现将有关工作事项通知如下：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黑体" w:hAnsi="Arial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Arial" w:eastAsia="黑体" w:cs="黑体"/>
          <w:color w:val="000000"/>
          <w:kern w:val="0"/>
          <w:sz w:val="32"/>
          <w:szCs w:val="32"/>
        </w:rPr>
        <w:t>一、</w:t>
      </w:r>
      <w:r>
        <w:rPr>
          <w:rFonts w:hint="eastAsia" w:ascii="黑体" w:hAnsi="Arial" w:eastAsia="黑体" w:cs="黑体"/>
          <w:color w:val="000000"/>
          <w:kern w:val="0"/>
          <w:sz w:val="32"/>
          <w:szCs w:val="32"/>
          <w:lang w:eastAsia="zh-CN"/>
        </w:rPr>
        <w:t>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（一）申报单位须是注册地在增城区、具有独立法人资格的企事业单位；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（二）获得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2017年度</w:t>
      </w:r>
      <w:r>
        <w:rPr>
          <w:rFonts w:hint="eastAsia" w:ascii="仿宋_GB2312" w:hAnsi="宋体" w:eastAsia="仿宋_GB2312"/>
          <w:sz w:val="32"/>
          <w:szCs w:val="32"/>
        </w:rPr>
        <w:t>高新技术企业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认定</w:t>
      </w:r>
      <w:r>
        <w:rPr>
          <w:rFonts w:hint="eastAsia" w:ascii="仿宋_GB2312" w:hAnsi="宋体" w:eastAsia="仿宋_GB2312"/>
          <w:sz w:val="32"/>
          <w:szCs w:val="32"/>
        </w:rPr>
        <w:t>或2016年8月以后迁入我区的高新技术企业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。同一事项不可重复申报。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二、资助标准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企业被认定为高新技术企业或高新技术企业转入本区的，支持100万元。（首次支持50万元，三年后</w:t>
      </w:r>
      <w:r>
        <w:rPr>
          <w:rFonts w:hint="eastAsia" w:ascii="仿宋_GB2312" w:eastAsia="仿宋_GB2312"/>
          <w:sz w:val="32"/>
          <w:szCs w:val="32"/>
          <w:lang w:eastAsia="zh-CN"/>
        </w:rPr>
        <w:t>重新认定</w:t>
      </w:r>
      <w:r>
        <w:rPr>
          <w:rFonts w:hint="eastAsia" w:ascii="仿宋_GB2312" w:eastAsia="仿宋_GB2312"/>
          <w:sz w:val="32"/>
          <w:szCs w:val="32"/>
        </w:rPr>
        <w:t>再支持50万元。）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申报材料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（一）申报材料包括: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/>
          <w:sz w:val="32"/>
          <w:szCs w:val="32"/>
        </w:rPr>
        <w:t>《增城区高新技术企业认定和转入奖励申请表》；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/>
          <w:sz w:val="32"/>
          <w:szCs w:val="32"/>
        </w:rPr>
        <w:t>高企证书复印件或高企证明文件；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/>
          <w:sz w:val="32"/>
          <w:szCs w:val="32"/>
        </w:rPr>
        <w:t>营业执照；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年度在增城区依法纳税的年度完税凭证（不够一年按实际情况提供纳税凭证）；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年度财务审计报告</w:t>
      </w:r>
      <w:r>
        <w:rPr>
          <w:rFonts w:hint="eastAsia" w:ascii="仿宋_GB2312" w:eastAsia="仿宋_GB2312"/>
          <w:sz w:val="32"/>
          <w:szCs w:val="32"/>
          <w:lang w:eastAsia="zh-CN"/>
        </w:rPr>
        <w:t>或企业年度报表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6、承诺书。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（二）申报材料报送要求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将《增城区高新技术企业认定和转入申请表》及相关附件纸质材料装订成册，</w:t>
      </w:r>
      <w:r>
        <w:rPr>
          <w:rFonts w:hint="eastAsia" w:ascii="仿宋_GB2312" w:hAnsi="华文仿宋" w:eastAsia="仿宋_GB2312" w:cs="仿宋_GB2312"/>
          <w:sz w:val="32"/>
          <w:szCs w:val="32"/>
        </w:rPr>
        <w:t>一式两份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于</w:t>
      </w:r>
      <w:r>
        <w:rPr>
          <w:rFonts w:ascii="仿宋_GB2312" w:hAnsi="Arial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val="en-US" w:eastAsia="zh-CN"/>
        </w:rPr>
        <w:t>018年6月5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日17:30分前报送至增城区科工信局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生产力促进中心（地址：</w:t>
      </w:r>
      <w:r>
        <w:rPr>
          <w:rFonts w:hint="eastAsia" w:ascii="仿宋_GB2312" w:eastAsia="仿宋_GB2312" w:cs="仿宋_GB2312"/>
          <w:sz w:val="32"/>
          <w:szCs w:val="32"/>
        </w:rPr>
        <w:t>增城区荔城街惠民路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号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号楼</w:t>
      </w:r>
      <w:r>
        <w:rPr>
          <w:rFonts w:ascii="仿宋_GB2312" w:eastAsia="仿宋_GB2312" w:cs="仿宋_GB2312"/>
          <w:sz w:val="32"/>
          <w:szCs w:val="32"/>
        </w:rPr>
        <w:t>424</w:t>
      </w:r>
      <w:r>
        <w:rPr>
          <w:rFonts w:hint="eastAsia" w:ascii="仿宋_GB2312" w:eastAsia="仿宋_GB2312" w:cs="仿宋_GB2312"/>
          <w:sz w:val="32"/>
          <w:szCs w:val="32"/>
        </w:rPr>
        <w:t>室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）。装订要求：使用胶水、订书机装订，不要使用塑料封面。盖章要求：封面和落款盖章，盖骑缝章。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将盖企业公章后的申请表和相关附件编辑成一个电子文档发送至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val="en-US" w:eastAsia="zh-CN"/>
        </w:rPr>
        <w:t>kj82752115@163.com。邮件和文件名称以“企业名称+2018年高企奖励”命名。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Arial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单独提交一份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高企认定奖励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资金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拨付资料（含银行账号确认书2份、开户银行许可证复印件1份）。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Arial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黑体"/>
          <w:color w:val="000000"/>
          <w:kern w:val="0"/>
          <w:sz w:val="32"/>
          <w:szCs w:val="32"/>
        </w:rPr>
        <w:t>四、审批程序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（一）企业申报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申报企业填写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高企认定</w:t>
      </w:r>
      <w:r>
        <w:rPr>
          <w:rFonts w:hint="eastAsia" w:ascii="仿宋_GB2312" w:hAnsi="宋体" w:eastAsia="仿宋_GB2312" w:cs="仿宋_GB2312"/>
          <w:sz w:val="32"/>
          <w:szCs w:val="32"/>
        </w:rPr>
        <w:t>申请表格，按要求准备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宋体" w:eastAsia="仿宋_GB2312" w:cs="仿宋_GB2312"/>
          <w:sz w:val="32"/>
          <w:szCs w:val="32"/>
        </w:rPr>
        <w:t>材料，报送至主管部门（开发区科技主管部门、属地镇街）。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（二）主管部门审查推荐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开发区科技主管部门、属地镇街对企业申报材料进行初审，提出意见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宋体" w:eastAsia="仿宋_GB2312" w:cs="仿宋_GB2312"/>
          <w:sz w:val="32"/>
          <w:szCs w:val="32"/>
        </w:rPr>
        <w:t>，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由企业自行</w:t>
      </w:r>
      <w:r>
        <w:rPr>
          <w:rFonts w:hint="eastAsia" w:ascii="仿宋_GB2312" w:hAnsi="宋体" w:eastAsia="仿宋_GB2312" w:cs="仿宋_GB2312"/>
          <w:sz w:val="32"/>
          <w:szCs w:val="32"/>
        </w:rPr>
        <w:t>报送至区科工信局。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仿宋_GB2312"/>
          <w:sz w:val="32"/>
          <w:szCs w:val="32"/>
        </w:rPr>
        <w:t>）评审和结果公示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区科工信局对企业申报材料进行审查，并对结果进行公示,公示期为7天。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仿宋_GB2312"/>
          <w:sz w:val="32"/>
          <w:szCs w:val="32"/>
        </w:rPr>
        <w:t>）结果公示和资金拨付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区科工信局根据公示无异议的结果，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经局务会议确认，报区政府审批后，</w:t>
      </w:r>
      <w:r>
        <w:rPr>
          <w:rFonts w:hint="eastAsia" w:ascii="仿宋_GB2312" w:eastAsia="仿宋_GB2312" w:cs="仿宋_GB2312"/>
          <w:sz w:val="32"/>
          <w:szCs w:val="32"/>
        </w:rPr>
        <w:t>办理资金拨付手续。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专此通知。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附件：</w:t>
      </w:r>
      <w:r>
        <w:rPr>
          <w:rFonts w:hint="eastAsia" w:ascii="仿宋_GB2312" w:hAnsi="Arial" w:eastAsia="仿宋_GB2312" w:cs="Times New Roman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增城区高新技术企业认定和转入申请表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right="0" w:rightChars="0" w:firstLine="1600" w:firstLineChars="500"/>
        <w:jc w:val="left"/>
        <w:textAlignment w:val="auto"/>
        <w:outlineLvl w:val="9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银行账号确认书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right="0" w:rightChars="0" w:firstLine="1600" w:firstLineChars="500"/>
        <w:jc w:val="left"/>
        <w:textAlignment w:val="auto"/>
        <w:outlineLvl w:val="9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0" w:leftChars="0" w:right="0" w:rightChars="0"/>
        <w:jc w:val="right"/>
        <w:textAlignment w:val="auto"/>
        <w:outlineLvl w:val="9"/>
        <w:rPr>
          <w:rFonts w:ascii="仿宋_GB2312" w:hAnsi="Arial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增城区科技工业和信息化局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0" w:leftChars="0" w:right="0" w:rightChars="0"/>
        <w:jc w:val="right"/>
        <w:textAlignment w:val="auto"/>
        <w:outlineLvl w:val="9"/>
        <w:rPr>
          <w:rFonts w:ascii="仿宋_GB2312" w:hAnsi="Arial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Arial" w:eastAsia="仿宋_GB2312" w:cs="仿宋_GB2312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月2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吴龙山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梁镇东</w:t>
      </w:r>
      <w:r>
        <w:rPr>
          <w:rFonts w:hint="eastAsia" w:ascii="仿宋_GB2312" w:eastAsia="仿宋_GB2312" w:cs="仿宋_GB2312"/>
          <w:sz w:val="32"/>
          <w:szCs w:val="32"/>
        </w:rPr>
        <w:t>；联系电话：</w:t>
      </w:r>
      <w:r>
        <w:rPr>
          <w:rFonts w:ascii="仿宋_GB2312" w:eastAsia="仿宋_GB2312" w:cs="仿宋_GB2312"/>
          <w:sz w:val="32"/>
          <w:szCs w:val="32"/>
        </w:rPr>
        <w:t>82752115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36"/>
          <w:szCs w:val="36"/>
        </w:rPr>
        <w:t>增城区高新技术企业认定和转入奖励申请表</w:t>
      </w:r>
    </w:p>
    <w:tbl>
      <w:tblPr>
        <w:tblStyle w:val="8"/>
        <w:tblpPr w:leftFromText="180" w:rightFromText="180" w:vertAnchor="text" w:horzAnchor="page" w:tblpX="1861" w:tblpY="300"/>
        <w:tblOverlap w:val="never"/>
        <w:tblW w:w="834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579"/>
        <w:gridCol w:w="1394"/>
        <w:gridCol w:w="1441"/>
        <w:gridCol w:w="774"/>
        <w:gridCol w:w="456"/>
        <w:gridCol w:w="1049"/>
        <w:gridCol w:w="767"/>
        <w:gridCol w:w="18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579" w:type="dxa"/>
            <w:vMerge w:val="restart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基本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1394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（盖章）</w:t>
            </w:r>
          </w:p>
        </w:tc>
        <w:tc>
          <w:tcPr>
            <w:tcW w:w="6375" w:type="dxa"/>
            <w:gridSpan w:val="6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579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4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所属领域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主管部门       （所属地）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579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6375" w:type="dxa"/>
            <w:gridSpan w:val="6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579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before="120" w:after="120" w:line="240" w:lineRule="exact"/>
              <w:ind w:right="-108" w:hanging="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579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579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法人代码</w:t>
            </w:r>
          </w:p>
        </w:tc>
        <w:tc>
          <w:tcPr>
            <w:tcW w:w="1441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  性质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579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1441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 电话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579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441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4160" w:type="dxa"/>
            <w:gridSpan w:val="4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579" w:type="dxa"/>
            <w:vMerge w:val="restart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经济效益（万元）</w:t>
            </w:r>
          </w:p>
        </w:tc>
        <w:tc>
          <w:tcPr>
            <w:tcW w:w="1394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年销售收入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年研发投入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579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4" w:type="dxa"/>
            <w:tcBorders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年销售收入</w:t>
            </w:r>
          </w:p>
        </w:tc>
        <w:tc>
          <w:tcPr>
            <w:tcW w:w="22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  <w:tc>
          <w:tcPr>
            <w:tcW w:w="15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年研发投入</w:t>
            </w:r>
          </w:p>
        </w:tc>
        <w:tc>
          <w:tcPr>
            <w:tcW w:w="26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579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年销售收入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年研发投入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579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上年纳税  金额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上年免税   金额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579" w:type="dxa"/>
            <w:vMerge w:val="restart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认定情况</w:t>
            </w:r>
          </w:p>
        </w:tc>
        <w:tc>
          <w:tcPr>
            <w:tcW w:w="1394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高企证书  编号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认定时间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579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认定地点 （转入填）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转入时间  （转入填）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97" w:hRule="atLeast"/>
        </w:trPr>
        <w:tc>
          <w:tcPr>
            <w:tcW w:w="579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知识产权情况</w:t>
            </w:r>
          </w:p>
        </w:tc>
        <w:tc>
          <w:tcPr>
            <w:tcW w:w="7769" w:type="dxa"/>
            <w:gridSpan w:val="7"/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（格式：知识产权类别XX件）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190" w:hRule="atLeast"/>
        </w:trPr>
        <w:tc>
          <w:tcPr>
            <w:tcW w:w="579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高新简介 </w:t>
            </w:r>
          </w:p>
        </w:tc>
        <w:tc>
          <w:tcPr>
            <w:tcW w:w="776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（包含但不限于企业简介、</w:t>
            </w:r>
            <w:r>
              <w:rPr>
                <w:rFonts w:hint="eastAsia"/>
                <w:szCs w:val="21"/>
                <w:lang w:eastAsia="zh-CN"/>
              </w:rPr>
              <w:t>研发机构建设情况、</w:t>
            </w:r>
            <w:r>
              <w:rPr>
                <w:rFonts w:hint="eastAsia"/>
                <w:szCs w:val="21"/>
              </w:rPr>
              <w:t>高新技术产品等</w:t>
            </w:r>
            <w:r>
              <w:rPr>
                <w:rFonts w:hint="eastAsia"/>
                <w:szCs w:val="21"/>
                <w:lang w:eastAsia="zh-CN"/>
              </w:rPr>
              <w:t>情况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10" w:hRule="atLeast"/>
        </w:trPr>
        <w:tc>
          <w:tcPr>
            <w:tcW w:w="579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申报单位意见</w:t>
            </w:r>
          </w:p>
        </w:tc>
        <w:tc>
          <w:tcPr>
            <w:tcW w:w="776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（单位盖章）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法定代表人（签章）：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10" w:hRule="atLeast"/>
        </w:trPr>
        <w:tc>
          <w:tcPr>
            <w:tcW w:w="579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主管部门意见</w:t>
            </w:r>
          </w:p>
        </w:tc>
        <w:tc>
          <w:tcPr>
            <w:tcW w:w="776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（单位盖章）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负责人（签章）：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10" w:hRule="atLeast"/>
        </w:trPr>
        <w:tc>
          <w:tcPr>
            <w:tcW w:w="579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审核单位意见</w:t>
            </w:r>
          </w:p>
        </w:tc>
        <w:tc>
          <w:tcPr>
            <w:tcW w:w="776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（单位盖章）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负责人（签章）：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 月    日</w:t>
            </w:r>
          </w:p>
        </w:tc>
      </w:tr>
    </w:tbl>
    <w:p>
      <w:pPr>
        <w:snapToGrid w:val="0"/>
        <w:spacing w:after="312" w:afterLines="100" w:line="240" w:lineRule="atLeast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</w:t>
      </w:r>
    </w:p>
    <w:p>
      <w:pPr>
        <w:rPr>
          <w:rFonts w:hint="eastAsia"/>
        </w:rPr>
      </w:pPr>
    </w:p>
    <w:p>
      <w:pPr>
        <w:jc w:val="both"/>
        <w:rPr>
          <w:rFonts w:hint="eastAsia"/>
          <w:sz w:val="44"/>
        </w:rPr>
      </w:pPr>
      <w:r>
        <w:rPr>
          <w:rFonts w:hint="eastAsia"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银行帐号确认书</w:t>
      </w:r>
    </w:p>
    <w:p>
      <w:pPr>
        <w:rPr>
          <w:rFonts w:hint="eastAsia"/>
          <w:sz w:val="44"/>
        </w:rPr>
      </w:pPr>
    </w:p>
    <w:p>
      <w:pPr>
        <w:rPr>
          <w:rFonts w:hint="eastAsia"/>
          <w:sz w:val="44"/>
          <w:u w:val="single"/>
        </w:rPr>
      </w:pPr>
    </w:p>
    <w:p>
      <w:pPr>
        <w:rPr>
          <w:rFonts w:hint="eastAsia" w:eastAsia="宋体"/>
          <w:sz w:val="44"/>
          <w:lang w:val="en-US" w:eastAsia="zh-CN"/>
        </w:rPr>
      </w:pPr>
      <w:r>
        <w:rPr>
          <w:rFonts w:hint="eastAsia"/>
          <w:sz w:val="44"/>
          <w:lang w:val="en-US" w:eastAsia="zh-CN"/>
        </w:rPr>
        <w:t xml:space="preserve"> </w:t>
      </w: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收款人全称：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             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  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银行帐号：</w:t>
      </w:r>
      <w:r>
        <w:rPr>
          <w:rFonts w:hint="eastAsia"/>
          <w:sz w:val="36"/>
          <w:u w:val="single"/>
        </w:rPr>
        <w:t xml:space="preserve">             </w:t>
      </w:r>
      <w:r>
        <w:rPr>
          <w:rFonts w:hint="eastAsia"/>
          <w:sz w:val="36"/>
          <w:u w:val="single"/>
          <w:lang w:val="en-US" w:eastAsia="zh-CN"/>
        </w:rPr>
        <w:t xml:space="preserve">            </w:t>
      </w:r>
      <w:r>
        <w:rPr>
          <w:rFonts w:hint="eastAsia"/>
          <w:sz w:val="36"/>
          <w:u w:val="single"/>
        </w:rPr>
        <w:t xml:space="preserve">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开户银行：</w:t>
      </w:r>
      <w:r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  <w:lang w:val="en-US" w:eastAsia="zh-CN"/>
        </w:rPr>
        <w:t xml:space="preserve">                 </w:t>
      </w:r>
      <w:r>
        <w:rPr>
          <w:rFonts w:hint="eastAsia"/>
          <w:sz w:val="36"/>
          <w:u w:val="single"/>
        </w:rPr>
        <w:t xml:space="preserve">       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</w:rPr>
      </w:pP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收款人（签章）</w:t>
      </w:r>
      <w:r>
        <w:rPr>
          <w:sz w:val="28"/>
        </w:rPr>
        <w:t xml:space="preserve">                       </w:t>
      </w:r>
      <w:r>
        <w:rPr>
          <w:rFonts w:hint="eastAsia"/>
          <w:sz w:val="28"/>
        </w:rPr>
        <w:t>预算单位</w:t>
      </w:r>
      <w:r>
        <w:rPr>
          <w:sz w:val="28"/>
        </w:rPr>
        <w:t xml:space="preserve"> </w:t>
      </w:r>
      <w:r>
        <w:rPr>
          <w:rFonts w:hint="eastAsia"/>
          <w:sz w:val="28"/>
        </w:rPr>
        <w:t>（签章）</w:t>
      </w:r>
    </w:p>
    <w:p>
      <w:pPr>
        <w:ind w:firstLine="1120" w:firstLineChars="400"/>
        <w:rPr>
          <w:sz w:val="28"/>
        </w:rPr>
      </w:pP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</w:t>
      </w:r>
      <w:r>
        <w:rPr>
          <w:rFonts w:hint="eastAsia"/>
          <w:sz w:val="28"/>
        </w:rPr>
        <w:t xml:space="preserve">     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    </w:t>
      </w:r>
    </w:p>
    <w:p/>
    <w:p>
      <w:pPr>
        <w:jc w:val="lef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承诺书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增城区科技工业和信息化局：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我公司承诺，在获得增城区高新技术企业转入奖励5年内，注册登记地址变更不超出增城区范围，不改变在增城区的纳税义务，并配合相关部门履行好社会责任。如有违反，则退回高企奖励资金。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ind w:right="640" w:firstLine="4320" w:firstLineChars="1350"/>
        <w:rPr>
          <w:rFonts w:hint="eastAsia" w:ascii="仿宋_GB2312" w:eastAsia="仿宋_GB2312"/>
          <w:sz w:val="32"/>
          <w:szCs w:val="32"/>
        </w:rPr>
      </w:pPr>
    </w:p>
    <w:p>
      <w:pPr>
        <w:ind w:right="640" w:firstLine="4320" w:firstLineChars="1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单位名称（盖章）：</w:t>
      </w:r>
    </w:p>
    <w:p>
      <w:pPr>
        <w:ind w:right="640"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法定代表人（签章）：</w:t>
      </w:r>
    </w:p>
    <w:p>
      <w:pPr>
        <w:ind w:right="640"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年   月   日</w:t>
      </w: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公开方式：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</w:p>
    <w:p>
      <w:pPr>
        <w:rPr>
          <w:rFonts w:ascii="仿宋_GB2312" w:hAnsi="Arial" w:eastAsia="仿宋_GB2312" w:cs="Times New Roman"/>
          <w:color w:val="000000"/>
          <w:kern w:val="0"/>
          <w:sz w:val="32"/>
          <w:szCs w:val="32"/>
        </w:rPr>
      </w:pPr>
      <w:r>
        <w:rPr>
          <w:lang w:val="zh-CN" w:eastAsia="zh-CN"/>
        </w:rPr>
        <w:pict>
          <v:line id="直接连接符 2" o:spid="_x0000_s1028" o:spt="20" style="position:absolute;left:0pt;margin-left:0.8pt;margin-top:29.85pt;height:0pt;width:424.4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lang w:val="zh-CN" w:eastAsia="zh-CN"/>
        </w:rPr>
        <w:pict>
          <v:line id="直接连接符 1" o:spid="_x0000_s1029" o:spt="20" style="position:absolute;left:0pt;margin-left:1.55pt;margin-top:1.8pt;height:0pt;width:423.7pt;z-index:2516582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_GB2312" w:eastAsia="仿宋_GB2312"/>
          <w:sz w:val="32"/>
          <w:szCs w:val="32"/>
        </w:rPr>
        <w:t>增城区科技工业和信息化局办公室    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0" w:rightChars="200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3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DD10"/>
    <w:multiLevelType w:val="singleLevel"/>
    <w:tmpl w:val="5B04DD10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B0682AD"/>
    <w:multiLevelType w:val="singleLevel"/>
    <w:tmpl w:val="5B0682A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9CA"/>
    <w:rsid w:val="000D23D1"/>
    <w:rsid w:val="0026579D"/>
    <w:rsid w:val="00396B6C"/>
    <w:rsid w:val="003E2F70"/>
    <w:rsid w:val="00425C9C"/>
    <w:rsid w:val="004F77EF"/>
    <w:rsid w:val="00666A58"/>
    <w:rsid w:val="008B49CA"/>
    <w:rsid w:val="009C3FD3"/>
    <w:rsid w:val="00A26009"/>
    <w:rsid w:val="00A670B1"/>
    <w:rsid w:val="00BF3207"/>
    <w:rsid w:val="00FA1A75"/>
    <w:rsid w:val="013534AF"/>
    <w:rsid w:val="03127074"/>
    <w:rsid w:val="03B24412"/>
    <w:rsid w:val="040A0874"/>
    <w:rsid w:val="04144C56"/>
    <w:rsid w:val="047B11C8"/>
    <w:rsid w:val="04A66577"/>
    <w:rsid w:val="06D1104D"/>
    <w:rsid w:val="07762E3C"/>
    <w:rsid w:val="077C1805"/>
    <w:rsid w:val="087F3023"/>
    <w:rsid w:val="08D9303A"/>
    <w:rsid w:val="0A6D5066"/>
    <w:rsid w:val="0AAD24B6"/>
    <w:rsid w:val="0B2823FD"/>
    <w:rsid w:val="0BA75FEB"/>
    <w:rsid w:val="0BDA3647"/>
    <w:rsid w:val="0CA14E44"/>
    <w:rsid w:val="0D0A66C4"/>
    <w:rsid w:val="0DC778B7"/>
    <w:rsid w:val="0DF52C94"/>
    <w:rsid w:val="0E097A04"/>
    <w:rsid w:val="0E464324"/>
    <w:rsid w:val="0F1E3CA2"/>
    <w:rsid w:val="10287EB4"/>
    <w:rsid w:val="108C5386"/>
    <w:rsid w:val="11531A5E"/>
    <w:rsid w:val="12E07813"/>
    <w:rsid w:val="142C68D7"/>
    <w:rsid w:val="143E753F"/>
    <w:rsid w:val="15822FB0"/>
    <w:rsid w:val="15A92EC5"/>
    <w:rsid w:val="167759ED"/>
    <w:rsid w:val="17930DE6"/>
    <w:rsid w:val="192806F0"/>
    <w:rsid w:val="19F91CCF"/>
    <w:rsid w:val="1A667E64"/>
    <w:rsid w:val="1AED3F8B"/>
    <w:rsid w:val="1AEE3B53"/>
    <w:rsid w:val="1C2453AF"/>
    <w:rsid w:val="1CD77FE1"/>
    <w:rsid w:val="1D340158"/>
    <w:rsid w:val="1D613F8D"/>
    <w:rsid w:val="1DFD101C"/>
    <w:rsid w:val="1E9E7195"/>
    <w:rsid w:val="1EEB6208"/>
    <w:rsid w:val="1FB91B3C"/>
    <w:rsid w:val="1FB9425D"/>
    <w:rsid w:val="1FCF6AD8"/>
    <w:rsid w:val="203F4974"/>
    <w:rsid w:val="21032CFF"/>
    <w:rsid w:val="215E0913"/>
    <w:rsid w:val="21D610E7"/>
    <w:rsid w:val="23195F8E"/>
    <w:rsid w:val="235728EF"/>
    <w:rsid w:val="23A45AEA"/>
    <w:rsid w:val="23E30F86"/>
    <w:rsid w:val="24645533"/>
    <w:rsid w:val="24EB3EC3"/>
    <w:rsid w:val="256D0799"/>
    <w:rsid w:val="26511C6D"/>
    <w:rsid w:val="27311B79"/>
    <w:rsid w:val="27E50DE0"/>
    <w:rsid w:val="27FD300A"/>
    <w:rsid w:val="2A0230B6"/>
    <w:rsid w:val="2A477A1E"/>
    <w:rsid w:val="2A5F6080"/>
    <w:rsid w:val="2A610B1B"/>
    <w:rsid w:val="2B13710A"/>
    <w:rsid w:val="2BBD4DF4"/>
    <w:rsid w:val="2BE43EC7"/>
    <w:rsid w:val="2D520BEC"/>
    <w:rsid w:val="2DFF5E31"/>
    <w:rsid w:val="2E153F0E"/>
    <w:rsid w:val="2E4B6FEB"/>
    <w:rsid w:val="2E95410F"/>
    <w:rsid w:val="2F92168C"/>
    <w:rsid w:val="30B9449B"/>
    <w:rsid w:val="31B94E30"/>
    <w:rsid w:val="3252375A"/>
    <w:rsid w:val="329A2ABA"/>
    <w:rsid w:val="34313029"/>
    <w:rsid w:val="35231601"/>
    <w:rsid w:val="37027A71"/>
    <w:rsid w:val="372B7994"/>
    <w:rsid w:val="379E0F3D"/>
    <w:rsid w:val="37E82479"/>
    <w:rsid w:val="383127C5"/>
    <w:rsid w:val="3AD83012"/>
    <w:rsid w:val="3AD903CD"/>
    <w:rsid w:val="3B977EF1"/>
    <w:rsid w:val="3D831E01"/>
    <w:rsid w:val="3E24229C"/>
    <w:rsid w:val="4087526D"/>
    <w:rsid w:val="40E336B7"/>
    <w:rsid w:val="424A497E"/>
    <w:rsid w:val="428418C7"/>
    <w:rsid w:val="439A15DC"/>
    <w:rsid w:val="44D11CB2"/>
    <w:rsid w:val="44EF6426"/>
    <w:rsid w:val="457E6B41"/>
    <w:rsid w:val="45DB6638"/>
    <w:rsid w:val="45E204EE"/>
    <w:rsid w:val="4677650F"/>
    <w:rsid w:val="46E96BAB"/>
    <w:rsid w:val="470474AB"/>
    <w:rsid w:val="47332A9D"/>
    <w:rsid w:val="475F644B"/>
    <w:rsid w:val="481F22C3"/>
    <w:rsid w:val="486F7EA1"/>
    <w:rsid w:val="48764512"/>
    <w:rsid w:val="48B93FCE"/>
    <w:rsid w:val="48E70E28"/>
    <w:rsid w:val="48E74F33"/>
    <w:rsid w:val="4AE34006"/>
    <w:rsid w:val="4B0D30D9"/>
    <w:rsid w:val="4BC82041"/>
    <w:rsid w:val="4C0A4546"/>
    <w:rsid w:val="4C0C6E35"/>
    <w:rsid w:val="4C3965EE"/>
    <w:rsid w:val="4CC9751C"/>
    <w:rsid w:val="4D910432"/>
    <w:rsid w:val="4E2145ED"/>
    <w:rsid w:val="4F1B69A4"/>
    <w:rsid w:val="4F2C333C"/>
    <w:rsid w:val="4F6C6C8A"/>
    <w:rsid w:val="4FA97E07"/>
    <w:rsid w:val="5183310F"/>
    <w:rsid w:val="51D66F4A"/>
    <w:rsid w:val="52532288"/>
    <w:rsid w:val="52642354"/>
    <w:rsid w:val="52BC1C15"/>
    <w:rsid w:val="5312209E"/>
    <w:rsid w:val="53550696"/>
    <w:rsid w:val="53820A38"/>
    <w:rsid w:val="539B46FF"/>
    <w:rsid w:val="53B9153A"/>
    <w:rsid w:val="548A6AF5"/>
    <w:rsid w:val="554E2831"/>
    <w:rsid w:val="55DB6417"/>
    <w:rsid w:val="56263EE5"/>
    <w:rsid w:val="565D02DB"/>
    <w:rsid w:val="579E189D"/>
    <w:rsid w:val="57B71464"/>
    <w:rsid w:val="57FE4EB2"/>
    <w:rsid w:val="5806238A"/>
    <w:rsid w:val="59924EE6"/>
    <w:rsid w:val="5A167866"/>
    <w:rsid w:val="5A8C282D"/>
    <w:rsid w:val="5B274BE8"/>
    <w:rsid w:val="5B8624CE"/>
    <w:rsid w:val="5BDC5B30"/>
    <w:rsid w:val="5FC64D97"/>
    <w:rsid w:val="60D03F6F"/>
    <w:rsid w:val="60D970B5"/>
    <w:rsid w:val="62513356"/>
    <w:rsid w:val="62C82E63"/>
    <w:rsid w:val="62E6673B"/>
    <w:rsid w:val="633C4091"/>
    <w:rsid w:val="64B079D4"/>
    <w:rsid w:val="64CB07C9"/>
    <w:rsid w:val="64F040F4"/>
    <w:rsid w:val="66540998"/>
    <w:rsid w:val="6663521C"/>
    <w:rsid w:val="66B91770"/>
    <w:rsid w:val="674D5D0B"/>
    <w:rsid w:val="68393941"/>
    <w:rsid w:val="686C0729"/>
    <w:rsid w:val="6A5F4E01"/>
    <w:rsid w:val="6ADB6E78"/>
    <w:rsid w:val="6AE85FF9"/>
    <w:rsid w:val="6B4724C2"/>
    <w:rsid w:val="6C342D53"/>
    <w:rsid w:val="6C5C046E"/>
    <w:rsid w:val="6D2B3677"/>
    <w:rsid w:val="6D8054D7"/>
    <w:rsid w:val="6DE257D6"/>
    <w:rsid w:val="6E0126D6"/>
    <w:rsid w:val="6E0325AE"/>
    <w:rsid w:val="6F027FA8"/>
    <w:rsid w:val="6F1D0B81"/>
    <w:rsid w:val="701367FF"/>
    <w:rsid w:val="70DD190F"/>
    <w:rsid w:val="727F5C9E"/>
    <w:rsid w:val="72C4704E"/>
    <w:rsid w:val="72CD7FD3"/>
    <w:rsid w:val="73854D15"/>
    <w:rsid w:val="73B9484B"/>
    <w:rsid w:val="73F77EA7"/>
    <w:rsid w:val="749C37F5"/>
    <w:rsid w:val="74E5107A"/>
    <w:rsid w:val="75DE07D6"/>
    <w:rsid w:val="768251BA"/>
    <w:rsid w:val="785C01AD"/>
    <w:rsid w:val="78AF23E1"/>
    <w:rsid w:val="79275FD3"/>
    <w:rsid w:val="7A7E0429"/>
    <w:rsid w:val="7AF42310"/>
    <w:rsid w:val="7B043D60"/>
    <w:rsid w:val="7C6A612F"/>
    <w:rsid w:val="7C6B32CB"/>
    <w:rsid w:val="7C832CEC"/>
    <w:rsid w:val="7CA32298"/>
    <w:rsid w:val="7D9A6821"/>
    <w:rsid w:val="7EF53479"/>
    <w:rsid w:val="7F7E6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5"/>
    <w:link w:val="2"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0">
    <w:name w:val="页脚 Char"/>
    <w:basedOn w:val="5"/>
    <w:link w:val="3"/>
    <w:semiHidden/>
    <w:qFormat/>
    <w:uiPriority w:val="99"/>
    <w:rPr>
      <w:rFonts w:cs="Calibri"/>
      <w:sz w:val="18"/>
      <w:szCs w:val="18"/>
    </w:rPr>
  </w:style>
  <w:style w:type="character" w:customStyle="1" w:styleId="11">
    <w:name w:val="页眉 Char"/>
    <w:basedOn w:val="5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250</Words>
  <Characters>1430</Characters>
  <Lines>11</Lines>
  <Paragraphs>3</Paragraphs>
  <ScaleCrop>false</ScaleCrop>
  <LinksUpToDate>false</LinksUpToDate>
  <CharactersWithSpaces>1677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Administrator.063F16A5FFCC45A</dc:creator>
  <cp:lastModifiedBy>文件收发</cp:lastModifiedBy>
  <cp:lastPrinted>2018-05-23T03:43:00Z</cp:lastPrinted>
  <dcterms:modified xsi:type="dcterms:W3CDTF">2018-05-25T01:41:04Z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