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D52" w:rsidRDefault="0005659D" w:rsidP="00A45E9A">
      <w:pPr>
        <w:spacing w:line="54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2D0D52">
        <w:rPr>
          <w:rFonts w:ascii="仿宋_GB2312" w:eastAsia="仿宋_GB2312" w:hAnsi="仿宋" w:hint="eastAsia"/>
          <w:color w:val="000000"/>
          <w:sz w:val="32"/>
          <w:szCs w:val="32"/>
        </w:rPr>
        <w:t>2018年8月23日，</w:t>
      </w:r>
      <w:r w:rsidR="002D0D52" w:rsidRPr="00BA2200">
        <w:rPr>
          <w:rFonts w:ascii="仿宋_GB2312" w:eastAsia="仿宋_GB2312" w:hAnsi="仿宋" w:hint="eastAsia"/>
          <w:color w:val="000000"/>
          <w:sz w:val="32"/>
          <w:szCs w:val="32"/>
        </w:rPr>
        <w:t>广东省食品检验所（广东省酒类检测中心）对</w:t>
      </w:r>
      <w:r w:rsidR="002D0D52">
        <w:rPr>
          <w:rFonts w:ascii="仿宋_GB2312" w:eastAsia="仿宋_GB2312" w:hAnsi="仿宋" w:hint="eastAsia"/>
          <w:color w:val="000000"/>
          <w:sz w:val="32"/>
          <w:szCs w:val="32"/>
        </w:rPr>
        <w:t>你单位</w:t>
      </w:r>
      <w:r w:rsidR="002D0D52" w:rsidRPr="00BA2200">
        <w:rPr>
          <w:rFonts w:ascii="仿宋_GB2312" w:eastAsia="仿宋_GB2312" w:hAnsi="仿宋" w:hint="eastAsia"/>
          <w:color w:val="000000"/>
          <w:sz w:val="32"/>
          <w:szCs w:val="32"/>
        </w:rPr>
        <w:t>生产的、中山市聚</w:t>
      </w:r>
      <w:proofErr w:type="gramStart"/>
      <w:r w:rsidR="002D0D52" w:rsidRPr="00BA2200">
        <w:rPr>
          <w:rFonts w:ascii="仿宋_GB2312" w:eastAsia="仿宋_GB2312" w:hAnsi="仿宋" w:hint="eastAsia"/>
          <w:color w:val="000000"/>
          <w:sz w:val="32"/>
          <w:szCs w:val="32"/>
        </w:rPr>
        <w:t>群商业</w:t>
      </w:r>
      <w:proofErr w:type="gramEnd"/>
      <w:r w:rsidR="002D0D52" w:rsidRPr="00BA2200">
        <w:rPr>
          <w:rFonts w:ascii="仿宋_GB2312" w:eastAsia="仿宋_GB2312" w:hAnsi="仿宋" w:hint="eastAsia"/>
          <w:color w:val="000000"/>
          <w:sz w:val="32"/>
          <w:szCs w:val="32"/>
        </w:rPr>
        <w:t>有限公司经营</w:t>
      </w:r>
      <w:proofErr w:type="gramStart"/>
      <w:r w:rsidR="002D0D52" w:rsidRPr="00BA2200">
        <w:rPr>
          <w:rFonts w:ascii="仿宋_GB2312" w:eastAsia="仿宋_GB2312" w:hAnsi="仿宋" w:hint="eastAsia"/>
          <w:color w:val="000000"/>
          <w:sz w:val="32"/>
          <w:szCs w:val="32"/>
        </w:rPr>
        <w:t>的冬翅饼</w:t>
      </w:r>
      <w:proofErr w:type="gramEnd"/>
      <w:r w:rsidR="002D0D52" w:rsidRPr="00BA2200">
        <w:rPr>
          <w:rFonts w:ascii="仿宋_GB2312" w:eastAsia="仿宋_GB2312" w:hAnsi="仿宋" w:hint="eastAsia"/>
          <w:color w:val="000000"/>
          <w:sz w:val="32"/>
          <w:szCs w:val="32"/>
        </w:rPr>
        <w:t>（生产日期：2018年7月19日）进行了抽样检验，</w:t>
      </w:r>
      <w:r w:rsidR="002D0D52">
        <w:rPr>
          <w:rFonts w:ascii="仿宋_GB2312" w:eastAsia="仿宋_GB2312" w:hAnsi="仿宋" w:hint="eastAsia"/>
          <w:color w:val="000000"/>
          <w:sz w:val="32"/>
          <w:szCs w:val="32"/>
        </w:rPr>
        <w:t>经检验，</w:t>
      </w:r>
      <w:r w:rsidR="002D0D52" w:rsidRPr="00BA2200">
        <w:rPr>
          <w:rFonts w:ascii="仿宋_GB2312" w:eastAsia="仿宋_GB2312" w:hAnsi="仿宋" w:hint="eastAsia"/>
          <w:color w:val="000000"/>
          <w:sz w:val="32"/>
          <w:szCs w:val="32"/>
        </w:rPr>
        <w:t>上述产品“霉菌”项目实测值为390CFU/g，标准要求为≤150CFU/g，不符合GB7099-2015要求，检验结果为不合格。经查，</w:t>
      </w:r>
      <w:r w:rsidR="002D0D52">
        <w:rPr>
          <w:rFonts w:ascii="仿宋_GB2312" w:eastAsia="仿宋_GB2312" w:hAnsi="仿宋" w:hint="eastAsia"/>
          <w:color w:val="000000"/>
          <w:sz w:val="32"/>
          <w:szCs w:val="32"/>
        </w:rPr>
        <w:t>你</w:t>
      </w:r>
      <w:r w:rsidR="002D0D52" w:rsidRPr="00BA2200">
        <w:rPr>
          <w:rFonts w:ascii="仿宋_GB2312" w:eastAsia="仿宋_GB2312" w:hAnsi="仿宋" w:hint="eastAsia"/>
          <w:color w:val="000000"/>
          <w:sz w:val="32"/>
          <w:szCs w:val="32"/>
        </w:rPr>
        <w:t>单位生产的上述产品涉案货值</w:t>
      </w:r>
      <w:r w:rsidR="0074237B">
        <w:rPr>
          <w:rFonts w:ascii="仿宋_GB2312" w:eastAsia="仿宋_GB2312" w:hAnsi="仿宋" w:hint="eastAsia"/>
          <w:color w:val="000000"/>
          <w:sz w:val="32"/>
          <w:szCs w:val="32"/>
        </w:rPr>
        <w:t>*</w:t>
      </w:r>
      <w:r w:rsidR="002D0D52" w:rsidRPr="00BA2200">
        <w:rPr>
          <w:rFonts w:ascii="仿宋_GB2312" w:eastAsia="仿宋_GB2312" w:hAnsi="仿宋" w:hint="eastAsia"/>
          <w:color w:val="000000"/>
          <w:sz w:val="32"/>
          <w:szCs w:val="32"/>
        </w:rPr>
        <w:t>元，销售违法所得</w:t>
      </w:r>
      <w:r w:rsidR="0074237B">
        <w:rPr>
          <w:rFonts w:ascii="仿宋_GB2312" w:eastAsia="仿宋_GB2312" w:hAnsi="仿宋" w:hint="eastAsia"/>
          <w:color w:val="000000"/>
          <w:sz w:val="32"/>
          <w:szCs w:val="32"/>
        </w:rPr>
        <w:t>*</w:t>
      </w:r>
      <w:r w:rsidR="002D0D52" w:rsidRPr="00BA2200">
        <w:rPr>
          <w:rFonts w:ascii="仿宋_GB2312" w:eastAsia="仿宋_GB2312" w:hAnsi="仿宋" w:hint="eastAsia"/>
          <w:color w:val="000000"/>
          <w:sz w:val="32"/>
          <w:szCs w:val="32"/>
        </w:rPr>
        <w:t>元。</w:t>
      </w:r>
      <w:r w:rsidR="002D0D52">
        <w:rPr>
          <w:rFonts w:ascii="仿宋_GB2312" w:eastAsia="仿宋_GB2312" w:hAnsi="仿宋" w:hint="eastAsia"/>
          <w:color w:val="000000"/>
          <w:sz w:val="32"/>
          <w:szCs w:val="32"/>
        </w:rPr>
        <w:t>你单位</w:t>
      </w:r>
      <w:r w:rsidR="002D0D52" w:rsidRPr="00BA2200">
        <w:rPr>
          <w:rFonts w:ascii="仿宋_GB2312" w:eastAsia="仿宋_GB2312" w:hAnsi="仿宋" w:hint="eastAsia"/>
          <w:color w:val="000000"/>
          <w:sz w:val="32"/>
          <w:szCs w:val="32"/>
        </w:rPr>
        <w:t>生产不符合食品安全国家标准食品的行为违反了《食品安全法》第三十四条第</w:t>
      </w:r>
      <w:r w:rsidR="00686DFE">
        <w:rPr>
          <w:rFonts w:ascii="仿宋_GB2312" w:eastAsia="仿宋_GB2312" w:hAnsi="仿宋" w:hint="eastAsia"/>
          <w:color w:val="000000"/>
          <w:sz w:val="32"/>
          <w:szCs w:val="32"/>
        </w:rPr>
        <w:t>（二）</w:t>
      </w:r>
      <w:r w:rsidR="002D0D52" w:rsidRPr="00BA2200">
        <w:rPr>
          <w:rFonts w:ascii="仿宋_GB2312" w:eastAsia="仿宋_GB2312" w:hAnsi="仿宋" w:hint="eastAsia"/>
          <w:color w:val="000000"/>
          <w:sz w:val="32"/>
          <w:szCs w:val="32"/>
        </w:rPr>
        <w:t>项的规定</w:t>
      </w:r>
      <w:r w:rsidR="00686DFE">
        <w:rPr>
          <w:rFonts w:ascii="仿宋_GB2312" w:eastAsia="仿宋_GB2312" w:hAnsi="仿宋" w:hint="eastAsia"/>
          <w:color w:val="000000"/>
          <w:sz w:val="32"/>
          <w:szCs w:val="32"/>
        </w:rPr>
        <w:t>：“</w:t>
      </w:r>
      <w:r w:rsidR="00686DFE" w:rsidRPr="00686DFE">
        <w:rPr>
          <w:rFonts w:ascii="仿宋_GB2312" w:eastAsia="仿宋_GB2312" w:hAnsi="仿宋" w:hint="eastAsia"/>
          <w:color w:val="000000"/>
          <w:sz w:val="32"/>
          <w:szCs w:val="32"/>
        </w:rPr>
        <w:t>禁止生产经营下列食品、食品添加剂、食品相关产品：（二）致病性微生物，农药残留、兽药残留、生物毒素、重金属等污染物质以及其他危害人体健康的物质含量超过食品安全标准限量的食品、食品添加剂、食品相关产品；</w:t>
      </w:r>
      <w:r w:rsidR="00686DFE">
        <w:rPr>
          <w:rFonts w:ascii="仿宋_GB2312" w:eastAsia="仿宋_GB2312" w:hAnsi="仿宋" w:hint="eastAsia"/>
          <w:color w:val="000000"/>
          <w:sz w:val="32"/>
          <w:szCs w:val="32"/>
        </w:rPr>
        <w:t>”</w:t>
      </w:r>
      <w:r w:rsidR="002D0D52" w:rsidRPr="00BA2200">
        <w:rPr>
          <w:rFonts w:ascii="仿宋_GB2312" w:eastAsia="仿宋_GB2312" w:hAnsi="仿宋" w:hint="eastAsia"/>
          <w:color w:val="000000"/>
          <w:sz w:val="32"/>
          <w:szCs w:val="32"/>
        </w:rPr>
        <w:t>。</w:t>
      </w:r>
    </w:p>
    <w:p w:rsidR="00C7582A" w:rsidRDefault="0005659D" w:rsidP="00A45E9A">
      <w:pPr>
        <w:spacing w:line="54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C7582A" w:rsidRPr="00C7582A">
        <w:rPr>
          <w:rFonts w:ascii="仿宋_GB2312" w:eastAsia="仿宋_GB2312" w:hAnsi="仿宋" w:hint="eastAsia"/>
          <w:color w:val="000000"/>
          <w:sz w:val="32"/>
          <w:szCs w:val="32"/>
        </w:rPr>
        <w:t>1、</w:t>
      </w:r>
      <w:r w:rsidR="00C7582A">
        <w:rPr>
          <w:rFonts w:ascii="仿宋_GB2312" w:eastAsia="仿宋_GB2312" w:hAnsi="仿宋" w:hint="eastAsia"/>
          <w:color w:val="000000"/>
          <w:sz w:val="32"/>
          <w:szCs w:val="32"/>
        </w:rPr>
        <w:t>你</w:t>
      </w:r>
      <w:r w:rsidR="00C7582A" w:rsidRPr="00C7582A">
        <w:rPr>
          <w:rFonts w:ascii="仿宋_GB2312" w:eastAsia="仿宋_GB2312" w:hAnsi="仿宋" w:hint="eastAsia"/>
          <w:color w:val="000000"/>
          <w:sz w:val="32"/>
          <w:szCs w:val="32"/>
        </w:rPr>
        <w:t>单位《营业执照》复印件、《食品生产许可证》复印件、法定代表人身份证复印件；2、现场检查笔录、照片、询问调查笔录；3、检验报告、生产记录、送货单、成本核算表、销售台账、召回记录等</w:t>
      </w:r>
      <w:r w:rsidR="00C7582A">
        <w:rPr>
          <w:rFonts w:ascii="仿宋_GB2312" w:eastAsia="仿宋_GB2312" w:hAnsi="仿宋" w:hint="eastAsia"/>
          <w:color w:val="000000"/>
          <w:sz w:val="32"/>
          <w:szCs w:val="32"/>
        </w:rPr>
        <w:t>。</w:t>
      </w:r>
    </w:p>
    <w:p w:rsidR="009B4781" w:rsidRDefault="0005659D" w:rsidP="00A45E9A">
      <w:pPr>
        <w:spacing w:line="54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FC3568" w:rsidRPr="00832479">
        <w:rPr>
          <w:rFonts w:ascii="仿宋_GB2312" w:eastAsia="仿宋_GB2312" w:hAnsi="仿宋" w:hint="eastAsia"/>
          <w:color w:val="000000"/>
          <w:sz w:val="32"/>
          <w:szCs w:val="32"/>
        </w:rPr>
        <w:t>对</w:t>
      </w:r>
      <w:r w:rsidR="00FC3568">
        <w:rPr>
          <w:rFonts w:ascii="仿宋_GB2312" w:eastAsia="仿宋_GB2312" w:hAnsi="仿宋" w:hint="eastAsia"/>
          <w:color w:val="000000"/>
          <w:sz w:val="32"/>
          <w:szCs w:val="32"/>
        </w:rPr>
        <w:t>你</w:t>
      </w:r>
      <w:r w:rsidR="00FC3568" w:rsidRPr="00832479">
        <w:rPr>
          <w:rFonts w:ascii="仿宋_GB2312" w:eastAsia="仿宋_GB2312" w:hAnsi="仿宋" w:hint="eastAsia"/>
          <w:color w:val="000000"/>
          <w:sz w:val="32"/>
          <w:szCs w:val="32"/>
        </w:rPr>
        <w:t>单位生产</w:t>
      </w:r>
      <w:r w:rsidR="00E73D2A">
        <w:rPr>
          <w:rFonts w:ascii="仿宋_GB2312" w:eastAsia="仿宋_GB2312" w:hAnsi="仿宋" w:hint="eastAsia"/>
          <w:color w:val="000000"/>
          <w:sz w:val="32"/>
          <w:szCs w:val="32"/>
        </w:rPr>
        <w:t>不符合食品安全标准</w:t>
      </w:r>
      <w:r w:rsidR="00FC3568" w:rsidRPr="00832479">
        <w:rPr>
          <w:rFonts w:ascii="仿宋_GB2312" w:eastAsia="仿宋_GB2312" w:hAnsi="仿宋" w:hint="eastAsia"/>
          <w:color w:val="000000"/>
          <w:sz w:val="32"/>
          <w:szCs w:val="32"/>
        </w:rPr>
        <w:t>食品的行</w:t>
      </w:r>
      <w:r w:rsidR="00FC3568" w:rsidRPr="00832479">
        <w:rPr>
          <w:rFonts w:ascii="仿宋_GB2312" w:eastAsia="仿宋_GB2312" w:hAnsi="仿宋" w:hint="eastAsia"/>
          <w:color w:val="000000"/>
          <w:sz w:val="32"/>
          <w:szCs w:val="32"/>
        </w:rPr>
        <w:lastRenderedPageBreak/>
        <w:t>为，</w:t>
      </w:r>
      <w:r w:rsidR="00780309" w:rsidRPr="00780309">
        <w:rPr>
          <w:rFonts w:ascii="仿宋_GB2312" w:eastAsia="仿宋_GB2312" w:hAnsi="仿宋" w:hint="eastAsia"/>
          <w:color w:val="000000"/>
          <w:sz w:val="32"/>
          <w:szCs w:val="32"/>
        </w:rPr>
        <w:t>鉴于</w:t>
      </w:r>
      <w:r w:rsidR="00780309">
        <w:rPr>
          <w:rFonts w:ascii="仿宋_GB2312" w:eastAsia="仿宋_GB2312" w:hAnsi="仿宋" w:hint="eastAsia"/>
          <w:color w:val="000000"/>
          <w:sz w:val="32"/>
          <w:szCs w:val="32"/>
        </w:rPr>
        <w:t>你单位</w:t>
      </w:r>
      <w:r w:rsidR="00E73D2A">
        <w:rPr>
          <w:rFonts w:ascii="仿宋_GB2312" w:eastAsia="仿宋_GB2312" w:hAnsi="仿宋" w:hint="eastAsia"/>
          <w:color w:val="000000"/>
          <w:sz w:val="32"/>
          <w:szCs w:val="32"/>
        </w:rPr>
        <w:t>的违法行为未造成严重危害后果，</w:t>
      </w:r>
      <w:r w:rsidR="0066302C" w:rsidRPr="00832479">
        <w:rPr>
          <w:rFonts w:ascii="仿宋_GB2312" w:eastAsia="仿宋_GB2312" w:hAnsi="仿宋" w:hint="eastAsia"/>
          <w:color w:val="000000"/>
          <w:sz w:val="32"/>
          <w:szCs w:val="32"/>
        </w:rPr>
        <w:t>依据《中华人民共和国食品安全法》一百二十四条第一款第（</w:t>
      </w:r>
      <w:r w:rsidR="00E73D2A">
        <w:rPr>
          <w:rFonts w:ascii="仿宋_GB2312" w:eastAsia="仿宋_GB2312" w:hAnsi="仿宋" w:hint="eastAsia"/>
          <w:color w:val="000000"/>
          <w:sz w:val="32"/>
          <w:szCs w:val="32"/>
        </w:rPr>
        <w:t>二</w:t>
      </w:r>
      <w:r w:rsidR="0066302C" w:rsidRPr="00832479">
        <w:rPr>
          <w:rFonts w:ascii="仿宋_GB2312" w:eastAsia="仿宋_GB2312" w:hAnsi="仿宋" w:hint="eastAsia"/>
          <w:color w:val="000000"/>
          <w:sz w:val="32"/>
          <w:szCs w:val="32"/>
        </w:rPr>
        <w:t>）项的规定</w:t>
      </w:r>
      <w:r w:rsidR="00B2084D">
        <w:rPr>
          <w:rFonts w:ascii="仿宋_GB2312" w:eastAsia="仿宋_GB2312" w:hAnsi="仿宋" w:hint="eastAsia"/>
          <w:color w:val="000000"/>
          <w:sz w:val="32"/>
          <w:szCs w:val="32"/>
        </w:rPr>
        <w:t>：“</w:t>
      </w:r>
      <w:r w:rsidR="00E73D2A" w:rsidRPr="00E73D2A">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00A45E9A">
        <w:rPr>
          <w:rFonts w:ascii="仿宋_GB2312" w:eastAsia="仿宋_GB2312" w:hAnsi="仿宋" w:hint="eastAsia"/>
          <w:color w:val="000000"/>
          <w:sz w:val="32"/>
          <w:szCs w:val="32"/>
        </w:rPr>
        <w:t>：</w:t>
      </w:r>
      <w:r w:rsidR="00A45E9A" w:rsidRPr="00A45E9A">
        <w:rPr>
          <w:rFonts w:ascii="仿宋_GB2312" w:eastAsia="仿宋_GB2312" w:hAnsi="仿宋" w:hint="eastAsia"/>
          <w:color w:val="000000"/>
          <w:sz w:val="32"/>
          <w:szCs w:val="32"/>
        </w:rPr>
        <w:t>（一）生产经营致病性微生物，农药残留、兽药残留、生物毒素、重金属等污染物质以及其他危害人体健康的物质含量超过食品安全标准限量的食品、食品添加剂；</w:t>
      </w:r>
      <w:r w:rsidR="00B2084D">
        <w:rPr>
          <w:rFonts w:ascii="仿宋_GB2312" w:eastAsia="仿宋_GB2312" w:hAnsi="仿宋" w:hint="eastAsia"/>
          <w:color w:val="000000"/>
          <w:sz w:val="32"/>
          <w:szCs w:val="32"/>
        </w:rPr>
        <w:t>”</w:t>
      </w:r>
      <w:r w:rsidR="0066302C">
        <w:rPr>
          <w:rFonts w:ascii="仿宋_GB2312" w:eastAsia="仿宋_GB2312" w:hAnsi="仿宋" w:hint="eastAsia"/>
          <w:color w:val="000000"/>
          <w:sz w:val="32"/>
          <w:szCs w:val="32"/>
        </w:rPr>
        <w:t>我局决定</w:t>
      </w:r>
      <w:r w:rsidR="00E73D2A">
        <w:rPr>
          <w:rFonts w:ascii="仿宋_GB2312" w:eastAsia="仿宋_GB2312" w:hAnsi="仿宋" w:hint="eastAsia"/>
          <w:color w:val="000000"/>
          <w:sz w:val="32"/>
          <w:szCs w:val="32"/>
        </w:rPr>
        <w:t>从</w:t>
      </w:r>
      <w:r w:rsidR="00780309">
        <w:rPr>
          <w:rFonts w:ascii="仿宋_GB2312" w:eastAsia="仿宋_GB2312" w:hAnsi="仿宋" w:hint="eastAsia"/>
          <w:color w:val="000000"/>
          <w:sz w:val="32"/>
          <w:szCs w:val="32"/>
        </w:rPr>
        <w:t>轻</w:t>
      </w:r>
      <w:r w:rsidR="0066302C" w:rsidRPr="00832479">
        <w:rPr>
          <w:rFonts w:ascii="仿宋_GB2312" w:eastAsia="仿宋_GB2312" w:hAnsi="仿宋" w:hint="eastAsia"/>
          <w:color w:val="000000"/>
          <w:sz w:val="32"/>
          <w:szCs w:val="32"/>
        </w:rPr>
        <w:t>处罚如下：</w:t>
      </w:r>
      <w:r w:rsidR="009B4781" w:rsidRPr="00832479">
        <w:rPr>
          <w:rFonts w:ascii="仿宋_GB2312" w:eastAsia="仿宋_GB2312" w:hAnsi="仿宋" w:hint="eastAsia"/>
          <w:color w:val="000000"/>
          <w:sz w:val="32"/>
          <w:szCs w:val="32"/>
        </w:rPr>
        <w:t>1、没收违法所得</w:t>
      </w:r>
      <w:r w:rsidR="0074237B">
        <w:rPr>
          <w:rFonts w:ascii="仿宋_GB2312" w:eastAsia="仿宋_GB2312" w:hAnsi="仿宋" w:hint="eastAsia"/>
          <w:color w:val="000000"/>
          <w:sz w:val="32"/>
          <w:szCs w:val="32"/>
        </w:rPr>
        <w:t>*</w:t>
      </w:r>
      <w:r w:rsidR="009B4781" w:rsidRPr="00832479">
        <w:rPr>
          <w:rFonts w:ascii="仿宋_GB2312" w:eastAsia="仿宋_GB2312" w:hAnsi="仿宋" w:hint="eastAsia"/>
          <w:color w:val="000000"/>
          <w:sz w:val="32"/>
          <w:szCs w:val="32"/>
        </w:rPr>
        <w:t>元；2、处罚款</w:t>
      </w:r>
      <w:r w:rsidR="00A45E9A">
        <w:rPr>
          <w:rFonts w:ascii="仿宋_GB2312" w:eastAsia="仿宋_GB2312" w:hAnsi="仿宋" w:hint="eastAsia"/>
          <w:color w:val="000000"/>
          <w:sz w:val="32"/>
          <w:szCs w:val="32"/>
        </w:rPr>
        <w:t>5</w:t>
      </w:r>
      <w:r w:rsidR="009B4781" w:rsidRPr="00832479">
        <w:rPr>
          <w:rFonts w:ascii="仿宋_GB2312" w:eastAsia="仿宋_GB2312" w:hAnsi="仿宋" w:hint="eastAsia"/>
          <w:color w:val="000000"/>
          <w:sz w:val="32"/>
          <w:szCs w:val="32"/>
        </w:rPr>
        <w:t>0000元。</w:t>
      </w:r>
    </w:p>
    <w:p w:rsidR="00B0383C" w:rsidRDefault="00804730" w:rsidP="00A45E9A">
      <w:pPr>
        <w:spacing w:line="540" w:lineRule="exact"/>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B0383C" w:rsidRPr="00A45E9A" w:rsidRDefault="00B0383C" w:rsidP="00A45E9A">
      <w:pPr>
        <w:spacing w:line="54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F54316" w:rsidRDefault="00F54316" w:rsidP="0074237B">
      <w:pPr>
        <w:autoSpaceDE w:val="0"/>
        <w:autoSpaceDN w:val="0"/>
        <w:adjustRightInd w:val="0"/>
        <w:spacing w:beforeLines="50" w:line="54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BF5BB6">
        <w:rPr>
          <w:rFonts w:ascii="仿宋_GB2312" w:eastAsia="仿宋_GB2312" w:hAnsi="仿宋" w:cs="仿宋_GB2312" w:hint="eastAsia"/>
          <w:color w:val="000000"/>
          <w:kern w:val="0"/>
          <w:sz w:val="32"/>
          <w:szCs w:val="32"/>
        </w:rPr>
        <w:t xml:space="preserve"> </w:t>
      </w:r>
      <w:r w:rsidR="00B0383C">
        <w:rPr>
          <w:rFonts w:ascii="仿宋_GB2312" w:eastAsia="仿宋_GB2312" w:hAnsi="仿宋" w:cs="仿宋_GB2312" w:hint="eastAsia"/>
          <w:color w:val="000000"/>
          <w:kern w:val="0"/>
          <w:sz w:val="32"/>
          <w:szCs w:val="32"/>
        </w:rPr>
        <w:t>广州市增城区食品药品监督管理局</w:t>
      </w:r>
    </w:p>
    <w:p w:rsidR="00EE170D" w:rsidRPr="001D6BCD" w:rsidRDefault="00F54316" w:rsidP="0076635D">
      <w:pPr>
        <w:autoSpaceDE w:val="0"/>
        <w:autoSpaceDN w:val="0"/>
        <w:adjustRightInd w:val="0"/>
        <w:spacing w:beforeLines="50" w:line="540" w:lineRule="exact"/>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 xml:space="preserve">                              </w:t>
      </w:r>
      <w:r w:rsidR="003A2E19" w:rsidRPr="00BF5BB6">
        <w:rPr>
          <w:rFonts w:ascii="仿宋_GB2312" w:eastAsia="仿宋_GB2312" w:hAnsi="仿宋" w:cs="仿宋_GB2312" w:hint="eastAsia"/>
          <w:color w:val="000000"/>
          <w:kern w:val="0"/>
          <w:sz w:val="32"/>
          <w:szCs w:val="32"/>
        </w:rPr>
        <w:t>201</w:t>
      </w:r>
      <w:r w:rsidR="001B0E98" w:rsidRPr="00BF5BB6">
        <w:rPr>
          <w:rFonts w:ascii="仿宋_GB2312" w:eastAsia="仿宋_GB2312" w:hAnsi="仿宋" w:cs="仿宋_GB2312" w:hint="eastAsia"/>
          <w:color w:val="000000"/>
          <w:kern w:val="0"/>
          <w:sz w:val="32"/>
          <w:szCs w:val="32"/>
        </w:rPr>
        <w:t>8</w:t>
      </w:r>
      <w:r w:rsidR="0005659D" w:rsidRPr="00BF5BB6">
        <w:rPr>
          <w:rFonts w:ascii="仿宋_GB2312" w:eastAsia="仿宋_GB2312" w:hAnsi="仿宋" w:cs="仿宋_GB2312" w:hint="eastAsia"/>
          <w:color w:val="000000"/>
          <w:kern w:val="0"/>
          <w:sz w:val="32"/>
          <w:szCs w:val="32"/>
        </w:rPr>
        <w:t>年</w:t>
      </w:r>
      <w:r w:rsidR="00BF5BB6" w:rsidRPr="00BF5BB6">
        <w:rPr>
          <w:rFonts w:ascii="仿宋_GB2312" w:eastAsia="仿宋_GB2312" w:hAnsi="仿宋" w:cs="仿宋_GB2312" w:hint="eastAsia"/>
          <w:color w:val="000000"/>
          <w:kern w:val="0"/>
          <w:sz w:val="32"/>
          <w:szCs w:val="32"/>
        </w:rPr>
        <w:t>10</w:t>
      </w:r>
      <w:r w:rsidR="0005659D" w:rsidRPr="00BF5BB6">
        <w:rPr>
          <w:rFonts w:ascii="仿宋_GB2312" w:eastAsia="仿宋_GB2312" w:hAnsi="仿宋" w:cs="仿宋_GB2312" w:hint="eastAsia"/>
          <w:color w:val="000000"/>
          <w:kern w:val="0"/>
          <w:sz w:val="32"/>
          <w:szCs w:val="32"/>
        </w:rPr>
        <w:t>月</w:t>
      </w:r>
      <w:r w:rsidR="00BF5BB6" w:rsidRPr="00BF5BB6">
        <w:rPr>
          <w:rFonts w:ascii="仿宋_GB2312" w:eastAsia="仿宋_GB2312" w:hAnsi="仿宋" w:cs="仿宋_GB2312" w:hint="eastAsia"/>
          <w:color w:val="000000"/>
          <w:kern w:val="0"/>
          <w:sz w:val="32"/>
          <w:szCs w:val="32"/>
        </w:rPr>
        <w:t>31</w:t>
      </w:r>
      <w:r w:rsidR="0005659D" w:rsidRPr="00BF5BB6">
        <w:rPr>
          <w:rFonts w:ascii="仿宋_GB2312" w:eastAsia="仿宋_GB2312" w:hAnsi="仿宋" w:cs="仿宋_GB2312" w:hint="eastAsia"/>
          <w:color w:val="000000"/>
          <w:kern w:val="0"/>
          <w:sz w:val="32"/>
          <w:szCs w:val="32"/>
        </w:rPr>
        <w:t>日</w:t>
      </w:r>
    </w:p>
    <w:sectPr w:rsidR="00EE170D" w:rsidRPr="001D6BC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2FF" w:rsidRDefault="002632FF" w:rsidP="00EE170D">
      <w:r>
        <w:separator/>
      </w:r>
    </w:p>
  </w:endnote>
  <w:endnote w:type="continuationSeparator" w:id="0">
    <w:p w:rsidR="002632FF" w:rsidRDefault="002632FF"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2FF" w:rsidRDefault="002632FF" w:rsidP="00EE170D">
      <w:r>
        <w:separator/>
      </w:r>
    </w:p>
  </w:footnote>
  <w:footnote w:type="continuationSeparator" w:id="0">
    <w:p w:rsidR="002632FF" w:rsidRDefault="002632FF"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76635D" w:rsidP="004352D4">
    <w:pPr>
      <w:pStyle w:val="a5"/>
      <w:pBdr>
        <w:bottom w:val="none" w:sz="0" w:space="0" w:color="auto"/>
      </w:pBdr>
      <w:jc w:val="right"/>
    </w:pPr>
    <w:r w:rsidRPr="0076635D">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686DFE">
      <w:rPr>
        <w:rFonts w:ascii="仿宋_GB2312" w:eastAsia="仿宋_GB2312" w:hAnsi="仿宋" w:cs="仿宋_GB2312" w:hint="eastAsia"/>
        <w:color w:val="000000"/>
        <w:sz w:val="28"/>
        <w:szCs w:val="28"/>
      </w:rPr>
      <w:t>118</w:t>
    </w:r>
    <w:r w:rsidR="0005659D">
      <w:rPr>
        <w:rFonts w:ascii="仿宋_GB2312" w:eastAsia="仿宋_GB2312" w:hAnsi="仿宋" w:cs="仿宋_GB2312" w:hint="eastAsia"/>
        <w:color w:val="000000"/>
        <w:kern w:val="0"/>
        <w:sz w:val="28"/>
        <w:szCs w:val="28"/>
      </w:rPr>
      <w:t>号第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76635D" w:rsidP="00D02292">
    <w:pPr>
      <w:pStyle w:val="a5"/>
      <w:pBdr>
        <w:bottom w:val="none" w:sz="0" w:space="0" w:color="auto"/>
      </w:pBdr>
      <w:jc w:val="right"/>
    </w:pPr>
    <w:r w:rsidRPr="0076635D">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1D6BCD">
      <w:rPr>
        <w:rFonts w:ascii="仿宋_GB2312" w:eastAsia="仿宋_GB2312" w:hAnsi="仿宋" w:cs="仿宋_GB2312" w:hint="eastAsia"/>
        <w:color w:val="000000"/>
        <w:sz w:val="28"/>
        <w:szCs w:val="28"/>
      </w:rPr>
      <w:t>9</w:t>
    </w:r>
    <w:r w:rsidR="002015F5">
      <w:rPr>
        <w:rFonts w:ascii="仿宋_GB2312" w:eastAsia="仿宋_GB2312" w:hAnsi="仿宋" w:cs="仿宋_GB2312" w:hint="eastAsia"/>
        <w:color w:val="000000"/>
        <w:sz w:val="28"/>
        <w:szCs w:val="28"/>
      </w:rPr>
      <w:t>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76635D" w:rsidP="0074237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76635D">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D0D52">
      <w:rPr>
        <w:rFonts w:ascii="仿宋_GB2312" w:eastAsia="仿宋_GB2312" w:hAnsi="仿宋" w:cs="仿宋_GB2312" w:hint="eastAsia"/>
        <w:color w:val="000000"/>
        <w:sz w:val="28"/>
        <w:szCs w:val="28"/>
      </w:rPr>
      <w:t>118</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F5431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w:t>
    </w:r>
    <w:r w:rsidR="002D0D52">
      <w:rPr>
        <w:rFonts w:ascii="仿宋_GB2312" w:eastAsia="仿宋_GB2312" w:hAnsi="仿宋" w:cs="仿宋_GB2312" w:hint="eastAsia"/>
        <w:color w:val="000000"/>
        <w:sz w:val="32"/>
        <w:szCs w:val="32"/>
      </w:rPr>
      <w:t>市</w:t>
    </w:r>
    <w:proofErr w:type="gramStart"/>
    <w:r w:rsidR="002D0D52">
      <w:rPr>
        <w:rFonts w:ascii="仿宋_GB2312" w:eastAsia="仿宋_GB2312" w:hAnsi="仿宋" w:cs="仿宋_GB2312" w:hint="eastAsia"/>
        <w:color w:val="000000"/>
        <w:sz w:val="32"/>
        <w:szCs w:val="32"/>
      </w:rPr>
      <w:t>港隆食品</w:t>
    </w:r>
    <w:proofErr w:type="gramEnd"/>
    <w:r w:rsidR="002D0D52">
      <w:rPr>
        <w:rFonts w:ascii="仿宋_GB2312" w:eastAsia="仿宋_GB2312" w:hAnsi="仿宋" w:cs="仿宋_GB2312" w:hint="eastAsia"/>
        <w:color w:val="000000"/>
        <w:sz w:val="32"/>
        <w:szCs w:val="32"/>
      </w:rPr>
      <w:t>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A713F6" w:rsidRPr="00A713F6">
      <w:rPr>
        <w:rFonts w:ascii="仿宋_GB2312" w:eastAsia="仿宋_GB2312" w:hAnsi="仿宋" w:cs="仿宋_GB2312" w:hint="eastAsia"/>
        <w:color w:val="000000"/>
        <w:sz w:val="32"/>
        <w:szCs w:val="32"/>
      </w:rPr>
      <w:t>广州市增城区</w:t>
    </w:r>
    <w:r w:rsidR="00797930">
      <w:rPr>
        <w:rFonts w:ascii="仿宋_GB2312" w:eastAsia="仿宋_GB2312" w:hAnsi="仿宋" w:cs="仿宋_GB2312" w:hint="eastAsia"/>
        <w:color w:val="000000"/>
        <w:sz w:val="32"/>
        <w:szCs w:val="32"/>
      </w:rPr>
      <w:t>新塘镇</w:t>
    </w:r>
    <w:r w:rsidR="002D0D52">
      <w:rPr>
        <w:rFonts w:ascii="仿宋_GB2312" w:eastAsia="仿宋_GB2312" w:hAnsi="仿宋" w:cs="仿宋_GB2312" w:hint="eastAsia"/>
        <w:color w:val="000000"/>
        <w:sz w:val="32"/>
        <w:szCs w:val="32"/>
      </w:rPr>
      <w:t>黄沙头村方中五路2号三、四楼</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97930">
      <w:rPr>
        <w:rFonts w:ascii="仿宋_GB2312" w:eastAsia="仿宋_GB2312" w:hAnsi="仿宋" w:cs="仿宋" w:hint="eastAsia"/>
        <w:color w:val="000000"/>
        <w:sz w:val="32"/>
        <w:szCs w:val="32"/>
      </w:rPr>
      <w:t>SC</w:t>
    </w:r>
    <w:r w:rsidR="002D0D52">
      <w:rPr>
        <w:rFonts w:ascii="仿宋_GB2312" w:eastAsia="仿宋_GB2312" w:hAnsi="仿宋" w:cs="仿宋" w:hint="eastAsia"/>
        <w:color w:val="000000"/>
        <w:sz w:val="32"/>
        <w:szCs w:val="32"/>
      </w:rPr>
      <w:t>1244401830</w:t>
    </w:r>
    <w:r w:rsidR="004B1669">
      <w:rPr>
        <w:rFonts w:ascii="仿宋_GB2312" w:eastAsia="仿宋_GB2312" w:hAnsi="仿宋" w:cs="仿宋" w:hint="eastAsia"/>
        <w:color w:val="000000"/>
        <w:sz w:val="32"/>
        <w:szCs w:val="32"/>
      </w:rPr>
      <w:t>1</w:t>
    </w:r>
    <w:r w:rsidR="002D0D52">
      <w:rPr>
        <w:rFonts w:ascii="仿宋_GB2312" w:eastAsia="仿宋_GB2312" w:hAnsi="仿宋" w:cs="仿宋" w:hint="eastAsia"/>
        <w:color w:val="000000"/>
        <w:sz w:val="32"/>
        <w:szCs w:val="32"/>
      </w:rPr>
      <w:t xml:space="preserve">689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4B1669">
      <w:rPr>
        <w:rFonts w:ascii="仿宋_GB2312" w:eastAsia="仿宋_GB2312" w:hAnsi="仿宋" w:cs="仿宋" w:hint="eastAsia"/>
        <w:color w:val="000000"/>
        <w:sz w:val="32"/>
        <w:szCs w:val="32"/>
      </w:rPr>
      <w:t xml:space="preserve">王锦春 </w:t>
    </w:r>
    <w:r>
      <w:rPr>
        <w:rFonts w:ascii="仿宋_GB2312" w:eastAsia="仿宋_GB2312" w:hAnsi="仿宋" w:cs="仿宋_GB2312" w:hint="eastAsia"/>
        <w:b/>
        <w:bCs/>
        <w:color w:val="000000"/>
        <w:kern w:val="0"/>
        <w:sz w:val="32"/>
        <w:szCs w:val="32"/>
      </w:rPr>
      <w:t>性别：</w:t>
    </w:r>
    <w:r w:rsidR="0074237B">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758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1D79"/>
    <w:rsid w:val="0005659D"/>
    <w:rsid w:val="000615D1"/>
    <w:rsid w:val="00065524"/>
    <w:rsid w:val="00072C8C"/>
    <w:rsid w:val="00072D87"/>
    <w:rsid w:val="00077DDD"/>
    <w:rsid w:val="00080B73"/>
    <w:rsid w:val="000857D2"/>
    <w:rsid w:val="0009011C"/>
    <w:rsid w:val="000907CB"/>
    <w:rsid w:val="00093818"/>
    <w:rsid w:val="000957BB"/>
    <w:rsid w:val="000A3683"/>
    <w:rsid w:val="000A727B"/>
    <w:rsid w:val="000B1491"/>
    <w:rsid w:val="000B1F47"/>
    <w:rsid w:val="000B4549"/>
    <w:rsid w:val="000B7E4D"/>
    <w:rsid w:val="000C1AF5"/>
    <w:rsid w:val="000C2906"/>
    <w:rsid w:val="000D6310"/>
    <w:rsid w:val="000D731A"/>
    <w:rsid w:val="000E688F"/>
    <w:rsid w:val="00102A87"/>
    <w:rsid w:val="00121CEC"/>
    <w:rsid w:val="00134D3E"/>
    <w:rsid w:val="00143335"/>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D6BCD"/>
    <w:rsid w:val="001E2185"/>
    <w:rsid w:val="0020097E"/>
    <w:rsid w:val="002015F5"/>
    <w:rsid w:val="002020A7"/>
    <w:rsid w:val="0020240D"/>
    <w:rsid w:val="00226ADC"/>
    <w:rsid w:val="00231598"/>
    <w:rsid w:val="00232B94"/>
    <w:rsid w:val="00252692"/>
    <w:rsid w:val="00255C87"/>
    <w:rsid w:val="00256027"/>
    <w:rsid w:val="002632FF"/>
    <w:rsid w:val="002777BC"/>
    <w:rsid w:val="002831D5"/>
    <w:rsid w:val="00284FDE"/>
    <w:rsid w:val="00295FF1"/>
    <w:rsid w:val="002C142C"/>
    <w:rsid w:val="002D0D52"/>
    <w:rsid w:val="002E2439"/>
    <w:rsid w:val="002E5DC2"/>
    <w:rsid w:val="002E7E1A"/>
    <w:rsid w:val="003127AE"/>
    <w:rsid w:val="00343048"/>
    <w:rsid w:val="00380392"/>
    <w:rsid w:val="00384FAA"/>
    <w:rsid w:val="00394278"/>
    <w:rsid w:val="00395530"/>
    <w:rsid w:val="003A2E19"/>
    <w:rsid w:val="003C4226"/>
    <w:rsid w:val="003D150E"/>
    <w:rsid w:val="003D630C"/>
    <w:rsid w:val="003E3D6B"/>
    <w:rsid w:val="003F3761"/>
    <w:rsid w:val="003F68AA"/>
    <w:rsid w:val="00402D17"/>
    <w:rsid w:val="00414601"/>
    <w:rsid w:val="00425DC3"/>
    <w:rsid w:val="004352D4"/>
    <w:rsid w:val="00442743"/>
    <w:rsid w:val="004446EF"/>
    <w:rsid w:val="004528DB"/>
    <w:rsid w:val="004638CD"/>
    <w:rsid w:val="00465666"/>
    <w:rsid w:val="00475365"/>
    <w:rsid w:val="00476B0C"/>
    <w:rsid w:val="004811BE"/>
    <w:rsid w:val="0048146C"/>
    <w:rsid w:val="00481A8C"/>
    <w:rsid w:val="00485D52"/>
    <w:rsid w:val="004869B2"/>
    <w:rsid w:val="004A6141"/>
    <w:rsid w:val="004B0920"/>
    <w:rsid w:val="004B1669"/>
    <w:rsid w:val="004B2AE2"/>
    <w:rsid w:val="004B387D"/>
    <w:rsid w:val="004C26D7"/>
    <w:rsid w:val="004C57F7"/>
    <w:rsid w:val="004D0B4D"/>
    <w:rsid w:val="004E02C0"/>
    <w:rsid w:val="004E0BBA"/>
    <w:rsid w:val="004E1502"/>
    <w:rsid w:val="004E43F6"/>
    <w:rsid w:val="004F03CD"/>
    <w:rsid w:val="00504367"/>
    <w:rsid w:val="00523F27"/>
    <w:rsid w:val="0053044A"/>
    <w:rsid w:val="00535230"/>
    <w:rsid w:val="00545E25"/>
    <w:rsid w:val="005467E1"/>
    <w:rsid w:val="005511FD"/>
    <w:rsid w:val="0055222E"/>
    <w:rsid w:val="005804D6"/>
    <w:rsid w:val="005831E9"/>
    <w:rsid w:val="00594F97"/>
    <w:rsid w:val="005A367A"/>
    <w:rsid w:val="005C2005"/>
    <w:rsid w:val="005C3C12"/>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86DFE"/>
    <w:rsid w:val="00690AE1"/>
    <w:rsid w:val="00695152"/>
    <w:rsid w:val="006961F3"/>
    <w:rsid w:val="006A2CD2"/>
    <w:rsid w:val="006C1E51"/>
    <w:rsid w:val="006D0410"/>
    <w:rsid w:val="006D2A15"/>
    <w:rsid w:val="006D44DB"/>
    <w:rsid w:val="006E0E4D"/>
    <w:rsid w:val="006E1538"/>
    <w:rsid w:val="006F5964"/>
    <w:rsid w:val="006F6E47"/>
    <w:rsid w:val="006F7FE7"/>
    <w:rsid w:val="0070177F"/>
    <w:rsid w:val="007135AB"/>
    <w:rsid w:val="00734422"/>
    <w:rsid w:val="0074237B"/>
    <w:rsid w:val="00764EF2"/>
    <w:rsid w:val="0076635D"/>
    <w:rsid w:val="00767B5E"/>
    <w:rsid w:val="00780309"/>
    <w:rsid w:val="0078242B"/>
    <w:rsid w:val="00783B7F"/>
    <w:rsid w:val="00792F6F"/>
    <w:rsid w:val="00797930"/>
    <w:rsid w:val="007A1520"/>
    <w:rsid w:val="007B1831"/>
    <w:rsid w:val="007B2A97"/>
    <w:rsid w:val="007B6D09"/>
    <w:rsid w:val="007B74CA"/>
    <w:rsid w:val="007C1BC9"/>
    <w:rsid w:val="007C3ED6"/>
    <w:rsid w:val="007C453C"/>
    <w:rsid w:val="007C5783"/>
    <w:rsid w:val="007D6ABC"/>
    <w:rsid w:val="007E2652"/>
    <w:rsid w:val="007F3952"/>
    <w:rsid w:val="007F7912"/>
    <w:rsid w:val="0080219A"/>
    <w:rsid w:val="00802F8A"/>
    <w:rsid w:val="00804730"/>
    <w:rsid w:val="008049A3"/>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2895"/>
    <w:rsid w:val="009A305E"/>
    <w:rsid w:val="009A402F"/>
    <w:rsid w:val="009A6CDB"/>
    <w:rsid w:val="009A7D0B"/>
    <w:rsid w:val="009B4781"/>
    <w:rsid w:val="009C3123"/>
    <w:rsid w:val="009C5A29"/>
    <w:rsid w:val="009D7E3F"/>
    <w:rsid w:val="009F3DDD"/>
    <w:rsid w:val="009F52D1"/>
    <w:rsid w:val="009F7CF4"/>
    <w:rsid w:val="00A005DC"/>
    <w:rsid w:val="00A1526F"/>
    <w:rsid w:val="00A21737"/>
    <w:rsid w:val="00A24A5C"/>
    <w:rsid w:val="00A3530A"/>
    <w:rsid w:val="00A44F7B"/>
    <w:rsid w:val="00A45E9A"/>
    <w:rsid w:val="00A504AE"/>
    <w:rsid w:val="00A52840"/>
    <w:rsid w:val="00A713F6"/>
    <w:rsid w:val="00A75DD9"/>
    <w:rsid w:val="00A7744D"/>
    <w:rsid w:val="00A82740"/>
    <w:rsid w:val="00A8351E"/>
    <w:rsid w:val="00A91CFE"/>
    <w:rsid w:val="00A93ED5"/>
    <w:rsid w:val="00A95470"/>
    <w:rsid w:val="00AB13E5"/>
    <w:rsid w:val="00AC208B"/>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1A13"/>
    <w:rsid w:val="00BE47D9"/>
    <w:rsid w:val="00BF5A50"/>
    <w:rsid w:val="00BF5BB6"/>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730A1"/>
    <w:rsid w:val="00C73540"/>
    <w:rsid w:val="00C7582A"/>
    <w:rsid w:val="00C75D9A"/>
    <w:rsid w:val="00C81243"/>
    <w:rsid w:val="00C81757"/>
    <w:rsid w:val="00C859E4"/>
    <w:rsid w:val="00C929A9"/>
    <w:rsid w:val="00CB13AB"/>
    <w:rsid w:val="00CC1F19"/>
    <w:rsid w:val="00CC4834"/>
    <w:rsid w:val="00CD4A71"/>
    <w:rsid w:val="00CD6E8D"/>
    <w:rsid w:val="00CE11B2"/>
    <w:rsid w:val="00CF34DC"/>
    <w:rsid w:val="00D02292"/>
    <w:rsid w:val="00D02B27"/>
    <w:rsid w:val="00D03E8B"/>
    <w:rsid w:val="00D0714E"/>
    <w:rsid w:val="00D071BC"/>
    <w:rsid w:val="00D10B1C"/>
    <w:rsid w:val="00D129E3"/>
    <w:rsid w:val="00D266B5"/>
    <w:rsid w:val="00D27246"/>
    <w:rsid w:val="00D338B2"/>
    <w:rsid w:val="00D41718"/>
    <w:rsid w:val="00D41D02"/>
    <w:rsid w:val="00D52725"/>
    <w:rsid w:val="00D552A8"/>
    <w:rsid w:val="00D615F9"/>
    <w:rsid w:val="00D64BC0"/>
    <w:rsid w:val="00D65285"/>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73D2A"/>
    <w:rsid w:val="00E842C5"/>
    <w:rsid w:val="00E9072A"/>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477BB"/>
    <w:rsid w:val="00F5021D"/>
    <w:rsid w:val="00F52130"/>
    <w:rsid w:val="00F54316"/>
    <w:rsid w:val="00F65169"/>
    <w:rsid w:val="00F8331E"/>
    <w:rsid w:val="00F854DE"/>
    <w:rsid w:val="00F86A66"/>
    <w:rsid w:val="00F913F8"/>
    <w:rsid w:val="00F919D4"/>
    <w:rsid w:val="00F91A25"/>
    <w:rsid w:val="00F9649E"/>
    <w:rsid w:val="00FA0A5F"/>
    <w:rsid w:val="00FA7EAC"/>
    <w:rsid w:val="00FA7FD2"/>
    <w:rsid w:val="00FC13BD"/>
    <w:rsid w:val="00FC1891"/>
    <w:rsid w:val="00FC3568"/>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170</Words>
  <Characters>970</Characters>
  <Application>Microsoft Office Word</Application>
  <DocSecurity>0</DocSecurity>
  <Lines>8</Lines>
  <Paragraphs>2</Paragraphs>
  <ScaleCrop>false</ScaleCrop>
  <Company>微软中国</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109</cp:revision>
  <cp:lastPrinted>2018-10-31T00:59:00Z</cp:lastPrinted>
  <dcterms:created xsi:type="dcterms:W3CDTF">2014-09-22T07:53:00Z</dcterms:created>
  <dcterms:modified xsi:type="dcterms:W3CDTF">2019-06-21T02:57:00Z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