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FDE" w:rsidRDefault="0005659D" w:rsidP="00C80AF6">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757FDE" w:rsidRPr="003D7FDD">
        <w:rPr>
          <w:rFonts w:ascii="仿宋_GB2312" w:eastAsia="仿宋_GB2312" w:hAnsi="仿宋" w:hint="eastAsia"/>
          <w:color w:val="000000"/>
          <w:sz w:val="32"/>
          <w:szCs w:val="32"/>
        </w:rPr>
        <w:t>经查，</w:t>
      </w:r>
      <w:r w:rsidR="00757FDE">
        <w:rPr>
          <w:rFonts w:ascii="仿宋_GB2312" w:eastAsia="仿宋_GB2312" w:hAnsi="仿宋" w:hint="eastAsia"/>
          <w:color w:val="000000"/>
          <w:sz w:val="32"/>
          <w:szCs w:val="32"/>
        </w:rPr>
        <w:t>你单位</w:t>
      </w:r>
      <w:r w:rsidR="00757FDE" w:rsidRPr="003D7FDD">
        <w:rPr>
          <w:rFonts w:ascii="仿宋_GB2312" w:eastAsia="仿宋_GB2312" w:hAnsi="仿宋" w:hint="eastAsia"/>
          <w:color w:val="000000"/>
          <w:sz w:val="32"/>
          <w:szCs w:val="32"/>
        </w:rPr>
        <w:t>生产的“辣家福仙阳湖钙鱼”（生产日期：2017年9月10日）食品名称为“仙阳湖钙鱼豆瓣酱”，名称中含有“钙鱼”，并把“钙鱼”二字单独列出以示特别强调，但未标注钙的具体含量，不符合GB7718-2014中4.1.4.1的要求。现查明，</w:t>
      </w:r>
      <w:r w:rsidR="00757FDE">
        <w:rPr>
          <w:rFonts w:ascii="仿宋_GB2312" w:eastAsia="仿宋_GB2312" w:hAnsi="仿宋" w:hint="eastAsia"/>
          <w:color w:val="000000"/>
          <w:sz w:val="32"/>
          <w:szCs w:val="32"/>
        </w:rPr>
        <w:t>你单位</w:t>
      </w:r>
      <w:r w:rsidR="00757FDE" w:rsidRPr="003D7FDD">
        <w:rPr>
          <w:rFonts w:ascii="仿宋_GB2312" w:eastAsia="仿宋_GB2312" w:hAnsi="仿宋" w:hint="eastAsia"/>
          <w:color w:val="000000"/>
          <w:sz w:val="32"/>
          <w:szCs w:val="32"/>
        </w:rPr>
        <w:t>共计生产过4批次使用不合格标签的上述产品，共计1033瓶，食品涉案货值</w:t>
      </w:r>
      <w:r w:rsidR="005A59DE">
        <w:rPr>
          <w:rFonts w:ascii="仿宋_GB2312" w:eastAsia="仿宋_GB2312" w:hAnsi="仿宋" w:hint="eastAsia"/>
          <w:color w:val="000000"/>
          <w:sz w:val="32"/>
          <w:szCs w:val="32"/>
        </w:rPr>
        <w:t>*</w:t>
      </w:r>
      <w:r w:rsidR="00757FDE" w:rsidRPr="003D7FDD">
        <w:rPr>
          <w:rFonts w:ascii="仿宋_GB2312" w:eastAsia="仿宋_GB2312" w:hAnsi="仿宋" w:hint="eastAsia"/>
          <w:color w:val="000000"/>
          <w:sz w:val="32"/>
          <w:szCs w:val="32"/>
        </w:rPr>
        <w:t>元，违法所得</w:t>
      </w:r>
      <w:r w:rsidR="005A59DE">
        <w:rPr>
          <w:rFonts w:ascii="仿宋_GB2312" w:eastAsia="仿宋_GB2312" w:hAnsi="仿宋" w:hint="eastAsia"/>
          <w:color w:val="000000"/>
          <w:sz w:val="32"/>
          <w:szCs w:val="32"/>
        </w:rPr>
        <w:t>*</w:t>
      </w:r>
      <w:r w:rsidR="00757FDE" w:rsidRPr="003D7FDD">
        <w:rPr>
          <w:rFonts w:ascii="仿宋_GB2312" w:eastAsia="仿宋_GB2312" w:hAnsi="仿宋" w:hint="eastAsia"/>
          <w:color w:val="000000"/>
          <w:sz w:val="32"/>
          <w:szCs w:val="32"/>
        </w:rPr>
        <w:t>元。</w:t>
      </w:r>
      <w:r w:rsidR="00757FDE">
        <w:rPr>
          <w:rFonts w:ascii="仿宋_GB2312" w:eastAsia="仿宋_GB2312" w:hAnsi="仿宋" w:hint="eastAsia"/>
          <w:color w:val="000000"/>
          <w:sz w:val="32"/>
          <w:szCs w:val="32"/>
        </w:rPr>
        <w:t>你单位</w:t>
      </w:r>
      <w:r w:rsidR="00757FDE" w:rsidRPr="003D7FDD">
        <w:rPr>
          <w:rFonts w:ascii="仿宋_GB2312" w:eastAsia="仿宋_GB2312" w:hAnsi="仿宋" w:hint="eastAsia"/>
          <w:color w:val="000000"/>
          <w:sz w:val="32"/>
          <w:szCs w:val="32"/>
        </w:rPr>
        <w:t>得知上述产品不合格之后，</w:t>
      </w:r>
      <w:r w:rsidR="00C80AF6">
        <w:rPr>
          <w:rFonts w:ascii="仿宋_GB2312" w:eastAsia="仿宋_GB2312" w:hAnsi="仿宋" w:hint="eastAsia"/>
          <w:color w:val="000000"/>
          <w:sz w:val="32"/>
          <w:szCs w:val="32"/>
        </w:rPr>
        <w:t>已采取措施积极改正，并将改正后的标签送样检验，经检测合格。你单位</w:t>
      </w:r>
      <w:r w:rsidR="00757FDE" w:rsidRPr="003D7FDD">
        <w:rPr>
          <w:rFonts w:ascii="仿宋_GB2312" w:eastAsia="仿宋_GB2312" w:hAnsi="仿宋" w:hint="eastAsia"/>
          <w:color w:val="000000"/>
          <w:sz w:val="32"/>
          <w:szCs w:val="32"/>
        </w:rPr>
        <w:t>生产标签不符合食品安全标准的行为违反了《食品安全法》第六十七条第一款第（九）项的规定</w:t>
      </w:r>
      <w:r w:rsidR="00757FDE">
        <w:rPr>
          <w:rFonts w:ascii="仿宋_GB2312" w:eastAsia="仿宋_GB2312" w:hAnsi="仿宋" w:hint="eastAsia"/>
          <w:color w:val="000000"/>
          <w:sz w:val="32"/>
          <w:szCs w:val="32"/>
        </w:rPr>
        <w:t>：“</w:t>
      </w:r>
      <w:r w:rsidR="00757FDE" w:rsidRPr="00757FDE">
        <w:rPr>
          <w:rFonts w:ascii="仿宋_GB2312" w:eastAsia="仿宋_GB2312" w:hAnsi="仿宋" w:hint="eastAsia"/>
          <w:color w:val="000000"/>
          <w:sz w:val="32"/>
          <w:szCs w:val="32"/>
        </w:rPr>
        <w:t>预包装食品的包装上应当有标签。标签应当标明下列事项：（九）法律、法规或者食品安全标准规定应当标明的其他事项。</w:t>
      </w:r>
      <w:r w:rsidR="00757FDE">
        <w:rPr>
          <w:rFonts w:ascii="仿宋_GB2312" w:eastAsia="仿宋_GB2312" w:hAnsi="仿宋" w:hint="eastAsia"/>
          <w:color w:val="000000"/>
          <w:sz w:val="32"/>
          <w:szCs w:val="32"/>
        </w:rPr>
        <w:t>”</w:t>
      </w:r>
    </w:p>
    <w:p w:rsidR="00757FDE" w:rsidRDefault="0005659D" w:rsidP="00C80AF6">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757FDE" w:rsidRPr="00757FDE">
        <w:rPr>
          <w:rFonts w:ascii="仿宋_GB2312" w:eastAsia="仿宋_GB2312" w:hAnsi="仿宋" w:hint="eastAsia"/>
          <w:color w:val="000000"/>
          <w:sz w:val="32"/>
          <w:szCs w:val="32"/>
        </w:rPr>
        <w:t>1、</w:t>
      </w:r>
      <w:r w:rsidR="00757FDE">
        <w:rPr>
          <w:rFonts w:ascii="仿宋_GB2312" w:eastAsia="仿宋_GB2312" w:hAnsi="仿宋" w:hint="eastAsia"/>
          <w:color w:val="000000"/>
          <w:sz w:val="32"/>
          <w:szCs w:val="32"/>
        </w:rPr>
        <w:t>你</w:t>
      </w:r>
      <w:r w:rsidR="00757FDE" w:rsidRPr="00757FDE">
        <w:rPr>
          <w:rFonts w:ascii="仿宋_GB2312" w:eastAsia="仿宋_GB2312" w:hAnsi="仿宋" w:hint="eastAsia"/>
          <w:color w:val="000000"/>
          <w:sz w:val="32"/>
          <w:szCs w:val="32"/>
        </w:rPr>
        <w:t>单位《营业执照》复印件、《食品生产许可证》复印件、法定代表人身份证复印件；2、现场检查笔录、照片、询问调查笔录；3、检验报告、生产记录、成本核算表、销售台账等</w:t>
      </w:r>
      <w:r w:rsidR="00757FDE">
        <w:rPr>
          <w:rFonts w:ascii="仿宋_GB2312" w:eastAsia="仿宋_GB2312" w:hAnsi="仿宋" w:hint="eastAsia"/>
          <w:color w:val="000000"/>
          <w:sz w:val="32"/>
          <w:szCs w:val="32"/>
        </w:rPr>
        <w:t>。</w:t>
      </w:r>
    </w:p>
    <w:p w:rsidR="001E187A" w:rsidRDefault="0005659D" w:rsidP="00C80AF6">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1E187A" w:rsidRPr="002935E8">
        <w:rPr>
          <w:rFonts w:ascii="仿宋_GB2312" w:eastAsia="仿宋_GB2312" w:hAnsi="仿宋" w:hint="eastAsia"/>
          <w:color w:val="000000"/>
          <w:sz w:val="32"/>
          <w:szCs w:val="32"/>
        </w:rPr>
        <w:t>对</w:t>
      </w:r>
      <w:r w:rsidR="001E187A">
        <w:rPr>
          <w:rFonts w:ascii="仿宋_GB2312" w:eastAsia="仿宋_GB2312" w:hAnsi="仿宋" w:hint="eastAsia"/>
          <w:color w:val="000000"/>
          <w:sz w:val="32"/>
          <w:szCs w:val="32"/>
        </w:rPr>
        <w:t>你</w:t>
      </w:r>
      <w:r w:rsidR="001E187A" w:rsidRPr="002935E8">
        <w:rPr>
          <w:rFonts w:ascii="仿宋_GB2312" w:eastAsia="仿宋_GB2312" w:hAnsi="仿宋" w:hint="eastAsia"/>
          <w:color w:val="000000"/>
          <w:sz w:val="32"/>
          <w:szCs w:val="32"/>
        </w:rPr>
        <w:t>单位生产标签不符合食品安全标准食品</w:t>
      </w:r>
      <w:r w:rsidR="001E187A" w:rsidRPr="002935E8">
        <w:rPr>
          <w:rFonts w:ascii="仿宋_GB2312" w:eastAsia="仿宋_GB2312" w:hAnsi="仿宋" w:hint="eastAsia"/>
          <w:color w:val="000000"/>
          <w:sz w:val="32"/>
          <w:szCs w:val="32"/>
        </w:rPr>
        <w:lastRenderedPageBreak/>
        <w:t>的行为，</w:t>
      </w:r>
      <w:r w:rsidR="003C1942">
        <w:rPr>
          <w:rFonts w:ascii="仿宋_GB2312" w:eastAsia="仿宋_GB2312" w:hAnsi="仿宋" w:hint="eastAsia"/>
          <w:color w:val="000000"/>
          <w:sz w:val="32"/>
          <w:szCs w:val="32"/>
        </w:rPr>
        <w:t>依据</w:t>
      </w:r>
      <w:r w:rsidR="00536D1B">
        <w:rPr>
          <w:rFonts w:ascii="仿宋_GB2312" w:eastAsia="仿宋_GB2312" w:hAnsi="仿宋" w:hint="eastAsia"/>
          <w:color w:val="000000"/>
          <w:sz w:val="32"/>
          <w:szCs w:val="32"/>
        </w:rPr>
        <w:t>《食品安全法》第一百二十五条第一款第（二）项的规定：“</w:t>
      </w:r>
      <w:r w:rsidR="00536D1B" w:rsidRPr="00536D1B">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536D1B">
        <w:rPr>
          <w:rFonts w:ascii="仿宋_GB2312" w:eastAsia="仿宋_GB2312" w:hAnsi="仿宋" w:hint="eastAsia"/>
          <w:color w:val="000000"/>
          <w:sz w:val="32"/>
          <w:szCs w:val="32"/>
        </w:rPr>
        <w:t>”</w:t>
      </w:r>
      <w:r w:rsidR="001A4484">
        <w:rPr>
          <w:rFonts w:ascii="仿宋_GB2312" w:eastAsia="仿宋_GB2312" w:hAnsi="仿宋" w:hint="eastAsia"/>
          <w:color w:val="000000"/>
          <w:sz w:val="32"/>
          <w:szCs w:val="32"/>
        </w:rPr>
        <w:t>应当予以</w:t>
      </w:r>
      <w:r w:rsidR="00CB2A39">
        <w:rPr>
          <w:rFonts w:ascii="仿宋_GB2312" w:eastAsia="仿宋_GB2312" w:hAnsi="仿宋" w:hint="eastAsia"/>
          <w:color w:val="000000"/>
          <w:sz w:val="32"/>
          <w:szCs w:val="32"/>
        </w:rPr>
        <w:t>行政处罚，</w:t>
      </w:r>
      <w:proofErr w:type="gramStart"/>
      <w:r w:rsidR="001E187A" w:rsidRPr="002935E8">
        <w:rPr>
          <w:rFonts w:ascii="仿宋_GB2312" w:eastAsia="仿宋_GB2312" w:hAnsi="仿宋" w:hint="eastAsia"/>
          <w:color w:val="000000"/>
          <w:sz w:val="32"/>
          <w:szCs w:val="32"/>
        </w:rPr>
        <w:t>鉴于</w:t>
      </w:r>
      <w:r w:rsidR="001E187A">
        <w:rPr>
          <w:rFonts w:ascii="仿宋_GB2312" w:eastAsia="仿宋_GB2312" w:hAnsi="仿宋" w:hint="eastAsia"/>
          <w:color w:val="000000"/>
          <w:sz w:val="32"/>
          <w:szCs w:val="32"/>
        </w:rPr>
        <w:t>你</w:t>
      </w:r>
      <w:proofErr w:type="gramEnd"/>
      <w:r w:rsidR="001E187A">
        <w:rPr>
          <w:rFonts w:ascii="仿宋_GB2312" w:eastAsia="仿宋_GB2312" w:hAnsi="仿宋" w:hint="eastAsia"/>
          <w:color w:val="000000"/>
          <w:sz w:val="32"/>
          <w:szCs w:val="32"/>
        </w:rPr>
        <w:t>单位</w:t>
      </w:r>
      <w:r w:rsidR="001E187A" w:rsidRPr="002935E8">
        <w:rPr>
          <w:rFonts w:ascii="仿宋_GB2312" w:eastAsia="仿宋_GB2312" w:hAnsi="仿宋" w:hint="eastAsia"/>
          <w:color w:val="000000"/>
          <w:sz w:val="32"/>
          <w:szCs w:val="32"/>
        </w:rPr>
        <w:t>的违法行为轻微并及时纠正，没有造成危害后果的，依据《中华人民共和国行政处罚法法》第二十七条第二款的规定</w:t>
      </w:r>
      <w:r w:rsidR="001E187A">
        <w:rPr>
          <w:rFonts w:ascii="仿宋_GB2312" w:eastAsia="仿宋_GB2312" w:hAnsi="仿宋" w:hint="eastAsia"/>
          <w:color w:val="000000"/>
          <w:sz w:val="32"/>
          <w:szCs w:val="32"/>
        </w:rPr>
        <w:t>：“</w:t>
      </w:r>
      <w:r w:rsidR="001E187A" w:rsidRPr="001E187A">
        <w:rPr>
          <w:rFonts w:ascii="仿宋_GB2312" w:eastAsia="仿宋_GB2312" w:hAnsi="仿宋" w:hint="eastAsia"/>
          <w:color w:val="000000"/>
          <w:sz w:val="32"/>
          <w:szCs w:val="32"/>
        </w:rPr>
        <w:t>违法行为轻微并及时纠正，没有造成危害后果的，不予行政处罚。</w:t>
      </w:r>
      <w:r w:rsidR="001E187A">
        <w:rPr>
          <w:rFonts w:ascii="仿宋_GB2312" w:eastAsia="仿宋_GB2312" w:hAnsi="仿宋" w:hint="eastAsia"/>
          <w:color w:val="000000"/>
          <w:sz w:val="32"/>
          <w:szCs w:val="32"/>
        </w:rPr>
        <w:t>”</w:t>
      </w:r>
      <w:r w:rsidR="001E187A" w:rsidRPr="002935E8">
        <w:rPr>
          <w:rFonts w:ascii="仿宋_GB2312" w:eastAsia="仿宋_GB2312" w:hAnsi="仿宋" w:hint="eastAsia"/>
          <w:color w:val="000000"/>
          <w:sz w:val="32"/>
          <w:szCs w:val="32"/>
        </w:rPr>
        <w:t>我局</w:t>
      </w:r>
      <w:r w:rsidR="001E187A">
        <w:rPr>
          <w:rFonts w:ascii="仿宋_GB2312" w:eastAsia="仿宋_GB2312" w:hAnsi="仿宋" w:hint="eastAsia"/>
          <w:color w:val="000000"/>
          <w:sz w:val="32"/>
          <w:szCs w:val="32"/>
        </w:rPr>
        <w:t>决定</w:t>
      </w:r>
      <w:r w:rsidR="001E187A" w:rsidRPr="002935E8">
        <w:rPr>
          <w:rFonts w:ascii="仿宋_GB2312" w:eastAsia="仿宋_GB2312" w:hAnsi="仿宋" w:hint="eastAsia"/>
          <w:color w:val="000000"/>
          <w:sz w:val="32"/>
          <w:szCs w:val="32"/>
        </w:rPr>
        <w:t>对</w:t>
      </w:r>
      <w:r w:rsidR="001E187A">
        <w:rPr>
          <w:rFonts w:ascii="仿宋_GB2312" w:eastAsia="仿宋_GB2312" w:hAnsi="仿宋" w:hint="eastAsia"/>
          <w:color w:val="000000"/>
          <w:sz w:val="32"/>
          <w:szCs w:val="32"/>
        </w:rPr>
        <w:t>你单位</w:t>
      </w:r>
      <w:r w:rsidR="001E187A" w:rsidRPr="002935E8">
        <w:rPr>
          <w:rFonts w:ascii="仿宋_GB2312" w:eastAsia="仿宋_GB2312" w:hAnsi="仿宋" w:hint="eastAsia"/>
          <w:color w:val="000000"/>
          <w:sz w:val="32"/>
          <w:szCs w:val="32"/>
        </w:rPr>
        <w:t>不予行政处罚。</w:t>
      </w:r>
    </w:p>
    <w:p w:rsidR="00B0383C" w:rsidRPr="00536D1B" w:rsidRDefault="00B0383C" w:rsidP="00C80AF6">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F54316" w:rsidRDefault="00F54316" w:rsidP="005A59DE">
      <w:pPr>
        <w:autoSpaceDE w:val="0"/>
        <w:autoSpaceDN w:val="0"/>
        <w:adjustRightInd w:val="0"/>
        <w:spacing w:beforeLines="50" w:line="360" w:lineRule="auto"/>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B0383C">
        <w:rPr>
          <w:rFonts w:ascii="仿宋_GB2312" w:eastAsia="仿宋_GB2312" w:hAnsi="仿宋" w:cs="仿宋_GB2312" w:hint="eastAsia"/>
          <w:color w:val="000000"/>
          <w:kern w:val="0"/>
          <w:sz w:val="32"/>
          <w:szCs w:val="32"/>
        </w:rPr>
        <w:t>广州市增城区食品药品监督管理局</w:t>
      </w:r>
    </w:p>
    <w:p w:rsidR="00EE170D" w:rsidRPr="001D6BCD" w:rsidRDefault="00F54316" w:rsidP="00032BAF">
      <w:pPr>
        <w:autoSpaceDE w:val="0"/>
        <w:autoSpaceDN w:val="0"/>
        <w:adjustRightInd w:val="0"/>
        <w:spacing w:beforeLines="50" w:line="360" w:lineRule="auto"/>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3A2E19" w:rsidRPr="00C80AF6">
        <w:rPr>
          <w:rFonts w:ascii="仿宋_GB2312" w:eastAsia="仿宋_GB2312" w:hAnsi="仿宋" w:cs="仿宋_GB2312" w:hint="eastAsia"/>
          <w:color w:val="000000"/>
          <w:kern w:val="0"/>
          <w:sz w:val="32"/>
          <w:szCs w:val="32"/>
        </w:rPr>
        <w:t>201</w:t>
      </w:r>
      <w:r w:rsidR="001B0E98" w:rsidRPr="00C80AF6">
        <w:rPr>
          <w:rFonts w:ascii="仿宋_GB2312" w:eastAsia="仿宋_GB2312" w:hAnsi="仿宋" w:cs="仿宋_GB2312" w:hint="eastAsia"/>
          <w:color w:val="000000"/>
          <w:kern w:val="0"/>
          <w:sz w:val="32"/>
          <w:szCs w:val="32"/>
        </w:rPr>
        <w:t>8</w:t>
      </w:r>
      <w:r w:rsidR="0005659D" w:rsidRPr="00C80AF6">
        <w:rPr>
          <w:rFonts w:ascii="仿宋_GB2312" w:eastAsia="仿宋_GB2312" w:hAnsi="仿宋" w:cs="仿宋_GB2312" w:hint="eastAsia"/>
          <w:color w:val="000000"/>
          <w:kern w:val="0"/>
          <w:sz w:val="32"/>
          <w:szCs w:val="32"/>
        </w:rPr>
        <w:t>年</w:t>
      </w:r>
      <w:r w:rsidR="004B24E9">
        <w:rPr>
          <w:rFonts w:ascii="仿宋_GB2312" w:eastAsia="仿宋_GB2312" w:hAnsi="仿宋" w:cs="仿宋_GB2312" w:hint="eastAsia"/>
          <w:color w:val="000000"/>
          <w:kern w:val="0"/>
          <w:sz w:val="32"/>
          <w:szCs w:val="32"/>
        </w:rPr>
        <w:t>11</w:t>
      </w:r>
      <w:r w:rsidR="0005659D" w:rsidRPr="00C80AF6">
        <w:rPr>
          <w:rFonts w:ascii="仿宋_GB2312" w:eastAsia="仿宋_GB2312" w:hAnsi="仿宋" w:cs="仿宋_GB2312" w:hint="eastAsia"/>
          <w:color w:val="000000"/>
          <w:kern w:val="0"/>
          <w:sz w:val="32"/>
          <w:szCs w:val="32"/>
        </w:rPr>
        <w:t>月</w:t>
      </w:r>
      <w:r w:rsidR="004B24E9">
        <w:rPr>
          <w:rFonts w:ascii="仿宋_GB2312" w:eastAsia="仿宋_GB2312" w:hAnsi="仿宋" w:cs="仿宋_GB2312" w:hint="eastAsia"/>
          <w:color w:val="000000"/>
          <w:kern w:val="0"/>
          <w:sz w:val="32"/>
          <w:szCs w:val="32"/>
        </w:rPr>
        <w:t>21</w:t>
      </w:r>
      <w:r w:rsidR="0005659D" w:rsidRPr="00C80AF6">
        <w:rPr>
          <w:rFonts w:ascii="仿宋_GB2312" w:eastAsia="仿宋_GB2312" w:hAnsi="仿宋" w:cs="仿宋_GB2312" w:hint="eastAsia"/>
          <w:color w:val="000000"/>
          <w:kern w:val="0"/>
          <w:sz w:val="32"/>
          <w:szCs w:val="32"/>
        </w:rPr>
        <w:t>日</w:t>
      </w:r>
    </w:p>
    <w:sectPr w:rsidR="00EE170D" w:rsidRPr="001D6BC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039" w:rsidRDefault="00C62039" w:rsidP="00EE170D">
      <w:r>
        <w:separator/>
      </w:r>
    </w:p>
  </w:endnote>
  <w:endnote w:type="continuationSeparator" w:id="0">
    <w:p w:rsidR="00C62039" w:rsidRDefault="00C62039"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9DE" w:rsidRDefault="005A59D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9DE" w:rsidRDefault="005A59D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039" w:rsidRDefault="00C62039" w:rsidP="00EE170D">
      <w:r>
        <w:separator/>
      </w:r>
    </w:p>
  </w:footnote>
  <w:footnote w:type="continuationSeparator" w:id="0">
    <w:p w:rsidR="00C62039" w:rsidRDefault="00C62039"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32BAF" w:rsidP="004352D4">
    <w:pPr>
      <w:pStyle w:val="a5"/>
      <w:pBdr>
        <w:bottom w:val="none" w:sz="0" w:space="0" w:color="auto"/>
      </w:pBdr>
      <w:jc w:val="right"/>
    </w:pPr>
    <w:r w:rsidRPr="00032BAF">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E187A">
      <w:rPr>
        <w:rFonts w:ascii="仿宋_GB2312" w:eastAsia="仿宋_GB2312" w:hAnsi="仿宋" w:cs="仿宋_GB2312" w:hint="eastAsia"/>
        <w:color w:val="000000"/>
        <w:sz w:val="28"/>
        <w:szCs w:val="28"/>
      </w:rPr>
      <w:t>117</w:t>
    </w:r>
    <w:r w:rsidR="0005659D">
      <w:rPr>
        <w:rFonts w:ascii="仿宋_GB2312" w:eastAsia="仿宋_GB2312" w:hAnsi="仿宋" w:cs="仿宋_GB2312" w:hint="eastAsia"/>
        <w:color w:val="000000"/>
        <w:kern w:val="0"/>
        <w:sz w:val="28"/>
        <w:szCs w:val="28"/>
      </w:rPr>
      <w:t>号第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032BAF" w:rsidP="00D02292">
    <w:pPr>
      <w:pStyle w:val="a5"/>
      <w:pBdr>
        <w:bottom w:val="none" w:sz="0" w:space="0" w:color="auto"/>
      </w:pBdr>
      <w:jc w:val="right"/>
    </w:pPr>
    <w:r w:rsidRPr="00032BAF">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D6BCD">
      <w:rPr>
        <w:rFonts w:ascii="仿宋_GB2312" w:eastAsia="仿宋_GB2312" w:hAnsi="仿宋" w:cs="仿宋_GB2312" w:hint="eastAsia"/>
        <w:color w:val="000000"/>
        <w:sz w:val="28"/>
        <w:szCs w:val="28"/>
      </w:rPr>
      <w:t>9</w:t>
    </w:r>
    <w:r w:rsidR="002015F5">
      <w:rPr>
        <w:rFonts w:ascii="仿宋_GB2312" w:eastAsia="仿宋_GB2312" w:hAnsi="仿宋" w:cs="仿宋_GB2312" w:hint="eastAsia"/>
        <w:color w:val="000000"/>
        <w:sz w:val="28"/>
        <w:szCs w:val="28"/>
      </w:rPr>
      <w:t>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032BAF" w:rsidP="005A59D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032BAF">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757FDE">
      <w:rPr>
        <w:rFonts w:ascii="仿宋_GB2312" w:eastAsia="仿宋_GB2312" w:hAnsi="仿宋" w:cs="仿宋_GB2312" w:hint="eastAsia"/>
        <w:color w:val="000000"/>
        <w:sz w:val="28"/>
        <w:szCs w:val="28"/>
      </w:rPr>
      <w:t>117</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w:t>
    </w:r>
    <w:r w:rsidR="00BE1A13">
      <w:rPr>
        <w:rFonts w:ascii="仿宋_GB2312" w:eastAsia="仿宋_GB2312" w:hAnsi="仿宋" w:cs="仿宋_GB2312" w:hint="eastAsia"/>
        <w:color w:val="000000"/>
        <w:sz w:val="32"/>
        <w:szCs w:val="32"/>
      </w:rPr>
      <w:t>旺加</w:t>
    </w:r>
    <w:r w:rsidR="00797930">
      <w:rPr>
        <w:rFonts w:ascii="仿宋_GB2312" w:eastAsia="仿宋_GB2312" w:hAnsi="仿宋" w:cs="仿宋_GB2312" w:hint="eastAsia"/>
        <w:color w:val="000000"/>
        <w:sz w:val="32"/>
        <w:szCs w:val="32"/>
      </w:rPr>
      <w:t>福健康科技有限公司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r w:rsidR="00797930">
      <w:rPr>
        <w:rFonts w:ascii="仿宋_GB2312" w:eastAsia="仿宋_GB2312" w:hAnsi="仿宋" w:cs="仿宋_GB2312" w:hint="eastAsia"/>
        <w:color w:val="000000"/>
        <w:sz w:val="32"/>
        <w:szCs w:val="32"/>
      </w:rPr>
      <w:t>新塘镇西</w:t>
    </w:r>
    <w:proofErr w:type="gramStart"/>
    <w:r w:rsidR="00797930">
      <w:rPr>
        <w:rFonts w:ascii="仿宋_GB2312" w:eastAsia="仿宋_GB2312" w:hAnsi="仿宋" w:cs="仿宋_GB2312" w:hint="eastAsia"/>
        <w:color w:val="000000"/>
        <w:sz w:val="32"/>
        <w:szCs w:val="32"/>
      </w:rPr>
      <w:t>洲村润海</w:t>
    </w:r>
    <w:proofErr w:type="gramEnd"/>
    <w:r w:rsidR="00797930">
      <w:rPr>
        <w:rFonts w:ascii="仿宋_GB2312" w:eastAsia="仿宋_GB2312" w:hAnsi="仿宋" w:cs="仿宋_GB2312" w:hint="eastAsia"/>
        <w:color w:val="000000"/>
        <w:sz w:val="32"/>
        <w:szCs w:val="32"/>
      </w:rPr>
      <w:t>园区厂房4栋B区</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97930">
      <w:rPr>
        <w:rFonts w:ascii="仿宋_GB2312" w:eastAsia="仿宋_GB2312" w:hAnsi="仿宋" w:cs="仿宋" w:hint="eastAsia"/>
        <w:color w:val="000000"/>
        <w:sz w:val="32"/>
        <w:szCs w:val="32"/>
      </w:rPr>
      <w:t>SC10344018301303</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797930">
      <w:rPr>
        <w:rFonts w:ascii="仿宋_GB2312" w:eastAsia="仿宋_GB2312" w:hAnsi="仿宋" w:cs="仿宋" w:hint="eastAsia"/>
        <w:color w:val="000000"/>
        <w:sz w:val="32"/>
        <w:szCs w:val="32"/>
      </w:rPr>
      <w:t>刘三美</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5A59DE">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68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32BAF"/>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1AF5"/>
    <w:rsid w:val="000C2906"/>
    <w:rsid w:val="000D6310"/>
    <w:rsid w:val="000D731A"/>
    <w:rsid w:val="000E688F"/>
    <w:rsid w:val="00102A87"/>
    <w:rsid w:val="00121CEC"/>
    <w:rsid w:val="00134D3E"/>
    <w:rsid w:val="00143335"/>
    <w:rsid w:val="0014534B"/>
    <w:rsid w:val="00152CE0"/>
    <w:rsid w:val="00160DEE"/>
    <w:rsid w:val="0016559E"/>
    <w:rsid w:val="00166453"/>
    <w:rsid w:val="0017278A"/>
    <w:rsid w:val="001732AE"/>
    <w:rsid w:val="00182618"/>
    <w:rsid w:val="001A0C89"/>
    <w:rsid w:val="001A4484"/>
    <w:rsid w:val="001A5B0A"/>
    <w:rsid w:val="001B0E98"/>
    <w:rsid w:val="001B45C1"/>
    <w:rsid w:val="001C1790"/>
    <w:rsid w:val="001C48F2"/>
    <w:rsid w:val="001C5424"/>
    <w:rsid w:val="001D6BCD"/>
    <w:rsid w:val="001E187A"/>
    <w:rsid w:val="001E2185"/>
    <w:rsid w:val="0020097E"/>
    <w:rsid w:val="00200D67"/>
    <w:rsid w:val="002015F5"/>
    <w:rsid w:val="002020A7"/>
    <w:rsid w:val="0020240D"/>
    <w:rsid w:val="00226ADC"/>
    <w:rsid w:val="00231598"/>
    <w:rsid w:val="00232B94"/>
    <w:rsid w:val="00252692"/>
    <w:rsid w:val="00255C87"/>
    <w:rsid w:val="00256027"/>
    <w:rsid w:val="002777BC"/>
    <w:rsid w:val="002831D5"/>
    <w:rsid w:val="00284FDE"/>
    <w:rsid w:val="00295FF1"/>
    <w:rsid w:val="002C142C"/>
    <w:rsid w:val="002E2439"/>
    <w:rsid w:val="002E5DC2"/>
    <w:rsid w:val="002E7E1A"/>
    <w:rsid w:val="003127AE"/>
    <w:rsid w:val="00343048"/>
    <w:rsid w:val="00380392"/>
    <w:rsid w:val="00384FAA"/>
    <w:rsid w:val="00394278"/>
    <w:rsid w:val="00395530"/>
    <w:rsid w:val="003A2E19"/>
    <w:rsid w:val="003C1942"/>
    <w:rsid w:val="003C4226"/>
    <w:rsid w:val="003D150E"/>
    <w:rsid w:val="003D630C"/>
    <w:rsid w:val="003E3D6B"/>
    <w:rsid w:val="003F3761"/>
    <w:rsid w:val="003F68AA"/>
    <w:rsid w:val="00402D17"/>
    <w:rsid w:val="00414601"/>
    <w:rsid w:val="00425DC3"/>
    <w:rsid w:val="004352D4"/>
    <w:rsid w:val="00442743"/>
    <w:rsid w:val="004446EF"/>
    <w:rsid w:val="004528DB"/>
    <w:rsid w:val="004638CD"/>
    <w:rsid w:val="00465666"/>
    <w:rsid w:val="00475365"/>
    <w:rsid w:val="00476B0C"/>
    <w:rsid w:val="004811BE"/>
    <w:rsid w:val="0048146C"/>
    <w:rsid w:val="00481A8C"/>
    <w:rsid w:val="00485D52"/>
    <w:rsid w:val="004869B2"/>
    <w:rsid w:val="004A6141"/>
    <w:rsid w:val="004B0920"/>
    <w:rsid w:val="004B24E9"/>
    <w:rsid w:val="004B2AE2"/>
    <w:rsid w:val="004B387D"/>
    <w:rsid w:val="004C26D7"/>
    <w:rsid w:val="004C57F7"/>
    <w:rsid w:val="004D0B4D"/>
    <w:rsid w:val="004E02C0"/>
    <w:rsid w:val="004E0BBA"/>
    <w:rsid w:val="004E43F6"/>
    <w:rsid w:val="004F03CD"/>
    <w:rsid w:val="004F09EA"/>
    <w:rsid w:val="00504367"/>
    <w:rsid w:val="00523F27"/>
    <w:rsid w:val="0053044A"/>
    <w:rsid w:val="00535230"/>
    <w:rsid w:val="00536D1B"/>
    <w:rsid w:val="00542962"/>
    <w:rsid w:val="00545E25"/>
    <w:rsid w:val="005467E1"/>
    <w:rsid w:val="005511FD"/>
    <w:rsid w:val="0055222E"/>
    <w:rsid w:val="005804D6"/>
    <w:rsid w:val="005831E9"/>
    <w:rsid w:val="00594F97"/>
    <w:rsid w:val="005A367A"/>
    <w:rsid w:val="005A59DE"/>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966C6"/>
    <w:rsid w:val="006A2CD2"/>
    <w:rsid w:val="006C1E51"/>
    <w:rsid w:val="006D0410"/>
    <w:rsid w:val="006D2A15"/>
    <w:rsid w:val="006D44DB"/>
    <w:rsid w:val="006E0E4D"/>
    <w:rsid w:val="006E1538"/>
    <w:rsid w:val="006F5964"/>
    <w:rsid w:val="006F6E47"/>
    <w:rsid w:val="006F7FE7"/>
    <w:rsid w:val="0070177F"/>
    <w:rsid w:val="007135AB"/>
    <w:rsid w:val="00734422"/>
    <w:rsid w:val="00757FDE"/>
    <w:rsid w:val="00764EF2"/>
    <w:rsid w:val="00767B5E"/>
    <w:rsid w:val="00780309"/>
    <w:rsid w:val="0078242B"/>
    <w:rsid w:val="00783B7F"/>
    <w:rsid w:val="00797930"/>
    <w:rsid w:val="007A1520"/>
    <w:rsid w:val="007A4062"/>
    <w:rsid w:val="007B1831"/>
    <w:rsid w:val="007B2A97"/>
    <w:rsid w:val="007B6D09"/>
    <w:rsid w:val="007B74CA"/>
    <w:rsid w:val="007C1BC9"/>
    <w:rsid w:val="007C3ED6"/>
    <w:rsid w:val="007C453C"/>
    <w:rsid w:val="007C5783"/>
    <w:rsid w:val="007D6ABC"/>
    <w:rsid w:val="007E2652"/>
    <w:rsid w:val="007F3952"/>
    <w:rsid w:val="007F7912"/>
    <w:rsid w:val="0080219A"/>
    <w:rsid w:val="00802F8A"/>
    <w:rsid w:val="00804730"/>
    <w:rsid w:val="008049A3"/>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2895"/>
    <w:rsid w:val="009A305E"/>
    <w:rsid w:val="009A402F"/>
    <w:rsid w:val="009A6CDB"/>
    <w:rsid w:val="009A7D0B"/>
    <w:rsid w:val="009B4781"/>
    <w:rsid w:val="009C3123"/>
    <w:rsid w:val="009C5A29"/>
    <w:rsid w:val="009D7E3F"/>
    <w:rsid w:val="009F3DDD"/>
    <w:rsid w:val="009F52D1"/>
    <w:rsid w:val="009F7CF4"/>
    <w:rsid w:val="00A005DC"/>
    <w:rsid w:val="00A1526F"/>
    <w:rsid w:val="00A21737"/>
    <w:rsid w:val="00A24A5C"/>
    <w:rsid w:val="00A27801"/>
    <w:rsid w:val="00A3530A"/>
    <w:rsid w:val="00A44F7B"/>
    <w:rsid w:val="00A504AE"/>
    <w:rsid w:val="00A52840"/>
    <w:rsid w:val="00A61477"/>
    <w:rsid w:val="00A713F6"/>
    <w:rsid w:val="00A75DD9"/>
    <w:rsid w:val="00A7744D"/>
    <w:rsid w:val="00A82740"/>
    <w:rsid w:val="00A8351E"/>
    <w:rsid w:val="00A91CFE"/>
    <w:rsid w:val="00A93ED5"/>
    <w:rsid w:val="00A95470"/>
    <w:rsid w:val="00AB13E5"/>
    <w:rsid w:val="00AC208B"/>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1A1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039"/>
    <w:rsid w:val="00C62C8E"/>
    <w:rsid w:val="00C730A1"/>
    <w:rsid w:val="00C73540"/>
    <w:rsid w:val="00C7582A"/>
    <w:rsid w:val="00C75D9A"/>
    <w:rsid w:val="00C80AF6"/>
    <w:rsid w:val="00C81243"/>
    <w:rsid w:val="00C81757"/>
    <w:rsid w:val="00C859E4"/>
    <w:rsid w:val="00C929A9"/>
    <w:rsid w:val="00CB13AB"/>
    <w:rsid w:val="00CB2A39"/>
    <w:rsid w:val="00CC1F19"/>
    <w:rsid w:val="00CC4834"/>
    <w:rsid w:val="00CD4A71"/>
    <w:rsid w:val="00CD6E8D"/>
    <w:rsid w:val="00CE11B2"/>
    <w:rsid w:val="00CF34DC"/>
    <w:rsid w:val="00D02292"/>
    <w:rsid w:val="00D02B27"/>
    <w:rsid w:val="00D03E8B"/>
    <w:rsid w:val="00D0714E"/>
    <w:rsid w:val="00D071BC"/>
    <w:rsid w:val="00D10B1C"/>
    <w:rsid w:val="00D129E3"/>
    <w:rsid w:val="00D266B5"/>
    <w:rsid w:val="00D27246"/>
    <w:rsid w:val="00D338B2"/>
    <w:rsid w:val="00D41718"/>
    <w:rsid w:val="00D41D02"/>
    <w:rsid w:val="00D52725"/>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842C5"/>
    <w:rsid w:val="00E9072A"/>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477BB"/>
    <w:rsid w:val="00F5021D"/>
    <w:rsid w:val="00F52130"/>
    <w:rsid w:val="00F54316"/>
    <w:rsid w:val="00F65169"/>
    <w:rsid w:val="00F8331E"/>
    <w:rsid w:val="00F854DE"/>
    <w:rsid w:val="00F86A66"/>
    <w:rsid w:val="00F913F8"/>
    <w:rsid w:val="00F919D4"/>
    <w:rsid w:val="00F91A25"/>
    <w:rsid w:val="00F9649E"/>
    <w:rsid w:val="00FA0A5F"/>
    <w:rsid w:val="00FA7EAC"/>
    <w:rsid w:val="00FA7FD2"/>
    <w:rsid w:val="00FB0CDA"/>
    <w:rsid w:val="00FC13BD"/>
    <w:rsid w:val="00FC1891"/>
    <w:rsid w:val="00FC3568"/>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 w:type="character" w:styleId="a9">
    <w:name w:val="Hyperlink"/>
    <w:basedOn w:val="a0"/>
    <w:uiPriority w:val="99"/>
    <w:unhideWhenUsed/>
    <w:rsid w:val="00757FDE"/>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154</Words>
  <Characters>881</Characters>
  <Application>Microsoft Office Word</Application>
  <DocSecurity>0</DocSecurity>
  <Lines>7</Lines>
  <Paragraphs>2</Paragraphs>
  <ScaleCrop>false</ScaleCrop>
  <Company>微软中国</Company>
  <LinksUpToDate>false</LinksUpToDate>
  <CharactersWithSpaces>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112</cp:revision>
  <cp:lastPrinted>2018-11-20T07:44:00Z</cp:lastPrinted>
  <dcterms:created xsi:type="dcterms:W3CDTF">2014-09-22T07:53:00Z</dcterms:created>
  <dcterms:modified xsi:type="dcterms:W3CDTF">2019-05-28T03:41:00Z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