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EA" w:rsidRDefault="0005659D" w:rsidP="00C56E79">
      <w:pPr>
        <w:spacing w:line="60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F161A5" w:rsidRPr="00477394">
        <w:rPr>
          <w:rFonts w:ascii="仿宋_GB2312" w:eastAsia="仿宋_GB2312" w:hAnsi="仿宋" w:hint="eastAsia"/>
          <w:color w:val="000000"/>
          <w:sz w:val="32"/>
          <w:szCs w:val="32"/>
        </w:rPr>
        <w:t>2018年</w:t>
      </w:r>
      <w:r w:rsidR="00F161A5">
        <w:rPr>
          <w:rFonts w:ascii="仿宋_GB2312" w:eastAsia="仿宋_GB2312" w:hAnsi="仿宋" w:hint="eastAsia"/>
          <w:color w:val="000000"/>
          <w:sz w:val="32"/>
          <w:szCs w:val="32"/>
        </w:rPr>
        <w:t>6</w:t>
      </w:r>
      <w:r w:rsidR="00F161A5" w:rsidRPr="00477394">
        <w:rPr>
          <w:rFonts w:ascii="仿宋_GB2312" w:eastAsia="仿宋_GB2312" w:hAnsi="仿宋" w:hint="eastAsia"/>
          <w:color w:val="000000"/>
          <w:sz w:val="32"/>
          <w:szCs w:val="32"/>
        </w:rPr>
        <w:t>月1</w:t>
      </w:r>
      <w:r w:rsidR="00F161A5">
        <w:rPr>
          <w:rFonts w:ascii="仿宋_GB2312" w:eastAsia="仿宋_GB2312" w:hAnsi="仿宋" w:hint="eastAsia"/>
          <w:color w:val="000000"/>
          <w:sz w:val="32"/>
          <w:szCs w:val="32"/>
        </w:rPr>
        <w:t>5</w:t>
      </w:r>
      <w:r w:rsidR="00F161A5" w:rsidRPr="00477394">
        <w:rPr>
          <w:rFonts w:ascii="仿宋_GB2312" w:eastAsia="仿宋_GB2312" w:hAnsi="仿宋" w:hint="eastAsia"/>
          <w:color w:val="000000"/>
          <w:sz w:val="32"/>
          <w:szCs w:val="32"/>
        </w:rPr>
        <w:t>日</w:t>
      </w:r>
      <w:r w:rsidR="00F161A5" w:rsidRPr="00F82CE4">
        <w:rPr>
          <w:rFonts w:ascii="仿宋_GB2312" w:eastAsia="仿宋_GB2312" w:hAnsi="仿宋" w:hint="eastAsia"/>
          <w:color w:val="000000"/>
          <w:sz w:val="32"/>
          <w:szCs w:val="32"/>
        </w:rPr>
        <w:t>，我局执法人员对</w:t>
      </w:r>
      <w:r w:rsidR="00F161A5">
        <w:rPr>
          <w:rFonts w:ascii="仿宋_GB2312" w:eastAsia="仿宋_GB2312" w:hAnsi="仿宋" w:hint="eastAsia"/>
          <w:color w:val="000000"/>
          <w:sz w:val="32"/>
          <w:szCs w:val="32"/>
        </w:rPr>
        <w:t>你单位</w:t>
      </w:r>
      <w:r w:rsidR="00F161A5" w:rsidRPr="00F82CE4">
        <w:rPr>
          <w:rFonts w:ascii="仿宋_GB2312" w:eastAsia="仿宋_GB2312" w:hAnsi="仿宋" w:hint="eastAsia"/>
          <w:color w:val="000000"/>
          <w:sz w:val="32"/>
          <w:szCs w:val="32"/>
        </w:rPr>
        <w:t>进行执法检</w:t>
      </w:r>
      <w:r w:rsidR="00F161A5" w:rsidRPr="00024A1C">
        <w:rPr>
          <w:rFonts w:ascii="仿宋_GB2312" w:eastAsia="仿宋_GB2312" w:hAnsi="仿宋" w:hint="eastAsia"/>
          <w:color w:val="000000"/>
          <w:sz w:val="32"/>
          <w:szCs w:val="32"/>
        </w:rPr>
        <w:t>查，现场发现你单位存在违法行为，执法人员对你单位实施当场行</w:t>
      </w:r>
      <w:r w:rsidR="00F161A5">
        <w:rPr>
          <w:rFonts w:ascii="仿宋_GB2312" w:eastAsia="仿宋_GB2312" w:hAnsi="仿宋" w:hint="eastAsia"/>
          <w:color w:val="000000"/>
          <w:sz w:val="32"/>
          <w:szCs w:val="32"/>
        </w:rPr>
        <w:t>政处罚予以警告并</w:t>
      </w:r>
      <w:r w:rsidR="00F161A5" w:rsidRPr="00F82CE4">
        <w:rPr>
          <w:rFonts w:ascii="仿宋_GB2312" w:eastAsia="仿宋_GB2312" w:hAnsi="仿宋" w:hint="eastAsia"/>
          <w:color w:val="000000"/>
          <w:sz w:val="32"/>
          <w:szCs w:val="32"/>
        </w:rPr>
        <w:t>发出责令改正通知书（增）食药监</w:t>
      </w:r>
      <w:proofErr w:type="gramStart"/>
      <w:r w:rsidR="00F161A5" w:rsidRPr="00F82CE4">
        <w:rPr>
          <w:rFonts w:ascii="仿宋_GB2312" w:eastAsia="仿宋_GB2312" w:hAnsi="仿宋" w:hint="eastAsia"/>
          <w:color w:val="000000"/>
          <w:sz w:val="32"/>
          <w:szCs w:val="32"/>
        </w:rPr>
        <w:t>食责改</w:t>
      </w:r>
      <w:proofErr w:type="gramEnd"/>
      <w:r w:rsidR="00F161A5" w:rsidRPr="00F82CE4">
        <w:rPr>
          <w:rFonts w:ascii="仿宋_GB2312" w:eastAsia="仿宋_GB2312" w:hAnsi="仿宋" w:hint="eastAsia"/>
          <w:color w:val="000000"/>
          <w:sz w:val="32"/>
          <w:szCs w:val="32"/>
        </w:rPr>
        <w:t>[2018]</w:t>
      </w:r>
      <w:r w:rsidR="00F161A5" w:rsidRPr="00477394">
        <w:rPr>
          <w:rFonts w:ascii="仿宋_GB2312" w:eastAsia="仿宋_GB2312" w:hAnsi="仿宋" w:hint="eastAsia"/>
          <w:color w:val="000000"/>
          <w:sz w:val="32"/>
          <w:szCs w:val="32"/>
        </w:rPr>
        <w:t xml:space="preserve"> </w:t>
      </w:r>
      <w:r w:rsidR="00F161A5" w:rsidRPr="00B57293">
        <w:rPr>
          <w:rFonts w:ascii="仿宋_GB2312" w:eastAsia="仿宋_GB2312" w:hAnsi="仿宋" w:hint="eastAsia"/>
          <w:color w:val="000000"/>
          <w:sz w:val="32"/>
          <w:szCs w:val="32"/>
        </w:rPr>
        <w:t>0614-B</w:t>
      </w:r>
      <w:r w:rsidR="00F161A5" w:rsidRPr="00F82CE4">
        <w:rPr>
          <w:rFonts w:ascii="仿宋_GB2312" w:eastAsia="仿宋_GB2312" w:hAnsi="仿宋" w:hint="eastAsia"/>
          <w:color w:val="000000"/>
          <w:sz w:val="32"/>
          <w:szCs w:val="32"/>
        </w:rPr>
        <w:t>号，</w:t>
      </w:r>
      <w:r w:rsidR="00F161A5" w:rsidRPr="00B57293">
        <w:rPr>
          <w:rFonts w:ascii="仿宋_GB2312" w:eastAsia="仿宋_GB2312" w:hAnsi="仿宋" w:hint="eastAsia"/>
          <w:color w:val="000000"/>
          <w:sz w:val="32"/>
          <w:szCs w:val="32"/>
        </w:rPr>
        <w:t>其中要求你单位规范车间：恢复二楼罐装车间设备布局，设置专门的不合格品存放区等，并在10个工作日内完成整改</w:t>
      </w:r>
      <w:r w:rsidR="00F161A5" w:rsidRPr="00F82CE4">
        <w:rPr>
          <w:rFonts w:ascii="仿宋_GB2312" w:eastAsia="仿宋_GB2312" w:hAnsi="仿宋" w:hint="eastAsia"/>
          <w:color w:val="000000"/>
          <w:sz w:val="32"/>
          <w:szCs w:val="32"/>
        </w:rPr>
        <w:t>。</w:t>
      </w:r>
      <w:r w:rsidR="00F161A5" w:rsidRPr="00477394">
        <w:rPr>
          <w:rFonts w:ascii="仿宋_GB2312" w:eastAsia="仿宋_GB2312" w:hAnsi="仿宋" w:hint="eastAsia"/>
          <w:color w:val="000000"/>
          <w:sz w:val="32"/>
          <w:szCs w:val="32"/>
        </w:rPr>
        <w:t>2018年10月19日</w:t>
      </w:r>
      <w:r w:rsidR="00F161A5" w:rsidRPr="00F82CE4">
        <w:rPr>
          <w:rFonts w:ascii="仿宋_GB2312" w:eastAsia="仿宋_GB2312" w:hAnsi="仿宋" w:hint="eastAsia"/>
          <w:color w:val="000000"/>
          <w:sz w:val="32"/>
          <w:szCs w:val="32"/>
        </w:rPr>
        <w:t>，执法人员再次对</w:t>
      </w:r>
      <w:r w:rsidR="00F161A5">
        <w:rPr>
          <w:rFonts w:ascii="仿宋_GB2312" w:eastAsia="仿宋_GB2312" w:hAnsi="仿宋" w:hint="eastAsia"/>
          <w:color w:val="000000"/>
          <w:sz w:val="32"/>
          <w:szCs w:val="32"/>
        </w:rPr>
        <w:t>你单位</w:t>
      </w:r>
      <w:r w:rsidR="00F161A5" w:rsidRPr="00F82CE4">
        <w:rPr>
          <w:rFonts w:ascii="仿宋_GB2312" w:eastAsia="仿宋_GB2312" w:hAnsi="仿宋" w:hint="eastAsia"/>
          <w:color w:val="000000"/>
          <w:sz w:val="32"/>
          <w:szCs w:val="32"/>
        </w:rPr>
        <w:t>进行执法检查，发现</w:t>
      </w:r>
      <w:r w:rsidR="00F161A5">
        <w:rPr>
          <w:rFonts w:ascii="仿宋_GB2312" w:eastAsia="仿宋_GB2312" w:hAnsi="仿宋" w:hint="eastAsia"/>
          <w:color w:val="000000"/>
          <w:sz w:val="32"/>
          <w:szCs w:val="32"/>
        </w:rPr>
        <w:t>你单位</w:t>
      </w:r>
      <w:r w:rsidR="00F161A5" w:rsidRPr="00F82CE4">
        <w:rPr>
          <w:rFonts w:ascii="仿宋_GB2312" w:eastAsia="仿宋_GB2312" w:hAnsi="仿宋" w:hint="eastAsia"/>
          <w:color w:val="000000"/>
          <w:sz w:val="32"/>
          <w:szCs w:val="32"/>
        </w:rPr>
        <w:t>存在以下问题：</w:t>
      </w:r>
      <w:r w:rsidR="00F161A5" w:rsidRPr="0063641B">
        <w:rPr>
          <w:rFonts w:ascii="仿宋_GB2312" w:eastAsia="仿宋_GB2312" w:hAnsi="仿宋" w:hint="eastAsia"/>
          <w:color w:val="000000"/>
          <w:sz w:val="32"/>
          <w:szCs w:val="32"/>
        </w:rPr>
        <w:t>1、原料间有老鼠屎、死蟑螂；2、留样产品不全；3、一楼车间擅自拆除通道门，包括煮制间到冷冻间再到包装机间；4、不合格品在一楼随意放地面</w:t>
      </w:r>
      <w:r w:rsidR="00F161A5" w:rsidRPr="00F82CE4">
        <w:rPr>
          <w:rFonts w:ascii="仿宋_GB2312" w:eastAsia="仿宋_GB2312" w:hAnsi="仿宋" w:hint="eastAsia"/>
          <w:color w:val="000000"/>
          <w:sz w:val="32"/>
          <w:szCs w:val="32"/>
        </w:rPr>
        <w:t>。</w:t>
      </w:r>
      <w:r w:rsidR="00A803D8" w:rsidRPr="00451D5A">
        <w:rPr>
          <w:rFonts w:ascii="仿宋_GB2312" w:eastAsia="仿宋_GB2312" w:hAnsi="仿宋" w:hint="eastAsia"/>
          <w:color w:val="000000"/>
          <w:sz w:val="32"/>
          <w:szCs w:val="32"/>
        </w:rPr>
        <w:t>经查，你单位未按执法人员的要求就“规范车间布局”违法事项进行整改，你单位在一楼地面随意乱放不合格品和擅自拆除一楼车间通道门的行为违反了《食品安全法》第四十六条第（二）项的规定</w:t>
      </w:r>
      <w:r w:rsidR="00A803D8">
        <w:rPr>
          <w:rFonts w:ascii="仿宋_GB2312" w:eastAsia="仿宋_GB2312" w:hAnsi="仿宋" w:hint="eastAsia"/>
          <w:color w:val="000000"/>
          <w:sz w:val="32"/>
          <w:szCs w:val="32"/>
        </w:rPr>
        <w:t>：“</w:t>
      </w:r>
      <w:r w:rsidR="00A803D8" w:rsidRPr="001901EA">
        <w:rPr>
          <w:rFonts w:ascii="仿宋_GB2312" w:eastAsia="仿宋_GB2312" w:hAnsi="仿宋" w:hint="eastAsia"/>
          <w:color w:val="000000"/>
          <w:sz w:val="32"/>
          <w:szCs w:val="32"/>
        </w:rPr>
        <w:t>食品生产企业应当就下列事项制定并实施控制要求，保证所生产的食品符合食品安全标准：</w:t>
      </w:r>
      <w:r w:rsidR="00A803D8">
        <w:rPr>
          <w:rFonts w:ascii="仿宋_GB2312" w:eastAsia="仿宋_GB2312" w:hAnsi="仿宋" w:hint="eastAsia"/>
          <w:color w:val="000000"/>
          <w:sz w:val="32"/>
          <w:szCs w:val="32"/>
        </w:rPr>
        <w:t>（</w:t>
      </w:r>
      <w:r w:rsidR="00A803D8" w:rsidRPr="001901EA">
        <w:rPr>
          <w:rFonts w:ascii="仿宋_GB2312" w:eastAsia="仿宋_GB2312" w:hAnsi="仿宋" w:hint="eastAsia"/>
          <w:color w:val="000000"/>
          <w:sz w:val="32"/>
          <w:szCs w:val="32"/>
        </w:rPr>
        <w:t>二）生产工序、设备、贮存、包装等生产关键环节控制；</w:t>
      </w:r>
      <w:r w:rsidR="00A803D8">
        <w:rPr>
          <w:rFonts w:ascii="仿宋_GB2312" w:eastAsia="仿宋_GB2312" w:hAnsi="仿宋" w:hint="eastAsia"/>
          <w:color w:val="000000"/>
          <w:sz w:val="32"/>
          <w:szCs w:val="32"/>
        </w:rPr>
        <w:t>”</w:t>
      </w:r>
      <w:r w:rsidR="00A803D8" w:rsidRPr="00451D5A">
        <w:rPr>
          <w:rFonts w:ascii="仿宋_GB2312" w:eastAsia="仿宋_GB2312" w:hAnsi="仿宋" w:hint="eastAsia"/>
          <w:color w:val="000000"/>
          <w:sz w:val="32"/>
          <w:szCs w:val="32"/>
        </w:rPr>
        <w:t>。你单位原料间有老鼠屎、死蟑螂和留样产品不全的行为违反了《食</w:t>
      </w:r>
      <w:r w:rsidR="00A803D8" w:rsidRPr="00451D5A">
        <w:rPr>
          <w:rFonts w:ascii="仿宋_GB2312" w:eastAsia="仿宋_GB2312" w:hAnsi="仿宋" w:hint="eastAsia"/>
          <w:color w:val="000000"/>
          <w:sz w:val="32"/>
          <w:szCs w:val="32"/>
        </w:rPr>
        <w:lastRenderedPageBreak/>
        <w:t>品安全法》第四十六条第（一）、（三）项的规定</w:t>
      </w:r>
      <w:r w:rsidR="00A803D8">
        <w:rPr>
          <w:rFonts w:ascii="仿宋_GB2312" w:eastAsia="仿宋_GB2312" w:hAnsi="仿宋" w:hint="eastAsia"/>
          <w:color w:val="000000"/>
          <w:sz w:val="32"/>
          <w:szCs w:val="32"/>
        </w:rPr>
        <w:t>：“</w:t>
      </w:r>
      <w:r w:rsidR="00A803D8" w:rsidRPr="001901EA">
        <w:rPr>
          <w:rFonts w:ascii="仿宋_GB2312" w:eastAsia="仿宋_GB2312" w:hAnsi="仿宋" w:hint="eastAsia"/>
          <w:color w:val="000000"/>
          <w:sz w:val="32"/>
          <w:szCs w:val="32"/>
        </w:rPr>
        <w:t>食品生产企业应当就下列事项制定并实施控制要求，保证所生产的食品符合食品安全标准：</w:t>
      </w:r>
      <w:r w:rsidR="00A803D8" w:rsidRPr="00A803D8">
        <w:rPr>
          <w:rFonts w:ascii="仿宋_GB2312" w:eastAsia="仿宋_GB2312" w:hAnsi="仿宋" w:hint="eastAsia"/>
          <w:color w:val="000000"/>
          <w:sz w:val="32"/>
          <w:szCs w:val="32"/>
        </w:rPr>
        <w:t>（一）原料采购、原料验收、投料等原料控制；（三）原料检验、半成品检验、成品出厂检验等检验控制；</w:t>
      </w:r>
      <w:r w:rsidR="00A803D8">
        <w:rPr>
          <w:rFonts w:ascii="仿宋_GB2312" w:eastAsia="仿宋_GB2312" w:hAnsi="仿宋" w:hint="eastAsia"/>
          <w:color w:val="000000"/>
          <w:sz w:val="32"/>
          <w:szCs w:val="32"/>
        </w:rPr>
        <w:t>”。</w:t>
      </w:r>
    </w:p>
    <w:p w:rsidR="00ED6582" w:rsidRPr="00C56E79" w:rsidRDefault="005F4FED" w:rsidP="00C56E79">
      <w:pPr>
        <w:widowControl/>
        <w:spacing w:line="600" w:lineRule="exact"/>
        <w:ind w:firstLineChars="200" w:firstLine="640"/>
        <w:rPr>
          <w:rFonts w:ascii="仿宋_GB2312" w:eastAsia="仿宋_GB2312" w:hAnsi="仿宋"/>
          <w:color w:val="000000"/>
          <w:sz w:val="32"/>
          <w:szCs w:val="32"/>
        </w:rPr>
      </w:pPr>
      <w:r w:rsidRPr="00A2697A">
        <w:rPr>
          <w:rFonts w:ascii="仿宋_GB2312" w:eastAsia="仿宋_GB2312" w:hAnsi="仿宋" w:hint="eastAsia"/>
          <w:color w:val="000000"/>
          <w:sz w:val="32"/>
          <w:szCs w:val="32"/>
        </w:rPr>
        <w:t>2018年12月</w:t>
      </w:r>
      <w:r>
        <w:rPr>
          <w:rFonts w:ascii="仿宋_GB2312" w:eastAsia="仿宋_GB2312" w:hAnsi="仿宋" w:hint="eastAsia"/>
          <w:color w:val="000000"/>
          <w:sz w:val="32"/>
          <w:szCs w:val="32"/>
        </w:rPr>
        <w:t>3</w:t>
      </w:r>
      <w:r w:rsidRPr="00A2697A">
        <w:rPr>
          <w:rFonts w:ascii="仿宋_GB2312" w:eastAsia="仿宋_GB2312" w:hAnsi="仿宋" w:hint="eastAsia"/>
          <w:color w:val="000000"/>
          <w:sz w:val="32"/>
          <w:szCs w:val="32"/>
        </w:rPr>
        <w:t>日</w:t>
      </w:r>
      <w:r>
        <w:rPr>
          <w:rFonts w:ascii="仿宋_GB2312" w:eastAsia="仿宋_GB2312" w:hAnsi="仿宋" w:hint="eastAsia"/>
          <w:color w:val="000000"/>
          <w:sz w:val="32"/>
          <w:szCs w:val="32"/>
        </w:rPr>
        <w:t>，</w:t>
      </w:r>
      <w:r w:rsidR="00ED6582" w:rsidRPr="00A2697A">
        <w:rPr>
          <w:rFonts w:ascii="仿宋_GB2312" w:eastAsia="仿宋_GB2312" w:hAnsi="仿宋" w:hint="eastAsia"/>
          <w:color w:val="000000"/>
          <w:sz w:val="32"/>
          <w:szCs w:val="32"/>
        </w:rPr>
        <w:t>你单位收到我局</w:t>
      </w:r>
      <w:r>
        <w:rPr>
          <w:rFonts w:ascii="仿宋_GB2312" w:eastAsia="仿宋_GB2312" w:hAnsi="仿宋" w:hint="eastAsia"/>
          <w:color w:val="000000"/>
          <w:sz w:val="32"/>
          <w:szCs w:val="32"/>
        </w:rPr>
        <w:t>送达</w:t>
      </w:r>
      <w:r w:rsidR="00ED6582" w:rsidRPr="00A2697A">
        <w:rPr>
          <w:rFonts w:ascii="仿宋_GB2312" w:eastAsia="仿宋_GB2312" w:hAnsi="仿宋" w:hint="eastAsia"/>
          <w:color w:val="000000"/>
          <w:sz w:val="32"/>
          <w:szCs w:val="32"/>
        </w:rPr>
        <w:t>的《行政处罚事先告知书》（增）食药监食罚告〔2018〕</w:t>
      </w:r>
      <w:r w:rsidR="006542D0">
        <w:rPr>
          <w:rFonts w:ascii="仿宋_GB2312" w:eastAsia="仿宋_GB2312" w:hAnsi="仿宋" w:hint="eastAsia"/>
          <w:color w:val="000000"/>
          <w:sz w:val="32"/>
          <w:szCs w:val="32"/>
        </w:rPr>
        <w:t>146</w:t>
      </w:r>
      <w:r w:rsidR="00ED6582" w:rsidRPr="00A2697A">
        <w:rPr>
          <w:rFonts w:ascii="仿宋_GB2312" w:eastAsia="仿宋_GB2312" w:hAnsi="仿宋" w:hint="eastAsia"/>
          <w:color w:val="000000"/>
          <w:sz w:val="32"/>
          <w:szCs w:val="32"/>
        </w:rPr>
        <w:t>号，你单位于2018年12月</w:t>
      </w:r>
      <w:r w:rsidR="006542D0">
        <w:rPr>
          <w:rFonts w:ascii="仿宋_GB2312" w:eastAsia="仿宋_GB2312" w:hAnsi="仿宋" w:hint="eastAsia"/>
          <w:color w:val="000000"/>
          <w:sz w:val="32"/>
          <w:szCs w:val="32"/>
        </w:rPr>
        <w:t>5</w:t>
      </w:r>
      <w:r w:rsidR="00ED6582" w:rsidRPr="00A2697A">
        <w:rPr>
          <w:rFonts w:ascii="仿宋_GB2312" w:eastAsia="仿宋_GB2312" w:hAnsi="仿宋" w:hint="eastAsia"/>
          <w:color w:val="000000"/>
          <w:sz w:val="32"/>
          <w:szCs w:val="32"/>
        </w:rPr>
        <w:t>日向我局提出陈述申辩。你单位陈述申辩称：对于</w:t>
      </w:r>
      <w:r w:rsidR="00ED6582">
        <w:rPr>
          <w:rFonts w:ascii="仿宋_GB2312" w:eastAsia="仿宋_GB2312" w:hAnsi="仿宋" w:hint="eastAsia"/>
          <w:color w:val="000000"/>
          <w:sz w:val="32"/>
          <w:szCs w:val="32"/>
        </w:rPr>
        <w:t>你单位未按规定制定、实施生产经营过程控制要求且拒不改正的行为，</w:t>
      </w:r>
      <w:r w:rsidR="006542D0" w:rsidRPr="006542D0">
        <w:rPr>
          <w:rFonts w:ascii="仿宋_GB2312" w:eastAsia="仿宋_GB2312" w:hAnsi="仿宋" w:hint="eastAsia"/>
          <w:color w:val="000000"/>
          <w:sz w:val="32"/>
          <w:szCs w:val="32"/>
        </w:rPr>
        <w:t>已积极整改，申请免除处罚</w:t>
      </w:r>
      <w:r w:rsidR="00ED6582" w:rsidRPr="006542D0">
        <w:rPr>
          <w:rFonts w:ascii="仿宋_GB2312" w:eastAsia="仿宋_GB2312" w:hAnsi="仿宋" w:hint="eastAsia"/>
          <w:color w:val="000000"/>
          <w:sz w:val="32"/>
          <w:szCs w:val="32"/>
        </w:rPr>
        <w:t>。</w:t>
      </w:r>
    </w:p>
    <w:p w:rsidR="00ED6582" w:rsidRPr="00C56E79" w:rsidRDefault="00ED6582" w:rsidP="00C56E79">
      <w:pPr>
        <w:snapToGrid w:val="0"/>
        <w:spacing w:line="600" w:lineRule="exact"/>
        <w:ind w:firstLineChars="200" w:firstLine="640"/>
        <w:rPr>
          <w:rFonts w:ascii="仿宋_GB2312" w:eastAsia="仿宋_GB2312" w:hAnsi="仿宋"/>
          <w:color w:val="000000"/>
          <w:sz w:val="32"/>
          <w:szCs w:val="32"/>
        </w:rPr>
      </w:pPr>
      <w:r w:rsidRPr="00C56E79">
        <w:rPr>
          <w:rFonts w:ascii="仿宋_GB2312" w:eastAsia="仿宋_GB2312" w:hAnsi="仿宋" w:hint="eastAsia"/>
          <w:color w:val="000000"/>
          <w:sz w:val="32"/>
          <w:szCs w:val="32"/>
        </w:rPr>
        <w:t>经复核，</w:t>
      </w:r>
      <w:r w:rsidR="00C56E79" w:rsidRPr="00C56E79">
        <w:rPr>
          <w:rFonts w:ascii="仿宋_GB2312" w:eastAsia="仿宋_GB2312" w:hAnsi="仿宋" w:hint="eastAsia"/>
          <w:color w:val="000000"/>
          <w:sz w:val="32"/>
          <w:szCs w:val="32"/>
        </w:rPr>
        <w:t>你单位作为生产企业，2018年6月15日未按规定制定、实施生产经营过程控制要求被我局责令改正警告后，在我局</w:t>
      </w:r>
      <w:r w:rsidR="00C56E79">
        <w:rPr>
          <w:rFonts w:ascii="仿宋_GB2312" w:eastAsia="仿宋_GB2312" w:hAnsi="仿宋" w:hint="eastAsia"/>
          <w:color w:val="000000"/>
          <w:sz w:val="32"/>
          <w:szCs w:val="32"/>
        </w:rPr>
        <w:t>2018年</w:t>
      </w:r>
      <w:r w:rsidR="00C56E79" w:rsidRPr="00C56E79">
        <w:rPr>
          <w:rFonts w:ascii="仿宋_GB2312" w:eastAsia="仿宋_GB2312" w:hAnsi="仿宋" w:hint="eastAsia"/>
          <w:color w:val="000000"/>
          <w:sz w:val="32"/>
          <w:szCs w:val="32"/>
        </w:rPr>
        <w:t>10月19日检查时仍未改正，此后的改正情况只能作为裁量从轻的情节，不宜免除处罚</w:t>
      </w:r>
      <w:r w:rsidRPr="00C56E79">
        <w:rPr>
          <w:rFonts w:ascii="仿宋_GB2312" w:eastAsia="仿宋_GB2312" w:hAnsi="仿宋" w:hint="eastAsia"/>
          <w:color w:val="000000"/>
          <w:sz w:val="32"/>
          <w:szCs w:val="32"/>
        </w:rPr>
        <w:t>。故对你单位提出的上述陈述申辩理由我局不予采纳。</w:t>
      </w:r>
      <w:r w:rsidRPr="00A2697A">
        <w:rPr>
          <w:rFonts w:ascii="仿宋_GB2312" w:eastAsia="仿宋_GB2312" w:hAnsi="仿宋" w:hint="eastAsia"/>
          <w:color w:val="000000"/>
          <w:sz w:val="32"/>
          <w:szCs w:val="32"/>
        </w:rPr>
        <w:t>决定维持原来的处罚意见。</w:t>
      </w:r>
    </w:p>
    <w:p w:rsidR="00F742F8" w:rsidRPr="00F161A5" w:rsidRDefault="0005659D" w:rsidP="00C56E79">
      <w:pPr>
        <w:spacing w:line="600" w:lineRule="exact"/>
        <w:rPr>
          <w:rFonts w:ascii="仿宋_GB2312" w:eastAsia="仿宋_GB2312" w:hAnsi="仿宋" w:cs="仿宋_GB2312"/>
          <w:bCs/>
          <w:color w:val="000000"/>
          <w:kern w:val="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1901EA" w:rsidRPr="001901EA">
        <w:rPr>
          <w:rFonts w:ascii="仿宋_GB2312" w:eastAsia="仿宋_GB2312" w:hAnsi="仿宋" w:hint="eastAsia"/>
          <w:color w:val="000000"/>
          <w:sz w:val="32"/>
          <w:szCs w:val="32"/>
        </w:rPr>
        <w:t>1、</w:t>
      </w:r>
      <w:r w:rsidR="001901EA">
        <w:rPr>
          <w:rFonts w:ascii="仿宋_GB2312" w:eastAsia="仿宋_GB2312" w:hAnsi="仿宋" w:hint="eastAsia"/>
          <w:color w:val="000000"/>
          <w:sz w:val="32"/>
          <w:szCs w:val="32"/>
        </w:rPr>
        <w:t>你</w:t>
      </w:r>
      <w:r w:rsidR="001901EA" w:rsidRPr="001901EA">
        <w:rPr>
          <w:rFonts w:ascii="仿宋_GB2312" w:eastAsia="仿宋_GB2312" w:hAnsi="仿宋" w:hint="eastAsia"/>
          <w:color w:val="000000"/>
          <w:sz w:val="32"/>
          <w:szCs w:val="32"/>
        </w:rPr>
        <w:t>单位</w:t>
      </w:r>
      <w:r w:rsidR="00F161A5" w:rsidRPr="00F161A5">
        <w:rPr>
          <w:rFonts w:ascii="仿宋_GB2312" w:eastAsia="仿宋_GB2312" w:hAnsi="仿宋" w:cs="仿宋_GB2312" w:hint="eastAsia"/>
          <w:bCs/>
          <w:color w:val="000000"/>
          <w:kern w:val="0"/>
          <w:sz w:val="32"/>
          <w:szCs w:val="32"/>
        </w:rPr>
        <w:t>《营业执照》复印件、《食品生产许可证》复印件、法定代表人身份证复印件；2、现场检查笔录、询问调查笔录；3、责令改正通知书（增）食药监食责改[2018] 0614-B</w:t>
      </w:r>
      <w:r w:rsidR="00F161A5" w:rsidRPr="00F161A5">
        <w:rPr>
          <w:rFonts w:ascii="仿宋_GB2312" w:eastAsia="仿宋_GB2312" w:hAnsi="仿宋" w:cs="仿宋_GB2312"/>
          <w:bCs/>
          <w:color w:val="000000"/>
          <w:kern w:val="0"/>
          <w:sz w:val="32"/>
          <w:szCs w:val="32"/>
        </w:rPr>
        <w:t>号</w:t>
      </w:r>
      <w:r w:rsidR="00F161A5" w:rsidRPr="00F161A5">
        <w:rPr>
          <w:rFonts w:ascii="仿宋_GB2312" w:eastAsia="仿宋_GB2312" w:hAnsi="仿宋" w:cs="仿宋_GB2312" w:hint="eastAsia"/>
          <w:bCs/>
          <w:color w:val="000000"/>
          <w:kern w:val="0"/>
          <w:sz w:val="32"/>
          <w:szCs w:val="32"/>
        </w:rPr>
        <w:t>等</w:t>
      </w:r>
      <w:r w:rsidR="001901EA" w:rsidRPr="00F161A5">
        <w:rPr>
          <w:rFonts w:ascii="仿宋_GB2312" w:eastAsia="仿宋_GB2312" w:hAnsi="仿宋" w:cs="仿宋_GB2312" w:hint="eastAsia"/>
          <w:bCs/>
          <w:color w:val="000000"/>
          <w:kern w:val="0"/>
          <w:sz w:val="32"/>
          <w:szCs w:val="32"/>
        </w:rPr>
        <w:t>。</w:t>
      </w:r>
    </w:p>
    <w:p w:rsidR="001901EA" w:rsidRDefault="0005659D" w:rsidP="00C56E79">
      <w:pPr>
        <w:spacing w:line="60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CE3CC4" w:rsidRPr="00F82CE4">
        <w:rPr>
          <w:rFonts w:ascii="仿宋_GB2312" w:eastAsia="仿宋_GB2312" w:hAnsi="仿宋" w:hint="eastAsia"/>
          <w:color w:val="000000"/>
          <w:sz w:val="32"/>
          <w:szCs w:val="32"/>
        </w:rPr>
        <w:t>鉴于</w:t>
      </w:r>
      <w:r w:rsidR="00CE3CC4">
        <w:rPr>
          <w:rFonts w:ascii="仿宋_GB2312" w:eastAsia="仿宋_GB2312" w:hAnsi="仿宋" w:hint="eastAsia"/>
          <w:color w:val="000000"/>
          <w:sz w:val="32"/>
          <w:szCs w:val="32"/>
        </w:rPr>
        <w:t>你</w:t>
      </w:r>
      <w:r w:rsidR="00CE3CC4" w:rsidRPr="00F82CE4">
        <w:rPr>
          <w:rFonts w:ascii="仿宋_GB2312" w:eastAsia="仿宋_GB2312" w:hAnsi="仿宋" w:hint="eastAsia"/>
          <w:color w:val="000000"/>
          <w:sz w:val="32"/>
          <w:szCs w:val="32"/>
        </w:rPr>
        <w:t>单位的违法行为未造成严重危害后果，依据《中华人民共和国食品安全法》</w:t>
      </w:r>
      <w:r w:rsidR="00CE3CC4">
        <w:rPr>
          <w:rFonts w:ascii="仿宋_GB2312" w:eastAsia="仿宋_GB2312" w:hAnsi="仿宋" w:hint="eastAsia"/>
          <w:color w:val="000000"/>
          <w:sz w:val="32"/>
          <w:szCs w:val="32"/>
        </w:rPr>
        <w:t>第</w:t>
      </w:r>
      <w:r w:rsidR="00CE3CC4" w:rsidRPr="00F82CE4">
        <w:rPr>
          <w:rFonts w:ascii="仿宋_GB2312" w:eastAsia="仿宋_GB2312" w:hAnsi="仿宋" w:hint="eastAsia"/>
          <w:color w:val="000000"/>
          <w:sz w:val="32"/>
          <w:szCs w:val="32"/>
        </w:rPr>
        <w:t>一百二十六条第一款第（十三）项的规定</w:t>
      </w:r>
      <w:r w:rsidR="00CE3CC4">
        <w:rPr>
          <w:rFonts w:ascii="仿宋_GB2312" w:eastAsia="仿宋_GB2312" w:hAnsi="仿宋" w:hint="eastAsia"/>
          <w:color w:val="000000"/>
          <w:sz w:val="32"/>
          <w:szCs w:val="32"/>
        </w:rPr>
        <w:t>：“</w:t>
      </w:r>
      <w:r w:rsidR="00CE3CC4" w:rsidRPr="008F0F86">
        <w:rPr>
          <w:rFonts w:ascii="仿宋_GB2312" w:eastAsia="仿宋_GB2312" w:hAnsi="仿宋" w:hint="eastAsia"/>
          <w:color w:val="000000"/>
          <w:sz w:val="32"/>
          <w:szCs w:val="32"/>
        </w:rPr>
        <w:t>违反本法规定，有下列情形之一的，由县级</w:t>
      </w:r>
      <w:r w:rsidR="00CE3CC4" w:rsidRPr="008F0F86">
        <w:rPr>
          <w:rFonts w:ascii="仿宋_GB2312" w:eastAsia="仿宋_GB2312" w:hAnsi="仿宋" w:hint="eastAsia"/>
          <w:color w:val="000000"/>
          <w:sz w:val="32"/>
          <w:szCs w:val="32"/>
        </w:rPr>
        <w:lastRenderedPageBreak/>
        <w:t>以上人民政府食品药品监督管理部门责令改正，给予警告；拒不改正的，处五千元以上五万元以下罚款；情节严重的，责令停产停业，直至吊销许可证：（十三）食品生产企业、餐饮服务提供者未按规定制定、实施生产经营过程控制要求。</w:t>
      </w:r>
      <w:r w:rsidR="00CE3CC4">
        <w:rPr>
          <w:rFonts w:ascii="仿宋_GB2312" w:eastAsia="仿宋_GB2312" w:hAnsi="仿宋" w:hint="eastAsia"/>
          <w:color w:val="000000"/>
          <w:sz w:val="32"/>
          <w:szCs w:val="32"/>
        </w:rPr>
        <w:t>”</w:t>
      </w:r>
      <w:r w:rsidR="00CE3CC4" w:rsidRPr="00F82CE4">
        <w:rPr>
          <w:rFonts w:ascii="仿宋_GB2312" w:eastAsia="仿宋_GB2312" w:hAnsi="仿宋" w:hint="eastAsia"/>
          <w:color w:val="000000"/>
          <w:sz w:val="32"/>
          <w:szCs w:val="32"/>
        </w:rPr>
        <w:t>，</w:t>
      </w:r>
      <w:r w:rsidR="00CE3CC4">
        <w:rPr>
          <w:rFonts w:ascii="仿宋_GB2312" w:eastAsia="仿宋_GB2312" w:hAnsi="仿宋" w:hint="eastAsia"/>
          <w:color w:val="000000"/>
          <w:sz w:val="32"/>
          <w:szCs w:val="32"/>
        </w:rPr>
        <w:t>我局决定</w:t>
      </w:r>
      <w:r w:rsidR="00CE3CC4" w:rsidRPr="00F82CE4">
        <w:rPr>
          <w:rFonts w:ascii="仿宋_GB2312" w:eastAsia="仿宋_GB2312" w:hAnsi="仿宋" w:hint="eastAsia"/>
          <w:color w:val="000000"/>
          <w:sz w:val="32"/>
          <w:szCs w:val="32"/>
        </w:rPr>
        <w:t>对</w:t>
      </w:r>
      <w:r w:rsidR="00CE3CC4">
        <w:rPr>
          <w:rFonts w:ascii="仿宋_GB2312" w:eastAsia="仿宋_GB2312" w:hAnsi="仿宋" w:hint="eastAsia"/>
          <w:color w:val="000000"/>
          <w:sz w:val="32"/>
          <w:szCs w:val="32"/>
        </w:rPr>
        <w:t>你</w:t>
      </w:r>
      <w:r w:rsidR="00CE3CC4" w:rsidRPr="00F82CE4">
        <w:rPr>
          <w:rFonts w:ascii="仿宋_GB2312" w:eastAsia="仿宋_GB2312" w:hAnsi="仿宋" w:hint="eastAsia"/>
          <w:color w:val="000000"/>
          <w:sz w:val="32"/>
          <w:szCs w:val="32"/>
        </w:rPr>
        <w:t>单位未按规定实施生产过程控制要求</w:t>
      </w:r>
      <w:r w:rsidR="00CE3CC4">
        <w:rPr>
          <w:rFonts w:ascii="仿宋_GB2312" w:eastAsia="仿宋_GB2312" w:hAnsi="仿宋" w:hint="eastAsia"/>
          <w:color w:val="000000"/>
          <w:sz w:val="32"/>
          <w:szCs w:val="32"/>
        </w:rPr>
        <w:t>且拒不改正</w:t>
      </w:r>
      <w:r w:rsidR="00CE3CC4" w:rsidRPr="00F82CE4">
        <w:rPr>
          <w:rFonts w:ascii="仿宋_GB2312" w:eastAsia="仿宋_GB2312" w:hAnsi="仿宋" w:hint="eastAsia"/>
          <w:color w:val="000000"/>
          <w:sz w:val="32"/>
          <w:szCs w:val="32"/>
        </w:rPr>
        <w:t>的行为从轻处罚如下：1、处罚款10000元</w:t>
      </w:r>
      <w:r w:rsidR="00C77113" w:rsidRPr="00451D5A">
        <w:rPr>
          <w:rFonts w:ascii="仿宋_GB2312" w:eastAsia="仿宋_GB2312" w:hAnsi="仿宋" w:hint="eastAsia"/>
          <w:color w:val="000000"/>
          <w:sz w:val="32"/>
          <w:szCs w:val="32"/>
        </w:rPr>
        <w:t>。</w:t>
      </w:r>
    </w:p>
    <w:p w:rsidR="00B0383C" w:rsidRDefault="00804730" w:rsidP="00C56E79">
      <w:pPr>
        <w:spacing w:line="60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Pr="00AD5B84" w:rsidRDefault="00B0383C" w:rsidP="00C56E79">
      <w:pPr>
        <w:spacing w:line="600" w:lineRule="exact"/>
        <w:ind w:firstLineChars="200" w:firstLine="640"/>
        <w:rPr>
          <w:rFonts w:ascii="仿宋_GB2312" w:eastAsia="仿宋_GB2312" w:hAnsi="仿宋" w:cs="仿宋_GB2312"/>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1号426室、32829072，也可以于6个月内依法向广州铁路运输法院提起行政诉讼。</w:t>
      </w:r>
    </w:p>
    <w:p w:rsidR="00B0383C" w:rsidRDefault="00B0383C" w:rsidP="00C56E79">
      <w:pPr>
        <w:autoSpaceDE w:val="0"/>
        <w:autoSpaceDN w:val="0"/>
        <w:adjustRightInd w:val="0"/>
        <w:spacing w:line="600" w:lineRule="exact"/>
        <w:ind w:firstLineChars="1400" w:firstLine="4480"/>
        <w:rPr>
          <w:rFonts w:ascii="仿宋_GB2312" w:eastAsia="仿宋_GB2312" w:hAnsi="仿宋" w:cs="仿宋_GB2312"/>
          <w:color w:val="000000"/>
          <w:kern w:val="0"/>
          <w:sz w:val="32"/>
          <w:szCs w:val="32"/>
        </w:rPr>
      </w:pPr>
    </w:p>
    <w:p w:rsidR="00024A1C" w:rsidRDefault="00024A1C" w:rsidP="00C56E79">
      <w:pPr>
        <w:autoSpaceDE w:val="0"/>
        <w:autoSpaceDN w:val="0"/>
        <w:adjustRightInd w:val="0"/>
        <w:spacing w:line="600" w:lineRule="exact"/>
        <w:ind w:firstLineChars="1400" w:firstLine="4480"/>
        <w:rPr>
          <w:rFonts w:ascii="仿宋_GB2312" w:eastAsia="仿宋_GB2312" w:hAnsi="仿宋" w:cs="仿宋_GB2312"/>
          <w:color w:val="000000"/>
          <w:kern w:val="0"/>
          <w:sz w:val="32"/>
          <w:szCs w:val="32"/>
        </w:rPr>
      </w:pPr>
    </w:p>
    <w:p w:rsidR="00024A1C" w:rsidRDefault="00024A1C" w:rsidP="00C56E79">
      <w:pPr>
        <w:autoSpaceDE w:val="0"/>
        <w:autoSpaceDN w:val="0"/>
        <w:adjustRightInd w:val="0"/>
        <w:spacing w:line="600" w:lineRule="exact"/>
        <w:ind w:firstLineChars="1400" w:firstLine="4480"/>
        <w:rPr>
          <w:rFonts w:ascii="仿宋_GB2312" w:eastAsia="仿宋_GB2312" w:hAnsi="仿宋" w:cs="仿宋_GB2312"/>
          <w:color w:val="000000"/>
          <w:kern w:val="0"/>
          <w:sz w:val="32"/>
          <w:szCs w:val="32"/>
        </w:rPr>
      </w:pPr>
    </w:p>
    <w:p w:rsidR="00B0383C" w:rsidRDefault="00B0383C" w:rsidP="00C56E79">
      <w:pPr>
        <w:autoSpaceDE w:val="0"/>
        <w:autoSpaceDN w:val="0"/>
        <w:adjustRightInd w:val="0"/>
        <w:spacing w:line="60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C56E79">
      <w:pPr>
        <w:autoSpaceDE w:val="0"/>
        <w:autoSpaceDN w:val="0"/>
        <w:adjustRightInd w:val="0"/>
        <w:spacing w:line="60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C56E79">
        <w:rPr>
          <w:rFonts w:ascii="仿宋_GB2312" w:eastAsia="仿宋_GB2312" w:hAnsi="仿宋" w:cs="仿宋_GB2312" w:hint="eastAsia"/>
          <w:color w:val="000000"/>
          <w:kern w:val="0"/>
          <w:sz w:val="32"/>
          <w:szCs w:val="32"/>
        </w:rPr>
        <w:t>12</w:t>
      </w:r>
      <w:r w:rsidR="0005659D" w:rsidRPr="005A6213">
        <w:rPr>
          <w:rFonts w:ascii="仿宋_GB2312" w:eastAsia="仿宋_GB2312" w:hAnsi="仿宋" w:cs="仿宋_GB2312" w:hint="eastAsia"/>
          <w:color w:val="000000"/>
          <w:kern w:val="0"/>
          <w:sz w:val="32"/>
          <w:szCs w:val="32"/>
        </w:rPr>
        <w:t>月</w:t>
      </w:r>
      <w:r w:rsidR="00C56E79">
        <w:rPr>
          <w:rFonts w:ascii="仿宋_GB2312" w:eastAsia="仿宋_GB2312" w:hAnsi="仿宋" w:cs="仿宋_GB2312" w:hint="eastAsia"/>
          <w:color w:val="000000"/>
          <w:kern w:val="0"/>
          <w:sz w:val="32"/>
          <w:szCs w:val="32"/>
        </w:rPr>
        <w:t>28</w:t>
      </w:r>
      <w:r w:rsidR="0005659D" w:rsidRPr="005A6213">
        <w:rPr>
          <w:rFonts w:ascii="仿宋_GB2312" w:eastAsia="仿宋_GB2312" w:hAnsi="仿宋" w:cs="仿宋_GB2312" w:hint="eastAsia"/>
          <w:color w:val="000000"/>
          <w:kern w:val="0"/>
          <w:sz w:val="32"/>
          <w:szCs w:val="32"/>
        </w:rPr>
        <w:t>日</w:t>
      </w:r>
    </w:p>
    <w:p w:rsidR="00C56E79" w:rsidRPr="005A6213" w:rsidRDefault="00C56E79" w:rsidP="00C56E79">
      <w:pPr>
        <w:autoSpaceDE w:val="0"/>
        <w:autoSpaceDN w:val="0"/>
        <w:adjustRightInd w:val="0"/>
        <w:spacing w:line="600" w:lineRule="exact"/>
        <w:ind w:firstLineChars="1600" w:firstLine="5120"/>
        <w:rPr>
          <w:rFonts w:ascii="仿宋_GB2312" w:eastAsia="仿宋_GB2312" w:hAnsi="仿宋" w:cs="仿宋_GB2312"/>
          <w:color w:val="000000"/>
          <w:kern w:val="0"/>
          <w:sz w:val="32"/>
          <w:szCs w:val="32"/>
        </w:rPr>
      </w:pPr>
    </w:p>
    <w:sectPr w:rsidR="00C56E79"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7AF" w:rsidRDefault="003127AF" w:rsidP="00EE170D">
      <w:r>
        <w:separator/>
      </w:r>
    </w:p>
  </w:endnote>
  <w:endnote w:type="continuationSeparator" w:id="0">
    <w:p w:rsidR="003127AF" w:rsidRDefault="003127AF"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7AF" w:rsidRDefault="003127AF" w:rsidP="00EE170D">
      <w:r>
        <w:separator/>
      </w:r>
    </w:p>
  </w:footnote>
  <w:footnote w:type="continuationSeparator" w:id="0">
    <w:p w:rsidR="003127AF" w:rsidRDefault="003127AF"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184D7D" w:rsidP="004352D4">
    <w:pPr>
      <w:pStyle w:val="a5"/>
      <w:pBdr>
        <w:bottom w:val="none" w:sz="0" w:space="0" w:color="auto"/>
      </w:pBdr>
      <w:jc w:val="right"/>
    </w:pPr>
    <w:r w:rsidRPr="00184D7D">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AB7797">
      <w:rPr>
        <w:rFonts w:ascii="仿宋_GB2312" w:eastAsia="仿宋_GB2312" w:hAnsi="仿宋" w:cs="仿宋_GB2312" w:hint="eastAsia"/>
        <w:color w:val="000000"/>
        <w:sz w:val="28"/>
        <w:szCs w:val="28"/>
      </w:rPr>
      <w:t>46</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024A1C">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184D7D" w:rsidP="00D02292">
    <w:pPr>
      <w:pStyle w:val="a5"/>
      <w:pBdr>
        <w:bottom w:val="none" w:sz="0" w:space="0" w:color="auto"/>
      </w:pBdr>
      <w:jc w:val="right"/>
    </w:pPr>
    <w:r w:rsidRPr="00184D7D">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024A1C">
      <w:rPr>
        <w:rFonts w:ascii="仿宋_GB2312" w:eastAsia="仿宋_GB2312" w:hAnsi="仿宋" w:cs="仿宋_GB2312" w:hint="eastAsia"/>
        <w:color w:val="000000"/>
        <w:sz w:val="28"/>
        <w:szCs w:val="28"/>
      </w:rPr>
      <w:t>146</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184D7D" w:rsidP="009876B3">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184D7D">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320215">
      <w:rPr>
        <w:rFonts w:ascii="仿宋_GB2312" w:eastAsia="仿宋_GB2312" w:hAnsi="仿宋" w:cs="仿宋_GB2312" w:hint="eastAsia"/>
        <w:color w:val="000000"/>
        <w:sz w:val="28"/>
        <w:szCs w:val="28"/>
      </w:rPr>
      <w:t>1</w:t>
    </w:r>
    <w:r w:rsidR="00AB7797">
      <w:rPr>
        <w:rFonts w:ascii="仿宋_GB2312" w:eastAsia="仿宋_GB2312" w:hAnsi="仿宋" w:cs="仿宋_GB2312" w:hint="eastAsia"/>
        <w:color w:val="000000"/>
        <w:sz w:val="28"/>
        <w:szCs w:val="28"/>
      </w:rPr>
      <w:t>46</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024A1C">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B7797" w:rsidRPr="00B57293">
      <w:rPr>
        <w:rFonts w:ascii="仿宋_GB2312" w:eastAsia="仿宋_GB2312" w:hAnsi="仿宋" w:hint="eastAsia"/>
        <w:color w:val="000000"/>
        <w:sz w:val="32"/>
        <w:szCs w:val="32"/>
      </w:rPr>
      <w:t>广州市原滋味食品有限公司</w:t>
    </w:r>
  </w:p>
  <w:p w:rsidR="00E04F81" w:rsidRPr="00320215"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地址（住址）：</w:t>
    </w:r>
    <w:r w:rsidR="00AB7797" w:rsidRPr="00AB7797">
      <w:rPr>
        <w:rFonts w:ascii="仿宋_GB2312" w:eastAsia="仿宋_GB2312" w:hAnsi="仿宋" w:hint="eastAsia"/>
        <w:color w:val="000000"/>
        <w:sz w:val="32"/>
        <w:szCs w:val="32"/>
      </w:rPr>
      <w:t>广州市增城区新塘镇</w:t>
    </w:r>
    <w:r w:rsidR="00AB7797" w:rsidRPr="00AB7797">
      <w:rPr>
        <w:rFonts w:ascii="仿宋_GB2312" w:eastAsia="仿宋_GB2312" w:hAnsi="仿宋"/>
        <w:color w:val="000000"/>
        <w:sz w:val="32"/>
        <w:szCs w:val="32"/>
      </w:rPr>
      <w:t>新墩村东桥东路一路2号B栋</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320215">
      <w:rPr>
        <w:rFonts w:ascii="仿宋_GB2312" w:eastAsia="仿宋_GB2312" w:hAnsi="仿宋" w:cs="仿宋" w:hint="eastAsia"/>
        <w:color w:val="000000"/>
        <w:sz w:val="32"/>
        <w:szCs w:val="32"/>
      </w:rPr>
      <w:t>SC</w:t>
    </w:r>
    <w:r w:rsidR="00AB7797">
      <w:rPr>
        <w:rFonts w:ascii="仿宋_GB2312" w:eastAsia="仿宋_GB2312" w:hAnsi="仿宋" w:cs="仿宋" w:hint="eastAsia"/>
        <w:color w:val="000000"/>
        <w:sz w:val="32"/>
        <w:szCs w:val="32"/>
      </w:rPr>
      <w:t>11044018300536</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r w:rsidR="00AB7797">
      <w:rPr>
        <w:rFonts w:ascii="仿宋_GB2312" w:eastAsia="仿宋_GB2312" w:hAnsi="仿宋" w:cs="仿宋" w:hint="eastAsia"/>
        <w:color w:val="000000"/>
        <w:sz w:val="32"/>
        <w:szCs w:val="32"/>
      </w:rPr>
      <w:t>谢永亮</w:t>
    </w:r>
    <w:r w:rsidR="00320215">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9876B3">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p w:rsidR="007B2FF6" w:rsidRDefault="007B2FF6">
    <w:pPr>
      <w:autoSpaceDE w:val="0"/>
      <w:autoSpaceDN w:val="0"/>
      <w:adjustRightInd w:val="0"/>
      <w:spacing w:line="360" w:lineRule="auto"/>
      <w:jc w:val="left"/>
      <w:rPr>
        <w:rFonts w:ascii="仿宋_GB2312" w:eastAsia="仿宋_GB2312" w:hAnsi="仿宋"/>
        <w:color w:val="000000"/>
        <w:sz w:val="32"/>
        <w:szCs w:val="32"/>
      </w:rPr>
    </w:pPr>
    <w:r w:rsidRPr="007B2FF6">
      <w:rPr>
        <w:rFonts w:ascii="仿宋_GB2312" w:eastAsia="仿宋_GB2312" w:hAnsi="仿宋" w:cs="仿宋_GB2312" w:hint="eastAsia"/>
        <w:b/>
        <w:bCs/>
        <w:color w:val="000000"/>
        <w:kern w:val="0"/>
        <w:sz w:val="32"/>
        <w:szCs w:val="32"/>
      </w:rPr>
      <w:t>身份证号：</w:t>
    </w:r>
    <w:r w:rsidR="009876B3">
      <w:rPr>
        <w:rFonts w:ascii="仿宋_GB2312" w:eastAsia="仿宋_GB2312" w:hAnsi="仿宋" w:cs="仿宋"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987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24A1C"/>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0439B"/>
    <w:rsid w:val="00120077"/>
    <w:rsid w:val="00121CEC"/>
    <w:rsid w:val="00134D3E"/>
    <w:rsid w:val="0014534B"/>
    <w:rsid w:val="00152CE0"/>
    <w:rsid w:val="00160DEE"/>
    <w:rsid w:val="0016559E"/>
    <w:rsid w:val="00166453"/>
    <w:rsid w:val="0017278A"/>
    <w:rsid w:val="001732AE"/>
    <w:rsid w:val="00182618"/>
    <w:rsid w:val="00184D7D"/>
    <w:rsid w:val="001901EA"/>
    <w:rsid w:val="001A0C89"/>
    <w:rsid w:val="001A5B0A"/>
    <w:rsid w:val="001B0E98"/>
    <w:rsid w:val="001B45C1"/>
    <w:rsid w:val="001C1790"/>
    <w:rsid w:val="001C48F2"/>
    <w:rsid w:val="001C5424"/>
    <w:rsid w:val="001D1ACF"/>
    <w:rsid w:val="001E2185"/>
    <w:rsid w:val="0020097E"/>
    <w:rsid w:val="002015F5"/>
    <w:rsid w:val="002020A7"/>
    <w:rsid w:val="00226ADC"/>
    <w:rsid w:val="00231598"/>
    <w:rsid w:val="00232B94"/>
    <w:rsid w:val="00250778"/>
    <w:rsid w:val="00252692"/>
    <w:rsid w:val="00255C87"/>
    <w:rsid w:val="00256027"/>
    <w:rsid w:val="002777BC"/>
    <w:rsid w:val="002831D5"/>
    <w:rsid w:val="00284FDE"/>
    <w:rsid w:val="00295FF1"/>
    <w:rsid w:val="002C142C"/>
    <w:rsid w:val="002E2439"/>
    <w:rsid w:val="002E5DC2"/>
    <w:rsid w:val="002E7E1A"/>
    <w:rsid w:val="003127AE"/>
    <w:rsid w:val="003127AF"/>
    <w:rsid w:val="00320215"/>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95D27"/>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0764"/>
    <w:rsid w:val="00594F97"/>
    <w:rsid w:val="005A367A"/>
    <w:rsid w:val="005A6213"/>
    <w:rsid w:val="005C2005"/>
    <w:rsid w:val="005C3C12"/>
    <w:rsid w:val="005D12AE"/>
    <w:rsid w:val="005D3FBF"/>
    <w:rsid w:val="005E44A8"/>
    <w:rsid w:val="005F4FED"/>
    <w:rsid w:val="006022C2"/>
    <w:rsid w:val="00607754"/>
    <w:rsid w:val="00613E41"/>
    <w:rsid w:val="00622BD0"/>
    <w:rsid w:val="00646CBB"/>
    <w:rsid w:val="006542D0"/>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0630"/>
    <w:rsid w:val="006F5964"/>
    <w:rsid w:val="006F6E47"/>
    <w:rsid w:val="006F7FE7"/>
    <w:rsid w:val="0070177F"/>
    <w:rsid w:val="007100A3"/>
    <w:rsid w:val="007135AB"/>
    <w:rsid w:val="00734422"/>
    <w:rsid w:val="00764EF2"/>
    <w:rsid w:val="00765ECF"/>
    <w:rsid w:val="00767B5E"/>
    <w:rsid w:val="0078242B"/>
    <w:rsid w:val="00783B7F"/>
    <w:rsid w:val="00797930"/>
    <w:rsid w:val="007A1520"/>
    <w:rsid w:val="007B2A97"/>
    <w:rsid w:val="007B2FF6"/>
    <w:rsid w:val="007B6D09"/>
    <w:rsid w:val="007B74CA"/>
    <w:rsid w:val="007C1BC9"/>
    <w:rsid w:val="007C3ED6"/>
    <w:rsid w:val="007C453C"/>
    <w:rsid w:val="007D6ABC"/>
    <w:rsid w:val="007E2652"/>
    <w:rsid w:val="007F2CEC"/>
    <w:rsid w:val="007F3952"/>
    <w:rsid w:val="007F7912"/>
    <w:rsid w:val="0080219A"/>
    <w:rsid w:val="00802F8A"/>
    <w:rsid w:val="00804730"/>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0B11"/>
    <w:rsid w:val="008F1EFD"/>
    <w:rsid w:val="008F491F"/>
    <w:rsid w:val="008F4A67"/>
    <w:rsid w:val="00902A9F"/>
    <w:rsid w:val="00903A54"/>
    <w:rsid w:val="009059D7"/>
    <w:rsid w:val="009157B1"/>
    <w:rsid w:val="009223C5"/>
    <w:rsid w:val="009230A1"/>
    <w:rsid w:val="00923B52"/>
    <w:rsid w:val="00924CD1"/>
    <w:rsid w:val="0092514C"/>
    <w:rsid w:val="00927D09"/>
    <w:rsid w:val="00950D07"/>
    <w:rsid w:val="00951138"/>
    <w:rsid w:val="00965AED"/>
    <w:rsid w:val="009876B3"/>
    <w:rsid w:val="00992033"/>
    <w:rsid w:val="009944FC"/>
    <w:rsid w:val="00994789"/>
    <w:rsid w:val="009A305E"/>
    <w:rsid w:val="009A402F"/>
    <w:rsid w:val="009A6CDB"/>
    <w:rsid w:val="009A7D0B"/>
    <w:rsid w:val="009C3123"/>
    <w:rsid w:val="009C5A29"/>
    <w:rsid w:val="009D0E26"/>
    <w:rsid w:val="009D7E3F"/>
    <w:rsid w:val="009F3DDD"/>
    <w:rsid w:val="009F52D1"/>
    <w:rsid w:val="009F7CF4"/>
    <w:rsid w:val="00A005DC"/>
    <w:rsid w:val="00A1526F"/>
    <w:rsid w:val="00A21737"/>
    <w:rsid w:val="00A24A5C"/>
    <w:rsid w:val="00A3530A"/>
    <w:rsid w:val="00A504AE"/>
    <w:rsid w:val="00A506BB"/>
    <w:rsid w:val="00A52840"/>
    <w:rsid w:val="00A713F6"/>
    <w:rsid w:val="00A75DD9"/>
    <w:rsid w:val="00A7744D"/>
    <w:rsid w:val="00A803D8"/>
    <w:rsid w:val="00A82740"/>
    <w:rsid w:val="00A8351E"/>
    <w:rsid w:val="00A91CFE"/>
    <w:rsid w:val="00A93ED5"/>
    <w:rsid w:val="00A95470"/>
    <w:rsid w:val="00AB13E5"/>
    <w:rsid w:val="00AB1A91"/>
    <w:rsid w:val="00AB7797"/>
    <w:rsid w:val="00AC3E47"/>
    <w:rsid w:val="00AD0F5C"/>
    <w:rsid w:val="00AD5B84"/>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52CF2"/>
    <w:rsid w:val="00B62F64"/>
    <w:rsid w:val="00B63958"/>
    <w:rsid w:val="00B6738F"/>
    <w:rsid w:val="00B7448D"/>
    <w:rsid w:val="00B766AC"/>
    <w:rsid w:val="00B80F2C"/>
    <w:rsid w:val="00B81FC4"/>
    <w:rsid w:val="00B83D19"/>
    <w:rsid w:val="00B91104"/>
    <w:rsid w:val="00B964AE"/>
    <w:rsid w:val="00B97B2B"/>
    <w:rsid w:val="00BA6892"/>
    <w:rsid w:val="00BC2027"/>
    <w:rsid w:val="00BC448B"/>
    <w:rsid w:val="00BD7734"/>
    <w:rsid w:val="00BD7E96"/>
    <w:rsid w:val="00BE0923"/>
    <w:rsid w:val="00BE1337"/>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56294"/>
    <w:rsid w:val="00C56E79"/>
    <w:rsid w:val="00C62C8E"/>
    <w:rsid w:val="00C730A1"/>
    <w:rsid w:val="00C73540"/>
    <w:rsid w:val="00C75D9A"/>
    <w:rsid w:val="00C77113"/>
    <w:rsid w:val="00C81243"/>
    <w:rsid w:val="00C81757"/>
    <w:rsid w:val="00C82AEC"/>
    <w:rsid w:val="00C859E4"/>
    <w:rsid w:val="00C929A9"/>
    <w:rsid w:val="00CB13AB"/>
    <w:rsid w:val="00CC1F19"/>
    <w:rsid w:val="00CC4834"/>
    <w:rsid w:val="00CD4A71"/>
    <w:rsid w:val="00CD6E8D"/>
    <w:rsid w:val="00CE11B2"/>
    <w:rsid w:val="00CE3CC4"/>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0E8F"/>
    <w:rsid w:val="00DA461A"/>
    <w:rsid w:val="00DB0087"/>
    <w:rsid w:val="00DB0532"/>
    <w:rsid w:val="00DB203B"/>
    <w:rsid w:val="00DB6077"/>
    <w:rsid w:val="00DC3789"/>
    <w:rsid w:val="00DD3B3C"/>
    <w:rsid w:val="00DD5F3F"/>
    <w:rsid w:val="00DD6FF5"/>
    <w:rsid w:val="00DE3086"/>
    <w:rsid w:val="00DE50F2"/>
    <w:rsid w:val="00DE7618"/>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94F05"/>
    <w:rsid w:val="00EA3D8D"/>
    <w:rsid w:val="00EB3968"/>
    <w:rsid w:val="00EC3B67"/>
    <w:rsid w:val="00ED6582"/>
    <w:rsid w:val="00ED78AE"/>
    <w:rsid w:val="00EE170D"/>
    <w:rsid w:val="00EE4676"/>
    <w:rsid w:val="00EE61FA"/>
    <w:rsid w:val="00EF3ADC"/>
    <w:rsid w:val="00EF5C50"/>
    <w:rsid w:val="00EF660B"/>
    <w:rsid w:val="00EF66A3"/>
    <w:rsid w:val="00F01DC3"/>
    <w:rsid w:val="00F045B2"/>
    <w:rsid w:val="00F149D3"/>
    <w:rsid w:val="00F161A5"/>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 w:type="paragraph" w:styleId="a9">
    <w:name w:val="Date"/>
    <w:basedOn w:val="a"/>
    <w:next w:val="a"/>
    <w:link w:val="Char2"/>
    <w:uiPriority w:val="99"/>
    <w:semiHidden/>
    <w:unhideWhenUsed/>
    <w:rsid w:val="00C56E79"/>
    <w:pPr>
      <w:ind w:leftChars="2500" w:left="100"/>
    </w:pPr>
  </w:style>
  <w:style w:type="character" w:customStyle="1" w:styleId="Char2">
    <w:name w:val="日期 Char"/>
    <w:basedOn w:val="a0"/>
    <w:link w:val="a9"/>
    <w:uiPriority w:val="99"/>
    <w:semiHidden/>
    <w:rsid w:val="00C56E79"/>
    <w:rPr>
      <w:rFonts w:ascii="Times New Roman" w:hAnsi="Times New Roman"/>
      <w:kern w:val="2"/>
      <w:sz w:val="21"/>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219</Words>
  <Characters>1250</Characters>
  <Application>Microsoft Office Word</Application>
  <DocSecurity>0</DocSecurity>
  <Lines>10</Lines>
  <Paragraphs>2</Paragraphs>
  <ScaleCrop>false</ScaleCrop>
  <Company>微软中国</Company>
  <LinksUpToDate>false</LinksUpToDate>
  <CharactersWithSpaces>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120</cp:revision>
  <cp:lastPrinted>2018-11-30T08:53:00Z</cp:lastPrinted>
  <dcterms:created xsi:type="dcterms:W3CDTF">2014-09-22T07:53:00Z</dcterms:created>
  <dcterms:modified xsi:type="dcterms:W3CDTF">2019-06-21T10:47:00Z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