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E64" w:rsidRPr="00AA187D" w:rsidRDefault="0005659D" w:rsidP="000F0E64">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0F0E64" w:rsidRPr="00EC5F9F">
        <w:rPr>
          <w:rFonts w:ascii="仿宋_GB2312" w:eastAsia="仿宋_GB2312" w:hAnsi="仿宋" w:hint="eastAsia"/>
          <w:color w:val="000000"/>
          <w:sz w:val="32"/>
          <w:szCs w:val="32"/>
        </w:rPr>
        <w:t>经查，</w:t>
      </w:r>
      <w:r w:rsidR="000F0E64">
        <w:rPr>
          <w:rFonts w:ascii="仿宋_GB2312" w:eastAsia="仿宋_GB2312" w:hAnsi="仿宋" w:hint="eastAsia"/>
          <w:color w:val="000000"/>
          <w:sz w:val="32"/>
          <w:szCs w:val="32"/>
        </w:rPr>
        <w:t>你单位</w:t>
      </w:r>
      <w:r w:rsidR="000F0E64" w:rsidRPr="00EC5F9F">
        <w:rPr>
          <w:rFonts w:ascii="仿宋_GB2312" w:eastAsia="仿宋_GB2312" w:hAnsi="仿宋" w:hint="eastAsia"/>
          <w:color w:val="000000"/>
          <w:sz w:val="32"/>
          <w:szCs w:val="32"/>
        </w:rPr>
        <w:t>销售的“狮王祛</w:t>
      </w:r>
      <w:proofErr w:type="gramStart"/>
      <w:r w:rsidR="000F0E64" w:rsidRPr="00EC5F9F">
        <w:rPr>
          <w:rFonts w:ascii="仿宋_GB2312" w:eastAsia="仿宋_GB2312" w:hAnsi="仿宋" w:hint="eastAsia"/>
          <w:color w:val="000000"/>
          <w:sz w:val="32"/>
          <w:szCs w:val="32"/>
        </w:rPr>
        <w:t>痘</w:t>
      </w:r>
      <w:proofErr w:type="gramEnd"/>
      <w:r w:rsidR="000F0E64" w:rsidRPr="00EC5F9F">
        <w:rPr>
          <w:rFonts w:ascii="仿宋_GB2312" w:eastAsia="仿宋_GB2312" w:hAnsi="仿宋" w:hint="eastAsia"/>
          <w:color w:val="000000"/>
          <w:sz w:val="32"/>
          <w:szCs w:val="32"/>
        </w:rPr>
        <w:t>膏”涉外包装上用日文标注有“第二类医药品”“…治疗…”“抗炎症成分”。根据翻译，上述包装上标识的日文具有“治疗粉刺、有效治疗炎症、第二类药品、抗炎症成分”等意思，根据《药品管理法》第一百条的规定：“药品，是指用于预防、治疗、诊断人的疾病，有目的地调节人的生理机能并规定有适应症或者功能主治、用法和用量的物质”，上述产品符合药品的定义，应当属于药品。</w:t>
      </w:r>
      <w:r w:rsidR="000F0E64">
        <w:rPr>
          <w:rFonts w:ascii="仿宋_GB2312" w:eastAsia="仿宋_GB2312" w:hAnsi="仿宋" w:hint="eastAsia"/>
          <w:color w:val="000000"/>
          <w:sz w:val="32"/>
          <w:szCs w:val="32"/>
        </w:rPr>
        <w:t>你单位</w:t>
      </w:r>
      <w:r w:rsidR="000F0E64" w:rsidRPr="00EC5F9F">
        <w:rPr>
          <w:rFonts w:ascii="仿宋_GB2312" w:eastAsia="仿宋_GB2312" w:hAnsi="仿宋" w:hint="eastAsia"/>
          <w:color w:val="000000"/>
          <w:sz w:val="32"/>
          <w:szCs w:val="32"/>
        </w:rPr>
        <w:t>无法提供上述药品的进口药品注册证书，依据《药品管理法》第四十八条第二款第（二）项的规定</w:t>
      </w:r>
      <w:r w:rsidR="000F0E64">
        <w:rPr>
          <w:rFonts w:ascii="仿宋_GB2312" w:eastAsia="仿宋_GB2312" w:hAnsi="仿宋" w:hint="eastAsia"/>
          <w:color w:val="000000"/>
          <w:sz w:val="32"/>
          <w:szCs w:val="32"/>
        </w:rPr>
        <w:t>：“</w:t>
      </w:r>
      <w:r w:rsidR="000F0E64" w:rsidRPr="000F0E64">
        <w:rPr>
          <w:rFonts w:ascii="仿宋_GB2312" w:eastAsia="仿宋_GB2312" w:hAnsi="仿宋" w:hint="eastAsia"/>
          <w:color w:val="000000"/>
          <w:sz w:val="32"/>
          <w:szCs w:val="32"/>
        </w:rPr>
        <w:t>有下列情形之一的药品，按假药论处:(二)依照本法必须批准而未经批准生产、进口，或者依照本法必须检验而未经检验即销售的；</w:t>
      </w:r>
      <w:r w:rsidR="000F0E64">
        <w:rPr>
          <w:rFonts w:ascii="仿宋_GB2312" w:eastAsia="仿宋_GB2312" w:hAnsi="仿宋" w:hint="eastAsia"/>
          <w:color w:val="000000"/>
          <w:sz w:val="32"/>
          <w:szCs w:val="32"/>
        </w:rPr>
        <w:t>”</w:t>
      </w:r>
      <w:r w:rsidR="000F0E64" w:rsidRPr="00EC5F9F">
        <w:rPr>
          <w:rFonts w:ascii="仿宋_GB2312" w:eastAsia="仿宋_GB2312" w:hAnsi="仿宋" w:hint="eastAsia"/>
          <w:color w:val="000000"/>
          <w:sz w:val="32"/>
          <w:szCs w:val="32"/>
        </w:rPr>
        <w:t>上述药品属于假药，</w:t>
      </w:r>
      <w:r w:rsidR="000F0E64">
        <w:rPr>
          <w:rFonts w:ascii="仿宋_GB2312" w:eastAsia="仿宋_GB2312" w:hAnsi="仿宋" w:hint="eastAsia"/>
          <w:color w:val="000000"/>
          <w:sz w:val="32"/>
          <w:szCs w:val="32"/>
        </w:rPr>
        <w:t>你单位</w:t>
      </w:r>
      <w:r w:rsidR="000F0E64" w:rsidRPr="00EC5F9F">
        <w:rPr>
          <w:rFonts w:ascii="仿宋_GB2312" w:eastAsia="仿宋_GB2312" w:hAnsi="仿宋" w:hint="eastAsia"/>
          <w:color w:val="000000"/>
          <w:sz w:val="32"/>
          <w:szCs w:val="32"/>
        </w:rPr>
        <w:t>也无法提供《药品经营许可证》。经查，上述药品涉案货值</w:t>
      </w:r>
      <w:r w:rsidR="004924F2">
        <w:rPr>
          <w:rFonts w:ascii="仿宋_GB2312" w:eastAsia="仿宋_GB2312" w:hAnsi="仿宋" w:hint="eastAsia"/>
          <w:color w:val="000000"/>
          <w:sz w:val="32"/>
          <w:szCs w:val="32"/>
        </w:rPr>
        <w:t>*</w:t>
      </w:r>
      <w:r w:rsidR="000F0E64" w:rsidRPr="00EC5F9F">
        <w:rPr>
          <w:rFonts w:ascii="仿宋_GB2312" w:eastAsia="仿宋_GB2312" w:hAnsi="仿宋" w:hint="eastAsia"/>
          <w:color w:val="000000"/>
          <w:sz w:val="32"/>
          <w:szCs w:val="32"/>
        </w:rPr>
        <w:t>元，违法所得</w:t>
      </w:r>
      <w:r w:rsidR="0069338F">
        <w:rPr>
          <w:rFonts w:ascii="仿宋_GB2312" w:eastAsia="仿宋_GB2312" w:hAnsi="仿宋" w:hint="eastAsia"/>
          <w:color w:val="000000"/>
          <w:sz w:val="32"/>
          <w:szCs w:val="32"/>
        </w:rPr>
        <w:t>17</w:t>
      </w:r>
      <w:r w:rsidR="000F0E64" w:rsidRPr="00EC5F9F">
        <w:rPr>
          <w:rFonts w:ascii="仿宋_GB2312" w:eastAsia="仿宋_GB2312" w:hAnsi="仿宋" w:hint="eastAsia"/>
          <w:color w:val="000000"/>
          <w:sz w:val="32"/>
          <w:szCs w:val="32"/>
        </w:rPr>
        <w:t>6元。</w:t>
      </w:r>
      <w:r w:rsidR="000F0E64">
        <w:rPr>
          <w:rFonts w:ascii="仿宋_GB2312" w:eastAsia="仿宋_GB2312" w:hAnsi="仿宋" w:hint="eastAsia"/>
          <w:color w:val="000000"/>
          <w:sz w:val="32"/>
          <w:szCs w:val="32"/>
        </w:rPr>
        <w:t>你单位无证经营药品的行为</w:t>
      </w:r>
      <w:r w:rsidR="000F0E64" w:rsidRPr="00EC5F9F">
        <w:rPr>
          <w:rFonts w:ascii="仿宋_GB2312" w:eastAsia="仿宋_GB2312" w:hAnsi="仿宋" w:hint="eastAsia"/>
          <w:color w:val="000000"/>
          <w:sz w:val="32"/>
          <w:szCs w:val="32"/>
        </w:rPr>
        <w:t>违反了《药品管理法》第十四条第一款的规定</w:t>
      </w:r>
      <w:r w:rsidR="000F0E64">
        <w:rPr>
          <w:rFonts w:ascii="仿宋_GB2312" w:eastAsia="仿宋_GB2312" w:hAnsi="仿宋" w:hint="eastAsia"/>
          <w:color w:val="000000"/>
          <w:sz w:val="32"/>
          <w:szCs w:val="32"/>
        </w:rPr>
        <w:t>：“</w:t>
      </w:r>
      <w:r w:rsidR="000F0E64" w:rsidRPr="000F0E64">
        <w:rPr>
          <w:rFonts w:ascii="仿宋_GB2312" w:eastAsia="仿宋_GB2312" w:hAnsi="仿宋" w:hint="eastAsia"/>
          <w:color w:val="000000"/>
          <w:sz w:val="32"/>
          <w:szCs w:val="32"/>
        </w:rPr>
        <w:t>第十四条　开办药品批发企业，须经企业所在地省、自治区、直辖市人民政府药品监督管理部门批准并发给《药品经营许可证》；</w:t>
      </w:r>
      <w:r w:rsidR="000F0E64" w:rsidRPr="000F0E64">
        <w:rPr>
          <w:rFonts w:ascii="仿宋_GB2312" w:eastAsia="仿宋_GB2312" w:hAnsi="仿宋" w:hint="eastAsia"/>
          <w:color w:val="000000"/>
          <w:sz w:val="32"/>
          <w:szCs w:val="32"/>
        </w:rPr>
        <w:lastRenderedPageBreak/>
        <w:t>开办药品零售企业，须经企业所在地县级以上地方药品监督管理部门批准并发给《药品经营许可证》。无《药品经营许可证》的，不得经营药品。</w:t>
      </w:r>
      <w:r w:rsidR="000F0E64">
        <w:rPr>
          <w:rFonts w:ascii="仿宋_GB2312" w:eastAsia="仿宋_GB2312" w:hAnsi="仿宋" w:hint="eastAsia"/>
          <w:color w:val="000000"/>
          <w:sz w:val="32"/>
          <w:szCs w:val="32"/>
        </w:rPr>
        <w:t>”你单位销售假药的行为</w:t>
      </w:r>
      <w:r w:rsidR="000F0E64" w:rsidRPr="00EC5F9F">
        <w:rPr>
          <w:rFonts w:ascii="仿宋_GB2312" w:eastAsia="仿宋_GB2312" w:hAnsi="仿宋" w:hint="eastAsia"/>
          <w:color w:val="000000"/>
          <w:sz w:val="32"/>
          <w:szCs w:val="32"/>
        </w:rPr>
        <w:t>违反了《药品管理法》第四十八条第一款的规定</w:t>
      </w:r>
      <w:r w:rsidR="000F0E64">
        <w:rPr>
          <w:rFonts w:ascii="仿宋_GB2312" w:eastAsia="仿宋_GB2312" w:hAnsi="仿宋" w:hint="eastAsia"/>
          <w:color w:val="000000"/>
          <w:sz w:val="32"/>
          <w:szCs w:val="32"/>
        </w:rPr>
        <w:t>：“</w:t>
      </w:r>
      <w:r w:rsidR="00901184" w:rsidRPr="00901184">
        <w:rPr>
          <w:rFonts w:ascii="仿宋_GB2312" w:eastAsia="仿宋_GB2312" w:hAnsi="仿宋" w:hint="eastAsia"/>
          <w:color w:val="000000"/>
          <w:sz w:val="32"/>
          <w:szCs w:val="32"/>
        </w:rPr>
        <w:t>禁止生产(包括配制，下同)、销售假药。</w:t>
      </w:r>
      <w:r w:rsidR="000F0E64">
        <w:rPr>
          <w:rFonts w:ascii="仿宋_GB2312" w:eastAsia="仿宋_GB2312" w:hAnsi="仿宋" w:hint="eastAsia"/>
          <w:color w:val="000000"/>
          <w:sz w:val="32"/>
          <w:szCs w:val="32"/>
        </w:rPr>
        <w:t>”</w:t>
      </w:r>
    </w:p>
    <w:p w:rsidR="00CF63C2" w:rsidRDefault="0005659D"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CF63C2" w:rsidRPr="00CF63C2">
        <w:rPr>
          <w:rFonts w:ascii="仿宋_GB2312" w:eastAsia="仿宋_GB2312" w:hAnsi="仿宋" w:hint="eastAsia"/>
          <w:color w:val="000000"/>
          <w:sz w:val="32"/>
          <w:szCs w:val="32"/>
        </w:rPr>
        <w:t>1、</w:t>
      </w:r>
      <w:r w:rsidR="005E277F">
        <w:rPr>
          <w:rFonts w:ascii="仿宋_GB2312" w:eastAsia="仿宋_GB2312" w:hAnsi="仿宋" w:hint="eastAsia"/>
          <w:color w:val="000000"/>
          <w:sz w:val="32"/>
          <w:szCs w:val="32"/>
        </w:rPr>
        <w:t>你</w:t>
      </w:r>
      <w:r w:rsidR="00CF63C2" w:rsidRPr="00CF63C2">
        <w:rPr>
          <w:rFonts w:ascii="仿宋_GB2312" w:eastAsia="仿宋_GB2312" w:hAnsi="仿宋" w:hint="eastAsia"/>
          <w:color w:val="000000"/>
          <w:sz w:val="32"/>
          <w:szCs w:val="32"/>
        </w:rPr>
        <w:t>单位《营业执照》复印件、如责任身份证复印件；2、现场检查笔录、照片、询问调查笔录等；3、狮王祛</w:t>
      </w:r>
      <w:proofErr w:type="gramStart"/>
      <w:r w:rsidR="00CF63C2" w:rsidRPr="00CF63C2">
        <w:rPr>
          <w:rFonts w:ascii="仿宋_GB2312" w:eastAsia="仿宋_GB2312" w:hAnsi="仿宋" w:hint="eastAsia"/>
          <w:color w:val="000000"/>
          <w:sz w:val="32"/>
          <w:szCs w:val="32"/>
        </w:rPr>
        <w:t>痘膏销售</w:t>
      </w:r>
      <w:proofErr w:type="gramEnd"/>
      <w:r w:rsidR="00CF63C2" w:rsidRPr="00CF63C2">
        <w:rPr>
          <w:rFonts w:ascii="仿宋_GB2312" w:eastAsia="仿宋_GB2312" w:hAnsi="仿宋" w:hint="eastAsia"/>
          <w:color w:val="000000"/>
          <w:sz w:val="32"/>
          <w:szCs w:val="32"/>
        </w:rPr>
        <w:t>记录、退货记录、</w:t>
      </w:r>
      <w:proofErr w:type="gramStart"/>
      <w:r w:rsidR="00CF63C2" w:rsidRPr="00CF63C2">
        <w:rPr>
          <w:rFonts w:ascii="仿宋_GB2312" w:eastAsia="仿宋_GB2312" w:hAnsi="仿宋" w:hint="eastAsia"/>
          <w:color w:val="000000"/>
          <w:sz w:val="32"/>
          <w:szCs w:val="32"/>
        </w:rPr>
        <w:t>淘宝展示</w:t>
      </w:r>
      <w:proofErr w:type="gramEnd"/>
      <w:r w:rsidR="00CF63C2" w:rsidRPr="00CF63C2">
        <w:rPr>
          <w:rFonts w:ascii="仿宋_GB2312" w:eastAsia="仿宋_GB2312" w:hAnsi="仿宋" w:hint="eastAsia"/>
          <w:color w:val="000000"/>
          <w:sz w:val="32"/>
          <w:szCs w:val="32"/>
        </w:rPr>
        <w:t>信息、投诉人提供的产品照片</w:t>
      </w:r>
      <w:r w:rsidR="00CF63C2">
        <w:rPr>
          <w:rFonts w:ascii="仿宋_GB2312" w:eastAsia="仿宋_GB2312" w:hAnsi="仿宋" w:hint="eastAsia"/>
          <w:color w:val="000000"/>
          <w:sz w:val="32"/>
          <w:szCs w:val="32"/>
        </w:rPr>
        <w:t>。</w:t>
      </w:r>
    </w:p>
    <w:p w:rsidR="005E277F" w:rsidRDefault="0005659D" w:rsidP="005E277F">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5E277F" w:rsidRPr="00EC5F9F">
        <w:rPr>
          <w:rFonts w:ascii="仿宋_GB2312" w:eastAsia="仿宋_GB2312" w:hAnsi="仿宋" w:hint="eastAsia"/>
          <w:color w:val="000000"/>
          <w:sz w:val="32"/>
          <w:szCs w:val="32"/>
        </w:rPr>
        <w:t>对</w:t>
      </w:r>
      <w:r w:rsidR="005E277F">
        <w:rPr>
          <w:rFonts w:ascii="仿宋_GB2312" w:eastAsia="仿宋_GB2312" w:hAnsi="仿宋" w:hint="eastAsia"/>
          <w:color w:val="000000"/>
          <w:sz w:val="32"/>
          <w:szCs w:val="32"/>
        </w:rPr>
        <w:t>你单位</w:t>
      </w:r>
      <w:r w:rsidR="005E277F" w:rsidRPr="00EC5F9F">
        <w:rPr>
          <w:rFonts w:ascii="仿宋_GB2312" w:eastAsia="仿宋_GB2312" w:hAnsi="仿宋" w:hint="eastAsia"/>
          <w:color w:val="000000"/>
          <w:sz w:val="32"/>
          <w:szCs w:val="32"/>
        </w:rPr>
        <w:t>销售假药的行为，应当依据《中华人民共和国药品管理法》第七十三条的规定</w:t>
      </w:r>
      <w:r w:rsidR="005E277F">
        <w:rPr>
          <w:rFonts w:ascii="仿宋_GB2312" w:eastAsia="仿宋_GB2312" w:hAnsi="仿宋" w:hint="eastAsia"/>
          <w:color w:val="000000"/>
          <w:sz w:val="32"/>
          <w:szCs w:val="32"/>
        </w:rPr>
        <w:t>：“</w:t>
      </w:r>
      <w:r w:rsidR="005E277F" w:rsidRPr="005E277F">
        <w:rPr>
          <w:rFonts w:ascii="仿宋_GB2312" w:eastAsia="仿宋_GB2312" w:hAnsi="仿宋" w:hint="eastAsia"/>
          <w:color w:val="000000"/>
          <w:sz w:val="32"/>
          <w:szCs w:val="32"/>
        </w:rPr>
        <w:t>第七十三条　生产、销售假药的，没收违法生产、销售的药品和违法所得，并处违法生产、销售药品货值金额二倍以上五倍以下的罚款；有药品批准证明文件的予以撤销，并责令停产、停业整顿；情节严重的，吊销《药品生产许可证》、《药品经营许可证》或者《医疗机构制剂许可证》；构成犯罪的，依法追究刑事责任。</w:t>
      </w:r>
      <w:r w:rsidR="005E277F">
        <w:rPr>
          <w:rFonts w:ascii="仿宋_GB2312" w:eastAsia="仿宋_GB2312" w:hAnsi="仿宋" w:hint="eastAsia"/>
          <w:color w:val="000000"/>
          <w:sz w:val="32"/>
          <w:szCs w:val="32"/>
        </w:rPr>
        <w:t>”</w:t>
      </w:r>
      <w:r w:rsidR="005E277F" w:rsidRPr="00EC5F9F">
        <w:rPr>
          <w:rFonts w:ascii="仿宋_GB2312" w:eastAsia="仿宋_GB2312" w:hAnsi="仿宋" w:hint="eastAsia"/>
          <w:color w:val="000000"/>
          <w:sz w:val="32"/>
          <w:szCs w:val="32"/>
        </w:rPr>
        <w:t>给予相应的行政处罚，对</w:t>
      </w:r>
      <w:r w:rsidR="005E277F">
        <w:rPr>
          <w:rFonts w:ascii="仿宋_GB2312" w:eastAsia="仿宋_GB2312" w:hAnsi="仿宋" w:hint="eastAsia"/>
          <w:color w:val="000000"/>
          <w:sz w:val="32"/>
          <w:szCs w:val="32"/>
        </w:rPr>
        <w:t>你单位</w:t>
      </w:r>
      <w:r w:rsidR="005E277F" w:rsidRPr="00EC5F9F">
        <w:rPr>
          <w:rFonts w:ascii="仿宋_GB2312" w:eastAsia="仿宋_GB2312" w:hAnsi="仿宋" w:hint="eastAsia"/>
          <w:color w:val="000000"/>
          <w:sz w:val="32"/>
          <w:szCs w:val="32"/>
        </w:rPr>
        <w:t>无证经营药品的行为，应当依据《中华人民共和国药品管理法》第七十二条的规定</w:t>
      </w:r>
      <w:r w:rsidR="004D1DFF">
        <w:rPr>
          <w:rFonts w:ascii="仿宋_GB2312" w:eastAsia="仿宋_GB2312" w:hAnsi="仿宋" w:hint="eastAsia"/>
          <w:color w:val="000000"/>
          <w:sz w:val="32"/>
          <w:szCs w:val="32"/>
        </w:rPr>
        <w:t>：“</w:t>
      </w:r>
      <w:r w:rsidR="004D1DFF" w:rsidRPr="004D1DFF">
        <w:rPr>
          <w:rFonts w:ascii="仿宋_GB2312" w:eastAsia="仿宋_GB2312" w:hAnsi="仿宋" w:hint="eastAsia"/>
          <w:color w:val="000000"/>
          <w:sz w:val="32"/>
          <w:szCs w:val="32"/>
        </w:rPr>
        <w:t>未取得《药品生产许可证》、《药品经营许可证》或者《医疗机构制剂许可证》生产药品、经营药品的，依法予以取缔，没收违法生产、销售的药品和违法所得，并处违法生产、销售的药品(包括已售出的和未售出的药品，下同)货值金额二倍以上五倍以下的罚款；构成犯罪的，依法追究刑事责任。</w:t>
      </w:r>
      <w:r w:rsidR="004D1DFF">
        <w:rPr>
          <w:rFonts w:ascii="仿宋_GB2312" w:eastAsia="仿宋_GB2312" w:hAnsi="仿宋" w:hint="eastAsia"/>
          <w:color w:val="000000"/>
          <w:sz w:val="32"/>
          <w:szCs w:val="32"/>
        </w:rPr>
        <w:t>”</w:t>
      </w:r>
      <w:r w:rsidR="005E277F" w:rsidRPr="00EC5F9F">
        <w:rPr>
          <w:rFonts w:ascii="仿宋_GB2312" w:eastAsia="仿宋_GB2312" w:hAnsi="仿宋" w:hint="eastAsia"/>
          <w:color w:val="000000"/>
          <w:sz w:val="32"/>
          <w:szCs w:val="32"/>
        </w:rPr>
        <w:t>予以相应</w:t>
      </w:r>
      <w:r w:rsidR="005E277F" w:rsidRPr="00EC5F9F">
        <w:rPr>
          <w:rFonts w:ascii="仿宋_GB2312" w:eastAsia="仿宋_GB2312" w:hAnsi="仿宋" w:hint="eastAsia"/>
          <w:color w:val="000000"/>
          <w:sz w:val="32"/>
          <w:szCs w:val="32"/>
        </w:rPr>
        <w:lastRenderedPageBreak/>
        <w:t>的行政处罚，</w:t>
      </w:r>
      <w:proofErr w:type="gramStart"/>
      <w:r w:rsidR="005E277F" w:rsidRPr="00EC5F9F">
        <w:rPr>
          <w:rFonts w:ascii="仿宋_GB2312" w:eastAsia="仿宋_GB2312" w:hAnsi="仿宋" w:hint="eastAsia"/>
          <w:color w:val="000000"/>
          <w:sz w:val="32"/>
          <w:szCs w:val="32"/>
        </w:rPr>
        <w:t>鉴于</w:t>
      </w:r>
      <w:r w:rsidR="005E277F">
        <w:rPr>
          <w:rFonts w:ascii="仿宋_GB2312" w:eastAsia="仿宋_GB2312" w:hAnsi="仿宋" w:hint="eastAsia"/>
          <w:color w:val="000000"/>
          <w:sz w:val="32"/>
          <w:szCs w:val="32"/>
        </w:rPr>
        <w:t>你</w:t>
      </w:r>
      <w:proofErr w:type="gramEnd"/>
      <w:r w:rsidR="005E277F">
        <w:rPr>
          <w:rFonts w:ascii="仿宋_GB2312" w:eastAsia="仿宋_GB2312" w:hAnsi="仿宋" w:hint="eastAsia"/>
          <w:color w:val="000000"/>
          <w:sz w:val="32"/>
          <w:szCs w:val="32"/>
        </w:rPr>
        <w:t>单位</w:t>
      </w:r>
      <w:r w:rsidR="005E277F" w:rsidRPr="00EC5F9F">
        <w:rPr>
          <w:rFonts w:ascii="仿宋_GB2312" w:eastAsia="仿宋_GB2312" w:hAnsi="仿宋" w:hint="eastAsia"/>
          <w:color w:val="000000"/>
          <w:sz w:val="32"/>
          <w:szCs w:val="32"/>
        </w:rPr>
        <w:t>的同一违法行为违反了一部法律法规两个不同内容的法条，参考《广州市食品药品监管系统规范行政处罚自由裁量权规定》第十八条第二款的规定，应当依据法定处罚最重的规定给予行政处罚并可以从重处罚，故依据《中华人民共和国药品管理法》第七十二条的规定</w:t>
      </w:r>
      <w:r w:rsidR="005E277F">
        <w:rPr>
          <w:rFonts w:ascii="仿宋_GB2312" w:eastAsia="仿宋_GB2312" w:hAnsi="仿宋" w:hint="eastAsia"/>
          <w:color w:val="000000"/>
          <w:sz w:val="32"/>
          <w:szCs w:val="32"/>
        </w:rPr>
        <w:t>，我局</w:t>
      </w:r>
      <w:r w:rsidR="004D1DFF">
        <w:rPr>
          <w:rFonts w:ascii="仿宋_GB2312" w:eastAsia="仿宋_GB2312" w:hAnsi="仿宋" w:hint="eastAsia"/>
          <w:color w:val="000000"/>
          <w:sz w:val="32"/>
          <w:szCs w:val="32"/>
        </w:rPr>
        <w:t>决定</w:t>
      </w:r>
      <w:r w:rsidR="005E277F" w:rsidRPr="00EC5F9F">
        <w:rPr>
          <w:rFonts w:ascii="仿宋_GB2312" w:eastAsia="仿宋_GB2312" w:hAnsi="仿宋" w:hint="eastAsia"/>
          <w:color w:val="000000"/>
          <w:sz w:val="32"/>
          <w:szCs w:val="32"/>
        </w:rPr>
        <w:t>给予</w:t>
      </w:r>
      <w:r w:rsidR="005E277F">
        <w:rPr>
          <w:rFonts w:ascii="仿宋_GB2312" w:eastAsia="仿宋_GB2312" w:hAnsi="仿宋" w:hint="eastAsia"/>
          <w:color w:val="000000"/>
          <w:sz w:val="32"/>
          <w:szCs w:val="32"/>
        </w:rPr>
        <w:t>你单位</w:t>
      </w:r>
      <w:r w:rsidR="005E277F" w:rsidRPr="00EC5F9F">
        <w:rPr>
          <w:rFonts w:ascii="仿宋_GB2312" w:eastAsia="仿宋_GB2312" w:hAnsi="仿宋" w:hint="eastAsia"/>
          <w:color w:val="000000"/>
          <w:sz w:val="32"/>
          <w:szCs w:val="32"/>
        </w:rPr>
        <w:t>从重处罚如下：1、没收违法所得</w:t>
      </w:r>
      <w:r w:rsidR="0069338F">
        <w:rPr>
          <w:rFonts w:ascii="仿宋_GB2312" w:eastAsia="仿宋_GB2312" w:hAnsi="仿宋" w:hint="eastAsia"/>
          <w:color w:val="000000"/>
          <w:sz w:val="32"/>
          <w:szCs w:val="32"/>
        </w:rPr>
        <w:t>17</w:t>
      </w:r>
      <w:r w:rsidR="005E277F" w:rsidRPr="00EC5F9F">
        <w:rPr>
          <w:rFonts w:ascii="仿宋_GB2312" w:eastAsia="仿宋_GB2312" w:hAnsi="仿宋" w:hint="eastAsia"/>
          <w:color w:val="000000"/>
          <w:sz w:val="32"/>
          <w:szCs w:val="32"/>
        </w:rPr>
        <w:t>6元；2、处涉案货值</w:t>
      </w:r>
      <w:r w:rsidR="004924F2">
        <w:rPr>
          <w:rFonts w:ascii="仿宋_GB2312" w:eastAsia="仿宋_GB2312" w:hAnsi="仿宋" w:hint="eastAsia"/>
          <w:color w:val="000000"/>
          <w:sz w:val="32"/>
          <w:szCs w:val="32"/>
        </w:rPr>
        <w:t>*</w:t>
      </w:r>
      <w:proofErr w:type="gramStart"/>
      <w:r w:rsidR="005E277F" w:rsidRPr="00EC5F9F">
        <w:rPr>
          <w:rFonts w:ascii="仿宋_GB2312" w:eastAsia="仿宋_GB2312" w:hAnsi="仿宋" w:hint="eastAsia"/>
          <w:color w:val="000000"/>
          <w:sz w:val="32"/>
          <w:szCs w:val="32"/>
        </w:rPr>
        <w:t>倍</w:t>
      </w:r>
      <w:proofErr w:type="gramEnd"/>
      <w:r w:rsidR="005E277F" w:rsidRPr="00EC5F9F">
        <w:rPr>
          <w:rFonts w:ascii="仿宋_GB2312" w:eastAsia="仿宋_GB2312" w:hAnsi="仿宋" w:hint="eastAsia"/>
          <w:color w:val="000000"/>
          <w:sz w:val="32"/>
          <w:szCs w:val="32"/>
        </w:rPr>
        <w:t>即1096元罚款；</w:t>
      </w:r>
    </w:p>
    <w:p w:rsidR="00B0383C" w:rsidRDefault="00804730" w:rsidP="00CC25C0">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CC25C0">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w:t>
      </w:r>
      <w:r w:rsidR="00085F32">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B0383C" w:rsidRDefault="00B0383C" w:rsidP="004924F2">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4924F2">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93665D">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69338F">
        <w:rPr>
          <w:rFonts w:ascii="仿宋_GB2312" w:eastAsia="仿宋_GB2312" w:hAnsi="仿宋" w:cs="仿宋_GB2312" w:hint="eastAsia"/>
          <w:color w:val="000000"/>
          <w:kern w:val="0"/>
          <w:sz w:val="32"/>
          <w:szCs w:val="32"/>
        </w:rPr>
        <w:t>9</w:t>
      </w:r>
      <w:r w:rsidR="0005659D">
        <w:rPr>
          <w:rFonts w:ascii="仿宋_GB2312" w:eastAsia="仿宋_GB2312" w:hAnsi="仿宋" w:cs="仿宋_GB2312" w:hint="eastAsia"/>
          <w:color w:val="000000"/>
          <w:kern w:val="0"/>
          <w:sz w:val="32"/>
          <w:szCs w:val="32"/>
        </w:rPr>
        <w:t>年</w:t>
      </w:r>
      <w:r w:rsidR="0069338F">
        <w:rPr>
          <w:rFonts w:ascii="仿宋_GB2312" w:eastAsia="仿宋_GB2312" w:hAnsi="仿宋" w:cs="仿宋_GB2312" w:hint="eastAsia"/>
          <w:color w:val="000000"/>
          <w:kern w:val="0"/>
          <w:sz w:val="32"/>
          <w:szCs w:val="32"/>
        </w:rPr>
        <w:t>1</w:t>
      </w:r>
      <w:r w:rsidR="0005659D">
        <w:rPr>
          <w:rFonts w:ascii="仿宋_GB2312" w:eastAsia="仿宋_GB2312" w:hAnsi="仿宋" w:cs="仿宋_GB2312" w:hint="eastAsia"/>
          <w:color w:val="000000"/>
          <w:kern w:val="0"/>
          <w:sz w:val="32"/>
          <w:szCs w:val="32"/>
        </w:rPr>
        <w:t>月</w:t>
      </w:r>
      <w:r w:rsidR="004171AE">
        <w:rPr>
          <w:rFonts w:ascii="仿宋_GB2312" w:eastAsia="仿宋_GB2312" w:hAnsi="仿宋" w:cs="仿宋_GB2312" w:hint="eastAsia"/>
          <w:color w:val="000000"/>
          <w:kern w:val="0"/>
          <w:sz w:val="32"/>
          <w:szCs w:val="32"/>
        </w:rPr>
        <w:t>18</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6FA" w:rsidRDefault="00A776FA" w:rsidP="00EE170D">
      <w:r>
        <w:separator/>
      </w:r>
    </w:p>
  </w:endnote>
  <w:endnote w:type="continuationSeparator" w:id="0">
    <w:p w:rsidR="00A776FA" w:rsidRDefault="00A776FA"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4F2" w:rsidRDefault="004924F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4F2" w:rsidRDefault="004924F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6FA" w:rsidRDefault="00A776FA" w:rsidP="00EE170D">
      <w:r>
        <w:separator/>
      </w:r>
    </w:p>
  </w:footnote>
  <w:footnote w:type="continuationSeparator" w:id="0">
    <w:p w:rsidR="00A776FA" w:rsidRDefault="00A776FA"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93665D" w:rsidP="004352D4">
    <w:pPr>
      <w:pStyle w:val="a5"/>
      <w:pBdr>
        <w:bottom w:val="none" w:sz="0" w:space="0" w:color="auto"/>
      </w:pBdr>
      <w:jc w:val="right"/>
    </w:pPr>
    <w:r w:rsidRPr="0093665D">
      <w:rPr>
        <w:rFonts w:ascii="Times New Roman" w:hAnsi="Times New Roman" w:cs="Times New Roman"/>
        <w:b/>
        <w:sz w:val="21"/>
        <w:szCs w:val="21"/>
      </w:rPr>
      <w:pict>
        <v:line id="_x0000_s14340" style="position:absolute;left:0;text-align:left;z-index:3" from="-9pt,16.9pt" to="459pt,19.3pt" strokeweight="1.5pt"/>
      </w:pict>
    </w:r>
    <w:r w:rsidR="004D1DFF">
      <w:rPr>
        <w:rFonts w:ascii="仿宋_GB2312" w:eastAsia="仿宋_GB2312" w:hAnsi="仿宋" w:cs="仿宋_GB2312" w:hint="eastAsia"/>
        <w:color w:val="000000"/>
        <w:sz w:val="28"/>
        <w:szCs w:val="28"/>
      </w:rPr>
      <w:t>（增）食药</w:t>
    </w:r>
    <w:proofErr w:type="gramStart"/>
    <w:r w:rsidR="004D1DFF">
      <w:rPr>
        <w:rFonts w:ascii="仿宋_GB2312" w:eastAsia="仿宋_GB2312" w:hAnsi="仿宋" w:cs="仿宋_GB2312" w:hint="eastAsia"/>
        <w:color w:val="000000"/>
        <w:sz w:val="28"/>
        <w:szCs w:val="28"/>
      </w:rPr>
      <w:t>监药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69338F">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E47DE5">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93665D" w:rsidP="00D02292">
    <w:pPr>
      <w:pStyle w:val="a5"/>
      <w:pBdr>
        <w:bottom w:val="none" w:sz="0" w:space="0" w:color="auto"/>
      </w:pBdr>
      <w:jc w:val="right"/>
    </w:pPr>
    <w:r w:rsidRPr="0093665D">
      <w:rPr>
        <w:rFonts w:ascii="Times New Roman" w:hAnsi="Times New Roman" w:cs="Times New Roman"/>
        <w:b/>
        <w:sz w:val="21"/>
        <w:szCs w:val="21"/>
      </w:rPr>
      <w:pict>
        <v:line id="_x0000_s14339" style="position:absolute;left:0;text-align:left;z-index:2" from="-9pt,16.9pt" to="459pt,19.3pt" strokeweight="1.5pt"/>
      </w:pict>
    </w:r>
    <w:r w:rsidR="004D1DFF">
      <w:rPr>
        <w:rFonts w:ascii="仿宋_GB2312" w:eastAsia="仿宋_GB2312" w:hAnsi="仿宋" w:cs="仿宋_GB2312" w:hint="eastAsia"/>
        <w:color w:val="000000"/>
        <w:sz w:val="28"/>
        <w:szCs w:val="28"/>
      </w:rPr>
      <w:t>（增）食药</w:t>
    </w:r>
    <w:proofErr w:type="gramStart"/>
    <w:r w:rsidR="004D1DFF">
      <w:rPr>
        <w:rFonts w:ascii="仿宋_GB2312" w:eastAsia="仿宋_GB2312" w:hAnsi="仿宋" w:cs="仿宋_GB2312" w:hint="eastAsia"/>
        <w:color w:val="000000"/>
        <w:sz w:val="28"/>
        <w:szCs w:val="28"/>
      </w:rPr>
      <w:t>监药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69338F">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E47DE5">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93665D" w:rsidP="004924F2">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93665D">
      <w:pict>
        <v:line id="_x0000_s14338" style="position:absolute;left:0;text-align:left;z-index:1" from="-9pt,26.05pt" to="459pt,28.45pt" strokeweight="1.5pt"/>
      </w:pict>
    </w:r>
    <w:r w:rsidR="004A3F32">
      <w:rPr>
        <w:rFonts w:ascii="仿宋_GB2312" w:eastAsia="仿宋_GB2312" w:hAnsi="仿宋" w:cs="仿宋_GB2312" w:hint="eastAsia"/>
        <w:color w:val="000000"/>
        <w:sz w:val="28"/>
        <w:szCs w:val="28"/>
      </w:rPr>
      <w:t>（增）食药</w:t>
    </w:r>
    <w:proofErr w:type="gramStart"/>
    <w:r w:rsidR="004A3F32">
      <w:rPr>
        <w:rFonts w:ascii="仿宋_GB2312" w:eastAsia="仿宋_GB2312" w:hAnsi="仿宋" w:cs="仿宋_GB2312" w:hint="eastAsia"/>
        <w:color w:val="000000"/>
        <w:sz w:val="28"/>
        <w:szCs w:val="28"/>
      </w:rPr>
      <w:t>监药</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69338F">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E47DE5">
      <w:rPr>
        <w:rFonts w:ascii="仿宋_GB2312" w:eastAsia="仿宋_GB2312" w:hAnsi="仿宋" w:cs="仿宋_GB2312" w:hint="eastAsia"/>
        <w:color w:val="000000"/>
        <w:sz w:val="28"/>
        <w:szCs w:val="28"/>
      </w:rPr>
      <w:t>2</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B348E">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4A3F32">
      <w:rPr>
        <w:rFonts w:ascii="仿宋_GB2312" w:eastAsia="仿宋_GB2312" w:hAnsi="仿宋" w:cs="仿宋_GB2312" w:hint="eastAsia"/>
        <w:color w:val="000000"/>
        <w:sz w:val="32"/>
        <w:szCs w:val="32"/>
      </w:rPr>
      <w:t>叶君怡（广州市增城冠</w:t>
    </w:r>
    <w:proofErr w:type="gramStart"/>
    <w:r w:rsidR="004A3F32">
      <w:rPr>
        <w:rFonts w:ascii="仿宋_GB2312" w:eastAsia="仿宋_GB2312" w:hAnsi="仿宋" w:cs="仿宋_GB2312" w:hint="eastAsia"/>
        <w:color w:val="000000"/>
        <w:sz w:val="32"/>
        <w:szCs w:val="32"/>
      </w:rPr>
      <w:t>妍</w:t>
    </w:r>
    <w:proofErr w:type="gramEnd"/>
    <w:r w:rsidR="004A3F32">
      <w:rPr>
        <w:rFonts w:ascii="仿宋_GB2312" w:eastAsia="仿宋_GB2312" w:hAnsi="仿宋" w:cs="仿宋_GB2312" w:hint="eastAsia"/>
        <w:color w:val="000000"/>
        <w:sz w:val="32"/>
        <w:szCs w:val="32"/>
      </w:rPr>
      <w:t>商行）</w:t>
    </w:r>
  </w:p>
  <w:p w:rsidR="00E04F81"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5B348E">
      <w:rPr>
        <w:rFonts w:ascii="仿宋_GB2312" w:eastAsia="仿宋_GB2312" w:hAnsi="仿宋" w:cs="仿宋_GB2312" w:hint="eastAsia"/>
        <w:color w:val="000000"/>
        <w:sz w:val="32"/>
        <w:szCs w:val="32"/>
      </w:rPr>
      <w:t>广州市增城区新塘镇</w:t>
    </w:r>
    <w:r w:rsidR="004A3F32">
      <w:rPr>
        <w:rFonts w:ascii="仿宋_GB2312" w:eastAsia="仿宋_GB2312" w:hAnsi="仿宋" w:cs="仿宋_GB2312" w:hint="eastAsia"/>
        <w:color w:val="000000"/>
        <w:sz w:val="32"/>
        <w:szCs w:val="32"/>
      </w:rPr>
      <w:t>太平洋工业加工区76号厂房</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4A3F32">
      <w:rPr>
        <w:rFonts w:ascii="仿宋_GB2312" w:eastAsia="仿宋_GB2312" w:hAnsi="仿宋" w:cs="仿宋" w:hint="eastAsia"/>
        <w:color w:val="000000"/>
        <w:sz w:val="32"/>
        <w:szCs w:val="32"/>
      </w:rPr>
      <w:t>营业执照</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3A6AA0">
      <w:rPr>
        <w:rFonts w:ascii="仿宋_GB2312" w:eastAsia="仿宋_GB2312" w:hAnsi="仿宋" w:cs="仿宋" w:hint="eastAsia"/>
        <w:color w:val="000000"/>
        <w:sz w:val="32"/>
        <w:szCs w:val="32"/>
      </w:rPr>
      <w:t xml:space="preserve">92440101MA59QCA290 </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F36106">
      <w:rPr>
        <w:rFonts w:ascii="仿宋_GB2312" w:eastAsia="仿宋_GB2312" w:hAnsi="仿宋" w:cs="仿宋" w:hint="eastAsia"/>
        <w:color w:val="000000"/>
        <w:sz w:val="32"/>
        <w:szCs w:val="32"/>
      </w:rPr>
      <w:t>叶君怡</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4924F2">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F36106">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758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35C77"/>
    <w:rsid w:val="00045DB4"/>
    <w:rsid w:val="0005659D"/>
    <w:rsid w:val="000615D1"/>
    <w:rsid w:val="00065524"/>
    <w:rsid w:val="00072C8C"/>
    <w:rsid w:val="00072D87"/>
    <w:rsid w:val="00077DDD"/>
    <w:rsid w:val="00080B73"/>
    <w:rsid w:val="000857D2"/>
    <w:rsid w:val="00085F32"/>
    <w:rsid w:val="0009011C"/>
    <w:rsid w:val="000907CB"/>
    <w:rsid w:val="000957BB"/>
    <w:rsid w:val="000A3683"/>
    <w:rsid w:val="000A727B"/>
    <w:rsid w:val="000B1491"/>
    <w:rsid w:val="000B1F47"/>
    <w:rsid w:val="000B4549"/>
    <w:rsid w:val="000B7E4D"/>
    <w:rsid w:val="000C2906"/>
    <w:rsid w:val="000D731A"/>
    <w:rsid w:val="000E688F"/>
    <w:rsid w:val="000F0E64"/>
    <w:rsid w:val="00102A87"/>
    <w:rsid w:val="00121CEC"/>
    <w:rsid w:val="00134D3E"/>
    <w:rsid w:val="0014534B"/>
    <w:rsid w:val="00152CE0"/>
    <w:rsid w:val="00160DEE"/>
    <w:rsid w:val="0016559E"/>
    <w:rsid w:val="00166453"/>
    <w:rsid w:val="0017278A"/>
    <w:rsid w:val="001732AE"/>
    <w:rsid w:val="00182618"/>
    <w:rsid w:val="001A0C89"/>
    <w:rsid w:val="001A0D31"/>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52692"/>
    <w:rsid w:val="00255C87"/>
    <w:rsid w:val="00256027"/>
    <w:rsid w:val="002777BC"/>
    <w:rsid w:val="002831D5"/>
    <w:rsid w:val="00284FDE"/>
    <w:rsid w:val="00295FF1"/>
    <w:rsid w:val="002C142C"/>
    <w:rsid w:val="002E7E1A"/>
    <w:rsid w:val="003127AE"/>
    <w:rsid w:val="00313EF6"/>
    <w:rsid w:val="00343048"/>
    <w:rsid w:val="0036348E"/>
    <w:rsid w:val="00380392"/>
    <w:rsid w:val="00384FAA"/>
    <w:rsid w:val="00393866"/>
    <w:rsid w:val="00394278"/>
    <w:rsid w:val="00395530"/>
    <w:rsid w:val="003A2E19"/>
    <w:rsid w:val="003A6AA0"/>
    <w:rsid w:val="003D150E"/>
    <w:rsid w:val="003D630C"/>
    <w:rsid w:val="003E3D6B"/>
    <w:rsid w:val="003F3761"/>
    <w:rsid w:val="003F68AA"/>
    <w:rsid w:val="00402D17"/>
    <w:rsid w:val="00414601"/>
    <w:rsid w:val="004171AE"/>
    <w:rsid w:val="00422088"/>
    <w:rsid w:val="00425DC3"/>
    <w:rsid w:val="004352D4"/>
    <w:rsid w:val="00442743"/>
    <w:rsid w:val="004446EF"/>
    <w:rsid w:val="004528DB"/>
    <w:rsid w:val="00465666"/>
    <w:rsid w:val="00475365"/>
    <w:rsid w:val="00476B0C"/>
    <w:rsid w:val="004811BE"/>
    <w:rsid w:val="0048146C"/>
    <w:rsid w:val="00481A8C"/>
    <w:rsid w:val="00485D52"/>
    <w:rsid w:val="004869B2"/>
    <w:rsid w:val="004924F2"/>
    <w:rsid w:val="004A3F32"/>
    <w:rsid w:val="004A6141"/>
    <w:rsid w:val="004B0920"/>
    <w:rsid w:val="004B2AE2"/>
    <w:rsid w:val="004B387D"/>
    <w:rsid w:val="004C26D7"/>
    <w:rsid w:val="004C5674"/>
    <w:rsid w:val="004C57F7"/>
    <w:rsid w:val="004D0B4D"/>
    <w:rsid w:val="004D1DFF"/>
    <w:rsid w:val="004E02C0"/>
    <w:rsid w:val="004E0BBA"/>
    <w:rsid w:val="004E43F6"/>
    <w:rsid w:val="004F03CD"/>
    <w:rsid w:val="00504367"/>
    <w:rsid w:val="00523F27"/>
    <w:rsid w:val="0053044A"/>
    <w:rsid w:val="00545E25"/>
    <w:rsid w:val="005467E1"/>
    <w:rsid w:val="005511FD"/>
    <w:rsid w:val="0055222E"/>
    <w:rsid w:val="005804D6"/>
    <w:rsid w:val="005831E9"/>
    <w:rsid w:val="00594F97"/>
    <w:rsid w:val="00596D3D"/>
    <w:rsid w:val="005A367A"/>
    <w:rsid w:val="005B348E"/>
    <w:rsid w:val="005C2005"/>
    <w:rsid w:val="005C3C12"/>
    <w:rsid w:val="005D3FBF"/>
    <w:rsid w:val="005E277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16FC"/>
    <w:rsid w:val="0069338F"/>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1184"/>
    <w:rsid w:val="00902A9F"/>
    <w:rsid w:val="00903A54"/>
    <w:rsid w:val="009059D7"/>
    <w:rsid w:val="009157B1"/>
    <w:rsid w:val="009223C5"/>
    <w:rsid w:val="009230A1"/>
    <w:rsid w:val="00923B52"/>
    <w:rsid w:val="0092514C"/>
    <w:rsid w:val="00927D09"/>
    <w:rsid w:val="0093665D"/>
    <w:rsid w:val="00951138"/>
    <w:rsid w:val="00965AED"/>
    <w:rsid w:val="0099029E"/>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41514"/>
    <w:rsid w:val="00A504AE"/>
    <w:rsid w:val="00A52840"/>
    <w:rsid w:val="00A713F6"/>
    <w:rsid w:val="00A75DD9"/>
    <w:rsid w:val="00A7744D"/>
    <w:rsid w:val="00A776FA"/>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32BC"/>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D6E8D"/>
    <w:rsid w:val="00CE11B2"/>
    <w:rsid w:val="00CF34DC"/>
    <w:rsid w:val="00CF63C2"/>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47DE5"/>
    <w:rsid w:val="00E51201"/>
    <w:rsid w:val="00E532CE"/>
    <w:rsid w:val="00E61EBB"/>
    <w:rsid w:val="00E65440"/>
    <w:rsid w:val="00E6679E"/>
    <w:rsid w:val="00E72EF9"/>
    <w:rsid w:val="00E9072A"/>
    <w:rsid w:val="00E95521"/>
    <w:rsid w:val="00EA3D8D"/>
    <w:rsid w:val="00EB3968"/>
    <w:rsid w:val="00EC3B67"/>
    <w:rsid w:val="00ED78AE"/>
    <w:rsid w:val="00EE170D"/>
    <w:rsid w:val="00EE61FA"/>
    <w:rsid w:val="00EF3ADC"/>
    <w:rsid w:val="00EF660B"/>
    <w:rsid w:val="00EF66A3"/>
    <w:rsid w:val="00F01DC3"/>
    <w:rsid w:val="00F149D3"/>
    <w:rsid w:val="00F22331"/>
    <w:rsid w:val="00F36106"/>
    <w:rsid w:val="00F361EC"/>
    <w:rsid w:val="00F36C9D"/>
    <w:rsid w:val="00F42108"/>
    <w:rsid w:val="00F43444"/>
    <w:rsid w:val="00F5021D"/>
    <w:rsid w:val="00F52130"/>
    <w:rsid w:val="00F65169"/>
    <w:rsid w:val="00F70653"/>
    <w:rsid w:val="00F8331E"/>
    <w:rsid w:val="00F854DE"/>
    <w:rsid w:val="00F86A66"/>
    <w:rsid w:val="00F913F8"/>
    <w:rsid w:val="00F919D4"/>
    <w:rsid w:val="00F91A25"/>
    <w:rsid w:val="00F9649E"/>
    <w:rsid w:val="00FA0A5F"/>
    <w:rsid w:val="00FA1532"/>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223</Words>
  <Characters>1276</Characters>
  <Application>Microsoft Office Word</Application>
  <DocSecurity>0</DocSecurity>
  <Lines>10</Lines>
  <Paragraphs>2</Paragraphs>
  <ScaleCrop>false</ScaleCrop>
  <Company>微软中国</Company>
  <LinksUpToDate>false</LinksUpToDate>
  <CharactersWithSpaces>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109</cp:revision>
  <cp:lastPrinted>2019-01-15T07:18:00Z</cp:lastPrinted>
  <dcterms:created xsi:type="dcterms:W3CDTF">2014-09-22T07:53:00Z</dcterms:created>
  <dcterms:modified xsi:type="dcterms:W3CDTF">2019-06-21T11:35:00Z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