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8A0045" w14:textId="77777777" w:rsidR="00FC633E" w:rsidRPr="00D50412" w:rsidRDefault="00FC633E" w:rsidP="003970D3">
      <w:pPr>
        <w:adjustRightInd w:val="0"/>
        <w:snapToGrid w:val="0"/>
        <w:spacing w:line="560" w:lineRule="atLeast"/>
        <w:ind w:firstLineChars="0" w:firstLine="0"/>
        <w:jc w:val="center"/>
        <w:rPr>
          <w:rFonts w:eastAsia="方正小标宋_GBK"/>
          <w:b/>
          <w:kern w:val="0"/>
          <w:sz w:val="44"/>
          <w:szCs w:val="44"/>
        </w:rPr>
      </w:pPr>
    </w:p>
    <w:p w14:paraId="0F395EB1" w14:textId="77777777" w:rsidR="00FC633E" w:rsidRPr="00D50412" w:rsidRDefault="00FC633E" w:rsidP="003970D3">
      <w:pPr>
        <w:adjustRightInd w:val="0"/>
        <w:snapToGrid w:val="0"/>
        <w:spacing w:line="560" w:lineRule="atLeast"/>
        <w:ind w:firstLineChars="0" w:firstLine="0"/>
        <w:jc w:val="center"/>
        <w:rPr>
          <w:rFonts w:eastAsia="方正小标宋_GBK"/>
          <w:b/>
          <w:kern w:val="0"/>
          <w:sz w:val="44"/>
          <w:szCs w:val="44"/>
        </w:rPr>
      </w:pPr>
    </w:p>
    <w:p w14:paraId="26F25716" w14:textId="77777777" w:rsidR="00FC633E" w:rsidRPr="00D50412" w:rsidRDefault="00FC633E" w:rsidP="003970D3">
      <w:pPr>
        <w:adjustRightInd w:val="0"/>
        <w:snapToGrid w:val="0"/>
        <w:spacing w:line="560" w:lineRule="atLeast"/>
        <w:ind w:firstLineChars="0" w:firstLine="0"/>
        <w:jc w:val="center"/>
        <w:rPr>
          <w:rFonts w:eastAsia="方正小标宋_GBK"/>
          <w:b/>
          <w:kern w:val="0"/>
          <w:sz w:val="44"/>
          <w:szCs w:val="44"/>
        </w:rPr>
      </w:pPr>
    </w:p>
    <w:p w14:paraId="7EDC226D" w14:textId="77777777" w:rsidR="0098330F" w:rsidRPr="00D50412" w:rsidRDefault="004A3F70" w:rsidP="003970D3">
      <w:pPr>
        <w:adjustRightInd w:val="0"/>
        <w:snapToGrid w:val="0"/>
        <w:spacing w:line="560" w:lineRule="atLeast"/>
        <w:ind w:firstLineChars="0" w:firstLine="0"/>
        <w:jc w:val="center"/>
        <w:rPr>
          <w:rFonts w:eastAsia="方正小标宋_GBK"/>
          <w:b/>
          <w:kern w:val="0"/>
          <w:sz w:val="52"/>
          <w:szCs w:val="52"/>
        </w:rPr>
      </w:pPr>
      <w:r w:rsidRPr="00D50412">
        <w:rPr>
          <w:rFonts w:eastAsia="方正小标宋_GBK"/>
          <w:b/>
          <w:kern w:val="0"/>
          <w:sz w:val="52"/>
          <w:szCs w:val="52"/>
        </w:rPr>
        <w:t>增城区滨江小学建设项目（一期）</w:t>
      </w:r>
    </w:p>
    <w:p w14:paraId="3A03B5F8" w14:textId="5E21ACCD" w:rsidR="00FC633E" w:rsidRPr="00D50412" w:rsidRDefault="00FC633E" w:rsidP="003970D3">
      <w:pPr>
        <w:adjustRightInd w:val="0"/>
        <w:snapToGrid w:val="0"/>
        <w:spacing w:line="560" w:lineRule="atLeast"/>
        <w:ind w:firstLineChars="0" w:firstLine="0"/>
        <w:jc w:val="center"/>
        <w:rPr>
          <w:rFonts w:eastAsia="方正小标宋_GBK"/>
          <w:b/>
          <w:kern w:val="0"/>
          <w:sz w:val="52"/>
          <w:szCs w:val="52"/>
        </w:rPr>
      </w:pPr>
      <w:r w:rsidRPr="00D50412">
        <w:rPr>
          <w:rFonts w:eastAsia="方正小标宋_GBK"/>
          <w:b/>
          <w:kern w:val="0"/>
          <w:sz w:val="52"/>
          <w:szCs w:val="52"/>
        </w:rPr>
        <w:t>绩效评价报告</w:t>
      </w:r>
    </w:p>
    <w:p w14:paraId="3B68AFCE" w14:textId="77777777" w:rsidR="00FC633E" w:rsidRPr="00D50412" w:rsidRDefault="00FC633E" w:rsidP="003970D3">
      <w:pPr>
        <w:ind w:firstLineChars="0" w:firstLine="0"/>
        <w:jc w:val="center"/>
        <w:rPr>
          <w:snapToGrid w:val="0"/>
          <w:kern w:val="0"/>
          <w:szCs w:val="32"/>
        </w:rPr>
      </w:pPr>
    </w:p>
    <w:p w14:paraId="3A2D3AF7" w14:textId="77777777" w:rsidR="00FC633E" w:rsidRPr="00D50412" w:rsidRDefault="00FC633E" w:rsidP="00BA6A87">
      <w:pPr>
        <w:ind w:firstLine="640"/>
        <w:rPr>
          <w:snapToGrid w:val="0"/>
          <w:kern w:val="0"/>
          <w:szCs w:val="32"/>
        </w:rPr>
      </w:pPr>
    </w:p>
    <w:p w14:paraId="743BFA5B" w14:textId="77777777" w:rsidR="00FC633E" w:rsidRPr="00D50412" w:rsidRDefault="00FC633E" w:rsidP="00BA6A87">
      <w:pPr>
        <w:ind w:firstLine="640"/>
        <w:rPr>
          <w:snapToGrid w:val="0"/>
          <w:kern w:val="0"/>
          <w:szCs w:val="32"/>
        </w:rPr>
      </w:pPr>
    </w:p>
    <w:p w14:paraId="3C007317" w14:textId="77777777" w:rsidR="00FC633E" w:rsidRPr="00D50412" w:rsidRDefault="00FC633E" w:rsidP="00BA6A87">
      <w:pPr>
        <w:ind w:firstLine="640"/>
        <w:rPr>
          <w:snapToGrid w:val="0"/>
          <w:kern w:val="0"/>
          <w:szCs w:val="32"/>
        </w:rPr>
      </w:pPr>
    </w:p>
    <w:p w14:paraId="784C00E9" w14:textId="77777777" w:rsidR="00FC633E" w:rsidRPr="00D50412" w:rsidRDefault="00FC633E" w:rsidP="00BA6A87">
      <w:pPr>
        <w:ind w:firstLine="640"/>
        <w:rPr>
          <w:snapToGrid w:val="0"/>
          <w:kern w:val="0"/>
          <w:szCs w:val="32"/>
        </w:rPr>
      </w:pPr>
    </w:p>
    <w:p w14:paraId="16CBD665" w14:textId="77777777" w:rsidR="00FC633E" w:rsidRPr="00D50412" w:rsidRDefault="00FC633E" w:rsidP="00BA6A87">
      <w:pPr>
        <w:ind w:firstLine="640"/>
        <w:rPr>
          <w:snapToGrid w:val="0"/>
          <w:kern w:val="0"/>
          <w:szCs w:val="32"/>
        </w:rPr>
      </w:pPr>
    </w:p>
    <w:p w14:paraId="24EC9BF6" w14:textId="77777777" w:rsidR="00FC633E" w:rsidRPr="00D50412" w:rsidRDefault="00FC633E" w:rsidP="00BA6A87">
      <w:pPr>
        <w:ind w:firstLine="640"/>
        <w:rPr>
          <w:snapToGrid w:val="0"/>
          <w:kern w:val="0"/>
          <w:szCs w:val="32"/>
        </w:rPr>
      </w:pPr>
    </w:p>
    <w:p w14:paraId="2427F9D8" w14:textId="77777777" w:rsidR="00610121" w:rsidRPr="00D50412" w:rsidRDefault="00F7086F" w:rsidP="00610121">
      <w:pPr>
        <w:ind w:firstLineChars="150" w:firstLine="639"/>
        <w:rPr>
          <w:snapToGrid w:val="0"/>
          <w:kern w:val="0"/>
          <w:szCs w:val="32"/>
        </w:rPr>
      </w:pPr>
      <w:r w:rsidRPr="00D50412">
        <w:rPr>
          <w:snapToGrid w:val="0"/>
          <w:spacing w:val="53"/>
          <w:kern w:val="0"/>
          <w:szCs w:val="32"/>
          <w:fitText w:val="1600" w:id="-1222846971"/>
        </w:rPr>
        <w:t>评价机</w:t>
      </w:r>
      <w:r w:rsidRPr="00D50412">
        <w:rPr>
          <w:snapToGrid w:val="0"/>
          <w:spacing w:val="1"/>
          <w:kern w:val="0"/>
          <w:szCs w:val="32"/>
          <w:fitText w:val="1600" w:id="-1222846971"/>
        </w:rPr>
        <w:t>构</w:t>
      </w:r>
      <w:r w:rsidRPr="00D50412">
        <w:rPr>
          <w:snapToGrid w:val="0"/>
          <w:kern w:val="0"/>
          <w:szCs w:val="32"/>
        </w:rPr>
        <w:t>：广东国众联行资产评估土地房地产估价规划</w:t>
      </w:r>
    </w:p>
    <w:p w14:paraId="2CA8A644" w14:textId="77777777" w:rsidR="00F7086F" w:rsidRPr="00D50412" w:rsidRDefault="00F7086F" w:rsidP="00D939E0">
      <w:pPr>
        <w:ind w:firstLineChars="805" w:firstLine="2576"/>
        <w:rPr>
          <w:snapToGrid w:val="0"/>
          <w:kern w:val="0"/>
          <w:szCs w:val="32"/>
        </w:rPr>
      </w:pPr>
      <w:r w:rsidRPr="00D50412">
        <w:rPr>
          <w:snapToGrid w:val="0"/>
          <w:kern w:val="0"/>
          <w:szCs w:val="32"/>
        </w:rPr>
        <w:t>咨询有限公司</w:t>
      </w:r>
    </w:p>
    <w:p w14:paraId="5CFF4D87" w14:textId="77777777" w:rsidR="00F7086F" w:rsidRPr="00D50412" w:rsidRDefault="00F7086F" w:rsidP="00046633">
      <w:pPr>
        <w:ind w:firstLine="640"/>
        <w:rPr>
          <w:snapToGrid w:val="0"/>
          <w:kern w:val="0"/>
          <w:szCs w:val="32"/>
        </w:rPr>
      </w:pPr>
      <w:r w:rsidRPr="00D50412">
        <w:rPr>
          <w:snapToGrid w:val="0"/>
          <w:kern w:val="0"/>
          <w:szCs w:val="32"/>
          <w:fitText w:val="1600" w:id="-1222846972"/>
        </w:rPr>
        <w:t>机构负责人</w:t>
      </w:r>
      <w:r w:rsidRPr="00D50412">
        <w:rPr>
          <w:snapToGrid w:val="0"/>
          <w:kern w:val="0"/>
          <w:szCs w:val="32"/>
        </w:rPr>
        <w:t>：</w:t>
      </w:r>
      <w:r w:rsidRPr="00D50412">
        <w:rPr>
          <w:snapToGrid w:val="0"/>
          <w:kern w:val="0"/>
          <w:szCs w:val="32"/>
          <w:fitText w:val="1280" w:id="-1222845951"/>
        </w:rPr>
        <w:t>司徒荣轼</w:t>
      </w:r>
    </w:p>
    <w:p w14:paraId="494E112E" w14:textId="026BF462" w:rsidR="00FC633E" w:rsidRPr="00D50412" w:rsidRDefault="00F7086F" w:rsidP="00046633">
      <w:pPr>
        <w:ind w:firstLine="640"/>
        <w:rPr>
          <w:snapToGrid w:val="0"/>
          <w:kern w:val="0"/>
          <w:szCs w:val="32"/>
        </w:rPr>
      </w:pPr>
      <w:r w:rsidRPr="00D50412">
        <w:rPr>
          <w:snapToGrid w:val="0"/>
          <w:kern w:val="0"/>
          <w:szCs w:val="32"/>
          <w:fitText w:val="1600" w:id="-1222846973"/>
        </w:rPr>
        <w:t>项目负责人</w:t>
      </w:r>
      <w:r w:rsidRPr="00D50412">
        <w:rPr>
          <w:snapToGrid w:val="0"/>
          <w:kern w:val="0"/>
          <w:szCs w:val="32"/>
        </w:rPr>
        <w:t>：</w:t>
      </w:r>
      <w:r w:rsidR="00481778" w:rsidRPr="00D50412">
        <w:rPr>
          <w:snapToGrid w:val="0"/>
          <w:kern w:val="0"/>
          <w:szCs w:val="32"/>
          <w:fitText w:val="1280" w:id="-1222845952"/>
        </w:rPr>
        <w:t>司徒荣轼</w:t>
      </w:r>
    </w:p>
    <w:p w14:paraId="52F5E315" w14:textId="77777777" w:rsidR="00FC633E" w:rsidRPr="00D50412" w:rsidRDefault="00FC633E" w:rsidP="00BA6A87">
      <w:pPr>
        <w:ind w:firstLine="640"/>
        <w:rPr>
          <w:snapToGrid w:val="0"/>
          <w:kern w:val="0"/>
          <w:szCs w:val="32"/>
        </w:rPr>
      </w:pPr>
    </w:p>
    <w:p w14:paraId="3E158082" w14:textId="77777777" w:rsidR="00FC633E" w:rsidRPr="00D50412" w:rsidRDefault="00FC633E" w:rsidP="00BA6A87">
      <w:pPr>
        <w:ind w:firstLine="640"/>
        <w:rPr>
          <w:snapToGrid w:val="0"/>
          <w:kern w:val="0"/>
          <w:szCs w:val="32"/>
        </w:rPr>
      </w:pPr>
    </w:p>
    <w:p w14:paraId="59EFD9EF" w14:textId="1BDEC123" w:rsidR="003970D3" w:rsidRPr="00D50412" w:rsidRDefault="00A63077" w:rsidP="003970D3">
      <w:pPr>
        <w:ind w:firstLineChars="0" w:firstLine="0"/>
        <w:jc w:val="center"/>
        <w:rPr>
          <w:snapToGrid w:val="0"/>
          <w:kern w:val="0"/>
          <w:szCs w:val="32"/>
        </w:rPr>
        <w:sectPr w:rsidR="003970D3" w:rsidRPr="00D50412" w:rsidSect="003E374A">
          <w:headerReference w:type="even" r:id="rId9"/>
          <w:headerReference w:type="default" r:id="rId10"/>
          <w:footerReference w:type="even" r:id="rId11"/>
          <w:footerReference w:type="default" r:id="rId12"/>
          <w:headerReference w:type="first" r:id="rId13"/>
          <w:footerReference w:type="first" r:id="rId14"/>
          <w:pgSz w:w="11906" w:h="16838"/>
          <w:pgMar w:top="2098" w:right="1474" w:bottom="1985" w:left="1588" w:header="851" w:footer="992" w:gutter="0"/>
          <w:cols w:space="720"/>
          <w:docGrid w:type="linesAndChars" w:linePitch="435"/>
        </w:sectPr>
      </w:pPr>
      <w:r w:rsidRPr="00D50412">
        <w:rPr>
          <w:snapToGrid w:val="0"/>
          <w:kern w:val="0"/>
          <w:szCs w:val="32"/>
        </w:rPr>
        <w:t>202</w:t>
      </w:r>
      <w:r w:rsidR="00D17C5F" w:rsidRPr="00D50412">
        <w:rPr>
          <w:snapToGrid w:val="0"/>
          <w:kern w:val="0"/>
          <w:szCs w:val="32"/>
        </w:rPr>
        <w:t>4</w:t>
      </w:r>
      <w:r w:rsidR="00FC633E" w:rsidRPr="00D50412">
        <w:rPr>
          <w:snapToGrid w:val="0"/>
          <w:kern w:val="0"/>
          <w:szCs w:val="32"/>
        </w:rPr>
        <w:t>年</w:t>
      </w:r>
      <w:r w:rsidR="00D17C5F" w:rsidRPr="00D50412">
        <w:rPr>
          <w:snapToGrid w:val="0"/>
          <w:kern w:val="0"/>
          <w:szCs w:val="32"/>
        </w:rPr>
        <w:t>0</w:t>
      </w:r>
      <w:r w:rsidR="00340731">
        <w:rPr>
          <w:rFonts w:hint="eastAsia"/>
          <w:snapToGrid w:val="0"/>
          <w:kern w:val="0"/>
          <w:szCs w:val="32"/>
        </w:rPr>
        <w:t>9</w:t>
      </w:r>
      <w:r w:rsidR="00263407" w:rsidRPr="00D50412">
        <w:rPr>
          <w:snapToGrid w:val="0"/>
          <w:kern w:val="0"/>
          <w:szCs w:val="32"/>
        </w:rPr>
        <w:t>月</w:t>
      </w:r>
    </w:p>
    <w:p w14:paraId="61889671" w14:textId="77777777" w:rsidR="003970D3" w:rsidRPr="00D50412" w:rsidRDefault="003970D3" w:rsidP="003970D3">
      <w:pPr>
        <w:adjustRightInd w:val="0"/>
        <w:snapToGrid w:val="0"/>
        <w:spacing w:line="560" w:lineRule="atLeast"/>
        <w:ind w:firstLineChars="0" w:firstLine="0"/>
        <w:jc w:val="center"/>
        <w:rPr>
          <w:rFonts w:eastAsia="方正小标宋_GBK"/>
          <w:kern w:val="0"/>
          <w:sz w:val="44"/>
          <w:szCs w:val="44"/>
        </w:rPr>
      </w:pPr>
      <w:r w:rsidRPr="00D50412">
        <w:rPr>
          <w:rFonts w:eastAsia="方正小标宋_GBK"/>
          <w:kern w:val="0"/>
          <w:sz w:val="44"/>
          <w:szCs w:val="44"/>
        </w:rPr>
        <w:lastRenderedPageBreak/>
        <w:t>目</w:t>
      </w:r>
      <w:r w:rsidRPr="00D50412">
        <w:rPr>
          <w:rFonts w:eastAsia="方正小标宋_GBK"/>
          <w:kern w:val="0"/>
          <w:sz w:val="44"/>
          <w:szCs w:val="44"/>
        </w:rPr>
        <w:t xml:space="preserve">  </w:t>
      </w:r>
      <w:r w:rsidRPr="00D50412">
        <w:rPr>
          <w:rFonts w:eastAsia="方正小标宋_GBK"/>
          <w:kern w:val="0"/>
          <w:sz w:val="44"/>
          <w:szCs w:val="44"/>
        </w:rPr>
        <w:t>录</w:t>
      </w:r>
    </w:p>
    <w:p w14:paraId="7DCE1A13" w14:textId="77777777" w:rsidR="00044A7D" w:rsidRDefault="005F0183">
      <w:pPr>
        <w:pStyle w:val="10"/>
        <w:tabs>
          <w:tab w:val="right" w:leader="dot" w:pos="8947"/>
        </w:tabs>
        <w:rPr>
          <w:rFonts w:asciiTheme="minorHAnsi" w:eastAsiaTheme="minorEastAsia" w:hAnsiTheme="minorHAnsi" w:cstheme="minorBidi"/>
          <w:noProof/>
          <w:sz w:val="21"/>
          <w:szCs w:val="22"/>
        </w:rPr>
      </w:pPr>
      <w:r w:rsidRPr="00D50412">
        <w:rPr>
          <w:snapToGrid w:val="0"/>
          <w:kern w:val="0"/>
          <w:szCs w:val="32"/>
        </w:rPr>
        <w:fldChar w:fldCharType="begin"/>
      </w:r>
      <w:r w:rsidRPr="00D50412">
        <w:rPr>
          <w:snapToGrid w:val="0"/>
          <w:kern w:val="0"/>
          <w:szCs w:val="32"/>
        </w:rPr>
        <w:instrText xml:space="preserve"> TOC \o "1-2" \h \z \u </w:instrText>
      </w:r>
      <w:r w:rsidRPr="00D50412">
        <w:rPr>
          <w:snapToGrid w:val="0"/>
          <w:kern w:val="0"/>
          <w:szCs w:val="32"/>
        </w:rPr>
        <w:fldChar w:fldCharType="separate"/>
      </w:r>
      <w:hyperlink w:anchor="_Toc176554416" w:history="1">
        <w:r w:rsidR="00044A7D" w:rsidRPr="0004588E">
          <w:rPr>
            <w:rStyle w:val="a4"/>
            <w:rFonts w:hint="eastAsia"/>
            <w:noProof/>
            <w:snapToGrid w:val="0"/>
          </w:rPr>
          <w:t>一、评价项目概述</w:t>
        </w:r>
        <w:r w:rsidR="00044A7D">
          <w:rPr>
            <w:noProof/>
            <w:webHidden/>
          </w:rPr>
          <w:tab/>
        </w:r>
        <w:r w:rsidR="00044A7D">
          <w:rPr>
            <w:noProof/>
            <w:webHidden/>
          </w:rPr>
          <w:fldChar w:fldCharType="begin"/>
        </w:r>
        <w:r w:rsidR="00044A7D">
          <w:rPr>
            <w:noProof/>
            <w:webHidden/>
          </w:rPr>
          <w:instrText xml:space="preserve"> PAGEREF _Toc176554416 \h </w:instrText>
        </w:r>
        <w:r w:rsidR="00044A7D">
          <w:rPr>
            <w:noProof/>
            <w:webHidden/>
          </w:rPr>
        </w:r>
        <w:r w:rsidR="00044A7D">
          <w:rPr>
            <w:noProof/>
            <w:webHidden/>
          </w:rPr>
          <w:fldChar w:fldCharType="separate"/>
        </w:r>
        <w:r w:rsidR="0004736B">
          <w:rPr>
            <w:noProof/>
            <w:webHidden/>
          </w:rPr>
          <w:t>- 1 -</w:t>
        </w:r>
        <w:r w:rsidR="00044A7D">
          <w:rPr>
            <w:noProof/>
            <w:webHidden/>
          </w:rPr>
          <w:fldChar w:fldCharType="end"/>
        </w:r>
      </w:hyperlink>
    </w:p>
    <w:p w14:paraId="66CB37D9" w14:textId="77777777" w:rsidR="00044A7D" w:rsidRDefault="008570BF" w:rsidP="00044A7D">
      <w:pPr>
        <w:pStyle w:val="20"/>
        <w:tabs>
          <w:tab w:val="right" w:leader="dot" w:pos="8947"/>
        </w:tabs>
        <w:ind w:firstLine="640"/>
        <w:rPr>
          <w:rFonts w:asciiTheme="minorHAnsi" w:eastAsiaTheme="minorEastAsia" w:hAnsiTheme="minorHAnsi" w:cstheme="minorBidi"/>
          <w:noProof/>
          <w:sz w:val="21"/>
          <w:szCs w:val="22"/>
        </w:rPr>
      </w:pPr>
      <w:hyperlink w:anchor="_Toc176554417" w:history="1">
        <w:r w:rsidR="00044A7D" w:rsidRPr="0004588E">
          <w:rPr>
            <w:rStyle w:val="a4"/>
            <w:rFonts w:hint="eastAsia"/>
            <w:noProof/>
            <w:snapToGrid w:val="0"/>
          </w:rPr>
          <w:t>（一）项目背景。</w:t>
        </w:r>
        <w:r w:rsidR="00044A7D">
          <w:rPr>
            <w:noProof/>
            <w:webHidden/>
          </w:rPr>
          <w:tab/>
        </w:r>
        <w:r w:rsidR="00044A7D">
          <w:rPr>
            <w:noProof/>
            <w:webHidden/>
          </w:rPr>
          <w:fldChar w:fldCharType="begin"/>
        </w:r>
        <w:r w:rsidR="00044A7D">
          <w:rPr>
            <w:noProof/>
            <w:webHidden/>
          </w:rPr>
          <w:instrText xml:space="preserve"> PAGEREF _Toc176554417 \h </w:instrText>
        </w:r>
        <w:r w:rsidR="00044A7D">
          <w:rPr>
            <w:noProof/>
            <w:webHidden/>
          </w:rPr>
        </w:r>
        <w:r w:rsidR="00044A7D">
          <w:rPr>
            <w:noProof/>
            <w:webHidden/>
          </w:rPr>
          <w:fldChar w:fldCharType="separate"/>
        </w:r>
        <w:r w:rsidR="0004736B">
          <w:rPr>
            <w:noProof/>
            <w:webHidden/>
          </w:rPr>
          <w:t>- 1 -</w:t>
        </w:r>
        <w:r w:rsidR="00044A7D">
          <w:rPr>
            <w:noProof/>
            <w:webHidden/>
          </w:rPr>
          <w:fldChar w:fldCharType="end"/>
        </w:r>
      </w:hyperlink>
    </w:p>
    <w:p w14:paraId="1D2A5DB8" w14:textId="77777777" w:rsidR="00044A7D" w:rsidRDefault="008570BF" w:rsidP="00044A7D">
      <w:pPr>
        <w:pStyle w:val="20"/>
        <w:tabs>
          <w:tab w:val="right" w:leader="dot" w:pos="8947"/>
        </w:tabs>
        <w:ind w:firstLine="640"/>
        <w:rPr>
          <w:rFonts w:asciiTheme="minorHAnsi" w:eastAsiaTheme="minorEastAsia" w:hAnsiTheme="minorHAnsi" w:cstheme="minorBidi"/>
          <w:noProof/>
          <w:sz w:val="21"/>
          <w:szCs w:val="22"/>
        </w:rPr>
      </w:pPr>
      <w:hyperlink w:anchor="_Toc176554418" w:history="1">
        <w:r w:rsidR="00044A7D" w:rsidRPr="0004588E">
          <w:rPr>
            <w:rStyle w:val="a4"/>
            <w:rFonts w:hint="eastAsia"/>
            <w:noProof/>
            <w:snapToGrid w:val="0"/>
          </w:rPr>
          <w:t>（二）项目立项依据。</w:t>
        </w:r>
        <w:r w:rsidR="00044A7D">
          <w:rPr>
            <w:noProof/>
            <w:webHidden/>
          </w:rPr>
          <w:tab/>
        </w:r>
        <w:r w:rsidR="00044A7D">
          <w:rPr>
            <w:noProof/>
            <w:webHidden/>
          </w:rPr>
          <w:fldChar w:fldCharType="begin"/>
        </w:r>
        <w:r w:rsidR="00044A7D">
          <w:rPr>
            <w:noProof/>
            <w:webHidden/>
          </w:rPr>
          <w:instrText xml:space="preserve"> PAGEREF _Toc176554418 \h </w:instrText>
        </w:r>
        <w:r w:rsidR="00044A7D">
          <w:rPr>
            <w:noProof/>
            <w:webHidden/>
          </w:rPr>
        </w:r>
        <w:r w:rsidR="00044A7D">
          <w:rPr>
            <w:noProof/>
            <w:webHidden/>
          </w:rPr>
          <w:fldChar w:fldCharType="separate"/>
        </w:r>
        <w:r w:rsidR="0004736B">
          <w:rPr>
            <w:noProof/>
            <w:webHidden/>
          </w:rPr>
          <w:t>- 2 -</w:t>
        </w:r>
        <w:r w:rsidR="00044A7D">
          <w:rPr>
            <w:noProof/>
            <w:webHidden/>
          </w:rPr>
          <w:fldChar w:fldCharType="end"/>
        </w:r>
      </w:hyperlink>
    </w:p>
    <w:p w14:paraId="7D5A262B" w14:textId="77777777" w:rsidR="00044A7D" w:rsidRDefault="008570BF" w:rsidP="00044A7D">
      <w:pPr>
        <w:pStyle w:val="20"/>
        <w:tabs>
          <w:tab w:val="right" w:leader="dot" w:pos="8947"/>
        </w:tabs>
        <w:ind w:firstLine="640"/>
        <w:rPr>
          <w:rFonts w:asciiTheme="minorHAnsi" w:eastAsiaTheme="minorEastAsia" w:hAnsiTheme="minorHAnsi" w:cstheme="minorBidi"/>
          <w:noProof/>
          <w:sz w:val="21"/>
          <w:szCs w:val="22"/>
        </w:rPr>
      </w:pPr>
      <w:hyperlink w:anchor="_Toc176554419" w:history="1">
        <w:r w:rsidR="00044A7D" w:rsidRPr="0004588E">
          <w:rPr>
            <w:rStyle w:val="a4"/>
            <w:rFonts w:hint="eastAsia"/>
            <w:noProof/>
            <w:snapToGrid w:val="0"/>
          </w:rPr>
          <w:t>（三）项目绩效目标。</w:t>
        </w:r>
        <w:r w:rsidR="00044A7D">
          <w:rPr>
            <w:noProof/>
            <w:webHidden/>
          </w:rPr>
          <w:tab/>
        </w:r>
        <w:r w:rsidR="00044A7D">
          <w:rPr>
            <w:noProof/>
            <w:webHidden/>
          </w:rPr>
          <w:fldChar w:fldCharType="begin"/>
        </w:r>
        <w:r w:rsidR="00044A7D">
          <w:rPr>
            <w:noProof/>
            <w:webHidden/>
          </w:rPr>
          <w:instrText xml:space="preserve"> PAGEREF _Toc176554419 \h </w:instrText>
        </w:r>
        <w:r w:rsidR="00044A7D">
          <w:rPr>
            <w:noProof/>
            <w:webHidden/>
          </w:rPr>
        </w:r>
        <w:r w:rsidR="00044A7D">
          <w:rPr>
            <w:noProof/>
            <w:webHidden/>
          </w:rPr>
          <w:fldChar w:fldCharType="separate"/>
        </w:r>
        <w:r w:rsidR="0004736B">
          <w:rPr>
            <w:noProof/>
            <w:webHidden/>
          </w:rPr>
          <w:t>- 2 -</w:t>
        </w:r>
        <w:r w:rsidR="00044A7D">
          <w:rPr>
            <w:noProof/>
            <w:webHidden/>
          </w:rPr>
          <w:fldChar w:fldCharType="end"/>
        </w:r>
      </w:hyperlink>
    </w:p>
    <w:p w14:paraId="06774705" w14:textId="77777777" w:rsidR="00044A7D" w:rsidRDefault="008570BF" w:rsidP="00044A7D">
      <w:pPr>
        <w:pStyle w:val="20"/>
        <w:tabs>
          <w:tab w:val="right" w:leader="dot" w:pos="8947"/>
        </w:tabs>
        <w:ind w:firstLine="640"/>
        <w:rPr>
          <w:rFonts w:asciiTheme="minorHAnsi" w:eastAsiaTheme="minorEastAsia" w:hAnsiTheme="minorHAnsi" w:cstheme="minorBidi"/>
          <w:noProof/>
          <w:sz w:val="21"/>
          <w:szCs w:val="22"/>
        </w:rPr>
      </w:pPr>
      <w:hyperlink w:anchor="_Toc176554420" w:history="1">
        <w:r w:rsidR="00044A7D" w:rsidRPr="0004588E">
          <w:rPr>
            <w:rStyle w:val="a4"/>
            <w:rFonts w:hint="eastAsia"/>
            <w:noProof/>
            <w:snapToGrid w:val="0"/>
          </w:rPr>
          <w:t>（四）项目资金来源及使用情况。</w:t>
        </w:r>
        <w:r w:rsidR="00044A7D">
          <w:rPr>
            <w:noProof/>
            <w:webHidden/>
          </w:rPr>
          <w:tab/>
        </w:r>
        <w:r w:rsidR="00044A7D">
          <w:rPr>
            <w:noProof/>
            <w:webHidden/>
          </w:rPr>
          <w:fldChar w:fldCharType="begin"/>
        </w:r>
        <w:r w:rsidR="00044A7D">
          <w:rPr>
            <w:noProof/>
            <w:webHidden/>
          </w:rPr>
          <w:instrText xml:space="preserve"> PAGEREF _Toc176554420 \h </w:instrText>
        </w:r>
        <w:r w:rsidR="00044A7D">
          <w:rPr>
            <w:noProof/>
            <w:webHidden/>
          </w:rPr>
        </w:r>
        <w:r w:rsidR="00044A7D">
          <w:rPr>
            <w:noProof/>
            <w:webHidden/>
          </w:rPr>
          <w:fldChar w:fldCharType="separate"/>
        </w:r>
        <w:r w:rsidR="0004736B">
          <w:rPr>
            <w:noProof/>
            <w:webHidden/>
          </w:rPr>
          <w:t>- 5 -</w:t>
        </w:r>
        <w:r w:rsidR="00044A7D">
          <w:rPr>
            <w:noProof/>
            <w:webHidden/>
          </w:rPr>
          <w:fldChar w:fldCharType="end"/>
        </w:r>
      </w:hyperlink>
    </w:p>
    <w:p w14:paraId="28EC46FC" w14:textId="77777777" w:rsidR="00044A7D" w:rsidRDefault="008570BF" w:rsidP="00044A7D">
      <w:pPr>
        <w:pStyle w:val="20"/>
        <w:tabs>
          <w:tab w:val="right" w:leader="dot" w:pos="8947"/>
        </w:tabs>
        <w:ind w:firstLine="640"/>
        <w:rPr>
          <w:rFonts w:asciiTheme="minorHAnsi" w:eastAsiaTheme="minorEastAsia" w:hAnsiTheme="minorHAnsi" w:cstheme="minorBidi"/>
          <w:noProof/>
          <w:sz w:val="21"/>
          <w:szCs w:val="22"/>
        </w:rPr>
      </w:pPr>
      <w:hyperlink w:anchor="_Toc176554421" w:history="1">
        <w:r w:rsidR="00044A7D" w:rsidRPr="0004588E">
          <w:rPr>
            <w:rStyle w:val="a4"/>
            <w:rFonts w:hint="eastAsia"/>
            <w:noProof/>
            <w:snapToGrid w:val="0"/>
          </w:rPr>
          <w:t>（五）项目实施情况。</w:t>
        </w:r>
        <w:r w:rsidR="00044A7D">
          <w:rPr>
            <w:noProof/>
            <w:webHidden/>
          </w:rPr>
          <w:tab/>
        </w:r>
        <w:r w:rsidR="00044A7D">
          <w:rPr>
            <w:noProof/>
            <w:webHidden/>
          </w:rPr>
          <w:fldChar w:fldCharType="begin"/>
        </w:r>
        <w:r w:rsidR="00044A7D">
          <w:rPr>
            <w:noProof/>
            <w:webHidden/>
          </w:rPr>
          <w:instrText xml:space="preserve"> PAGEREF _Toc176554421 \h </w:instrText>
        </w:r>
        <w:r w:rsidR="00044A7D">
          <w:rPr>
            <w:noProof/>
            <w:webHidden/>
          </w:rPr>
        </w:r>
        <w:r w:rsidR="00044A7D">
          <w:rPr>
            <w:noProof/>
            <w:webHidden/>
          </w:rPr>
          <w:fldChar w:fldCharType="separate"/>
        </w:r>
        <w:r w:rsidR="0004736B">
          <w:rPr>
            <w:noProof/>
            <w:webHidden/>
          </w:rPr>
          <w:t>- 6 -</w:t>
        </w:r>
        <w:r w:rsidR="00044A7D">
          <w:rPr>
            <w:noProof/>
            <w:webHidden/>
          </w:rPr>
          <w:fldChar w:fldCharType="end"/>
        </w:r>
      </w:hyperlink>
    </w:p>
    <w:p w14:paraId="0B6C05EB" w14:textId="77777777" w:rsidR="00044A7D" w:rsidRDefault="008570BF">
      <w:pPr>
        <w:pStyle w:val="10"/>
        <w:tabs>
          <w:tab w:val="right" w:leader="dot" w:pos="8947"/>
        </w:tabs>
        <w:rPr>
          <w:rFonts w:asciiTheme="minorHAnsi" w:eastAsiaTheme="minorEastAsia" w:hAnsiTheme="minorHAnsi" w:cstheme="minorBidi"/>
          <w:noProof/>
          <w:sz w:val="21"/>
          <w:szCs w:val="22"/>
        </w:rPr>
      </w:pPr>
      <w:hyperlink w:anchor="_Toc176554422" w:history="1">
        <w:r w:rsidR="00044A7D" w:rsidRPr="0004588E">
          <w:rPr>
            <w:rStyle w:val="a4"/>
            <w:rFonts w:hint="eastAsia"/>
            <w:noProof/>
            <w:snapToGrid w:val="0"/>
          </w:rPr>
          <w:t>二、绩效评价概述</w:t>
        </w:r>
        <w:r w:rsidR="00044A7D">
          <w:rPr>
            <w:noProof/>
            <w:webHidden/>
          </w:rPr>
          <w:tab/>
        </w:r>
        <w:r w:rsidR="00044A7D">
          <w:rPr>
            <w:noProof/>
            <w:webHidden/>
          </w:rPr>
          <w:fldChar w:fldCharType="begin"/>
        </w:r>
        <w:r w:rsidR="00044A7D">
          <w:rPr>
            <w:noProof/>
            <w:webHidden/>
          </w:rPr>
          <w:instrText xml:space="preserve"> PAGEREF _Toc176554422 \h </w:instrText>
        </w:r>
        <w:r w:rsidR="00044A7D">
          <w:rPr>
            <w:noProof/>
            <w:webHidden/>
          </w:rPr>
        </w:r>
        <w:r w:rsidR="00044A7D">
          <w:rPr>
            <w:noProof/>
            <w:webHidden/>
          </w:rPr>
          <w:fldChar w:fldCharType="separate"/>
        </w:r>
        <w:r w:rsidR="0004736B">
          <w:rPr>
            <w:noProof/>
            <w:webHidden/>
          </w:rPr>
          <w:t>- 7 -</w:t>
        </w:r>
        <w:r w:rsidR="00044A7D">
          <w:rPr>
            <w:noProof/>
            <w:webHidden/>
          </w:rPr>
          <w:fldChar w:fldCharType="end"/>
        </w:r>
      </w:hyperlink>
    </w:p>
    <w:p w14:paraId="4A2BD014" w14:textId="77777777" w:rsidR="00044A7D" w:rsidRDefault="008570BF" w:rsidP="00044A7D">
      <w:pPr>
        <w:pStyle w:val="20"/>
        <w:tabs>
          <w:tab w:val="right" w:leader="dot" w:pos="8947"/>
        </w:tabs>
        <w:ind w:firstLine="640"/>
        <w:rPr>
          <w:rFonts w:asciiTheme="minorHAnsi" w:eastAsiaTheme="minorEastAsia" w:hAnsiTheme="minorHAnsi" w:cstheme="minorBidi"/>
          <w:noProof/>
          <w:sz w:val="21"/>
          <w:szCs w:val="22"/>
        </w:rPr>
      </w:pPr>
      <w:hyperlink w:anchor="_Toc176554423" w:history="1">
        <w:r w:rsidR="00044A7D" w:rsidRPr="0004588E">
          <w:rPr>
            <w:rStyle w:val="a4"/>
            <w:rFonts w:hint="eastAsia"/>
            <w:noProof/>
            <w:snapToGrid w:val="0"/>
          </w:rPr>
          <w:t>（一）评价目的。</w:t>
        </w:r>
        <w:bookmarkStart w:id="0" w:name="_GoBack"/>
        <w:bookmarkEnd w:id="0"/>
        <w:r w:rsidR="00044A7D">
          <w:rPr>
            <w:noProof/>
            <w:webHidden/>
          </w:rPr>
          <w:tab/>
        </w:r>
        <w:r w:rsidR="00044A7D">
          <w:rPr>
            <w:noProof/>
            <w:webHidden/>
          </w:rPr>
          <w:fldChar w:fldCharType="begin"/>
        </w:r>
        <w:r w:rsidR="00044A7D">
          <w:rPr>
            <w:noProof/>
            <w:webHidden/>
          </w:rPr>
          <w:instrText xml:space="preserve"> PAGEREF _Toc176554423 \h </w:instrText>
        </w:r>
        <w:r w:rsidR="00044A7D">
          <w:rPr>
            <w:noProof/>
            <w:webHidden/>
          </w:rPr>
        </w:r>
        <w:r w:rsidR="00044A7D">
          <w:rPr>
            <w:noProof/>
            <w:webHidden/>
          </w:rPr>
          <w:fldChar w:fldCharType="separate"/>
        </w:r>
        <w:r w:rsidR="0004736B">
          <w:rPr>
            <w:noProof/>
            <w:webHidden/>
          </w:rPr>
          <w:t>- 7 -</w:t>
        </w:r>
        <w:r w:rsidR="00044A7D">
          <w:rPr>
            <w:noProof/>
            <w:webHidden/>
          </w:rPr>
          <w:fldChar w:fldCharType="end"/>
        </w:r>
      </w:hyperlink>
    </w:p>
    <w:p w14:paraId="0DDA6297" w14:textId="77777777" w:rsidR="00044A7D" w:rsidRDefault="008570BF" w:rsidP="00044A7D">
      <w:pPr>
        <w:pStyle w:val="20"/>
        <w:tabs>
          <w:tab w:val="right" w:leader="dot" w:pos="8947"/>
        </w:tabs>
        <w:ind w:firstLine="640"/>
        <w:rPr>
          <w:rFonts w:asciiTheme="minorHAnsi" w:eastAsiaTheme="minorEastAsia" w:hAnsiTheme="minorHAnsi" w:cstheme="minorBidi"/>
          <w:noProof/>
          <w:sz w:val="21"/>
          <w:szCs w:val="22"/>
        </w:rPr>
      </w:pPr>
      <w:hyperlink w:anchor="_Toc176554424" w:history="1">
        <w:r w:rsidR="00044A7D" w:rsidRPr="0004588E">
          <w:rPr>
            <w:rStyle w:val="a4"/>
            <w:rFonts w:hint="eastAsia"/>
            <w:noProof/>
            <w:snapToGrid w:val="0"/>
          </w:rPr>
          <w:t>（二）评价设计与实施。</w:t>
        </w:r>
        <w:r w:rsidR="00044A7D">
          <w:rPr>
            <w:noProof/>
            <w:webHidden/>
          </w:rPr>
          <w:tab/>
        </w:r>
        <w:r w:rsidR="00044A7D">
          <w:rPr>
            <w:noProof/>
            <w:webHidden/>
          </w:rPr>
          <w:fldChar w:fldCharType="begin"/>
        </w:r>
        <w:r w:rsidR="00044A7D">
          <w:rPr>
            <w:noProof/>
            <w:webHidden/>
          </w:rPr>
          <w:instrText xml:space="preserve"> PAGEREF _Toc176554424 \h </w:instrText>
        </w:r>
        <w:r w:rsidR="00044A7D">
          <w:rPr>
            <w:noProof/>
            <w:webHidden/>
          </w:rPr>
        </w:r>
        <w:r w:rsidR="00044A7D">
          <w:rPr>
            <w:noProof/>
            <w:webHidden/>
          </w:rPr>
          <w:fldChar w:fldCharType="separate"/>
        </w:r>
        <w:r w:rsidR="0004736B">
          <w:rPr>
            <w:noProof/>
            <w:webHidden/>
          </w:rPr>
          <w:t>- 7 -</w:t>
        </w:r>
        <w:r w:rsidR="00044A7D">
          <w:rPr>
            <w:noProof/>
            <w:webHidden/>
          </w:rPr>
          <w:fldChar w:fldCharType="end"/>
        </w:r>
      </w:hyperlink>
    </w:p>
    <w:p w14:paraId="0E04EDBC" w14:textId="77777777" w:rsidR="00044A7D" w:rsidRDefault="008570BF" w:rsidP="00044A7D">
      <w:pPr>
        <w:pStyle w:val="20"/>
        <w:tabs>
          <w:tab w:val="right" w:leader="dot" w:pos="8947"/>
        </w:tabs>
        <w:ind w:firstLine="640"/>
        <w:rPr>
          <w:rFonts w:asciiTheme="minorHAnsi" w:eastAsiaTheme="minorEastAsia" w:hAnsiTheme="minorHAnsi" w:cstheme="minorBidi"/>
          <w:noProof/>
          <w:sz w:val="21"/>
          <w:szCs w:val="22"/>
        </w:rPr>
      </w:pPr>
      <w:hyperlink w:anchor="_Toc176554425" w:history="1">
        <w:r w:rsidR="00044A7D" w:rsidRPr="0004588E">
          <w:rPr>
            <w:rStyle w:val="a4"/>
            <w:rFonts w:hint="eastAsia"/>
            <w:noProof/>
            <w:snapToGrid w:val="0"/>
          </w:rPr>
          <w:t>（三）绩效评价指标体系和评分标准方法。</w:t>
        </w:r>
        <w:r w:rsidR="00044A7D">
          <w:rPr>
            <w:noProof/>
            <w:webHidden/>
          </w:rPr>
          <w:tab/>
        </w:r>
        <w:r w:rsidR="00044A7D">
          <w:rPr>
            <w:noProof/>
            <w:webHidden/>
          </w:rPr>
          <w:fldChar w:fldCharType="begin"/>
        </w:r>
        <w:r w:rsidR="00044A7D">
          <w:rPr>
            <w:noProof/>
            <w:webHidden/>
          </w:rPr>
          <w:instrText xml:space="preserve"> PAGEREF _Toc176554425 \h </w:instrText>
        </w:r>
        <w:r w:rsidR="00044A7D">
          <w:rPr>
            <w:noProof/>
            <w:webHidden/>
          </w:rPr>
        </w:r>
        <w:r w:rsidR="00044A7D">
          <w:rPr>
            <w:noProof/>
            <w:webHidden/>
          </w:rPr>
          <w:fldChar w:fldCharType="separate"/>
        </w:r>
        <w:r w:rsidR="0004736B">
          <w:rPr>
            <w:noProof/>
            <w:webHidden/>
          </w:rPr>
          <w:t>- 13 -</w:t>
        </w:r>
        <w:r w:rsidR="00044A7D">
          <w:rPr>
            <w:noProof/>
            <w:webHidden/>
          </w:rPr>
          <w:fldChar w:fldCharType="end"/>
        </w:r>
      </w:hyperlink>
    </w:p>
    <w:p w14:paraId="6E210595" w14:textId="77777777" w:rsidR="00044A7D" w:rsidRDefault="008570BF">
      <w:pPr>
        <w:pStyle w:val="10"/>
        <w:tabs>
          <w:tab w:val="right" w:leader="dot" w:pos="8947"/>
        </w:tabs>
        <w:rPr>
          <w:rFonts w:asciiTheme="minorHAnsi" w:eastAsiaTheme="minorEastAsia" w:hAnsiTheme="minorHAnsi" w:cstheme="minorBidi"/>
          <w:noProof/>
          <w:sz w:val="21"/>
          <w:szCs w:val="22"/>
        </w:rPr>
      </w:pPr>
      <w:hyperlink w:anchor="_Toc176554426" w:history="1">
        <w:r w:rsidR="00044A7D" w:rsidRPr="0004588E">
          <w:rPr>
            <w:rStyle w:val="a4"/>
            <w:rFonts w:hint="eastAsia"/>
            <w:noProof/>
            <w:snapToGrid w:val="0"/>
          </w:rPr>
          <w:t>三、评价结论与绩效分析</w:t>
        </w:r>
        <w:r w:rsidR="00044A7D">
          <w:rPr>
            <w:noProof/>
            <w:webHidden/>
          </w:rPr>
          <w:tab/>
        </w:r>
        <w:r w:rsidR="00044A7D">
          <w:rPr>
            <w:noProof/>
            <w:webHidden/>
          </w:rPr>
          <w:fldChar w:fldCharType="begin"/>
        </w:r>
        <w:r w:rsidR="00044A7D">
          <w:rPr>
            <w:noProof/>
            <w:webHidden/>
          </w:rPr>
          <w:instrText xml:space="preserve"> PAGEREF _Toc176554426 \h </w:instrText>
        </w:r>
        <w:r w:rsidR="00044A7D">
          <w:rPr>
            <w:noProof/>
            <w:webHidden/>
          </w:rPr>
        </w:r>
        <w:r w:rsidR="00044A7D">
          <w:rPr>
            <w:noProof/>
            <w:webHidden/>
          </w:rPr>
          <w:fldChar w:fldCharType="separate"/>
        </w:r>
        <w:r w:rsidR="0004736B">
          <w:rPr>
            <w:noProof/>
            <w:webHidden/>
          </w:rPr>
          <w:t>- 15 -</w:t>
        </w:r>
        <w:r w:rsidR="00044A7D">
          <w:rPr>
            <w:noProof/>
            <w:webHidden/>
          </w:rPr>
          <w:fldChar w:fldCharType="end"/>
        </w:r>
      </w:hyperlink>
    </w:p>
    <w:p w14:paraId="03E01F7E" w14:textId="77777777" w:rsidR="00044A7D" w:rsidRDefault="008570BF" w:rsidP="00044A7D">
      <w:pPr>
        <w:pStyle w:val="20"/>
        <w:tabs>
          <w:tab w:val="right" w:leader="dot" w:pos="8947"/>
        </w:tabs>
        <w:ind w:firstLine="640"/>
        <w:rPr>
          <w:rFonts w:asciiTheme="minorHAnsi" w:eastAsiaTheme="minorEastAsia" w:hAnsiTheme="minorHAnsi" w:cstheme="minorBidi"/>
          <w:noProof/>
          <w:sz w:val="21"/>
          <w:szCs w:val="22"/>
        </w:rPr>
      </w:pPr>
      <w:hyperlink w:anchor="_Toc176554427" w:history="1">
        <w:r w:rsidR="00044A7D" w:rsidRPr="0004588E">
          <w:rPr>
            <w:rStyle w:val="a4"/>
            <w:rFonts w:hint="eastAsia"/>
            <w:noProof/>
            <w:snapToGrid w:val="0"/>
          </w:rPr>
          <w:t>（一）总体结论。</w:t>
        </w:r>
        <w:r w:rsidR="00044A7D">
          <w:rPr>
            <w:noProof/>
            <w:webHidden/>
          </w:rPr>
          <w:tab/>
        </w:r>
        <w:r w:rsidR="00044A7D">
          <w:rPr>
            <w:noProof/>
            <w:webHidden/>
          </w:rPr>
          <w:fldChar w:fldCharType="begin"/>
        </w:r>
        <w:r w:rsidR="00044A7D">
          <w:rPr>
            <w:noProof/>
            <w:webHidden/>
          </w:rPr>
          <w:instrText xml:space="preserve"> PAGEREF _Toc176554427 \h </w:instrText>
        </w:r>
        <w:r w:rsidR="00044A7D">
          <w:rPr>
            <w:noProof/>
            <w:webHidden/>
          </w:rPr>
        </w:r>
        <w:r w:rsidR="00044A7D">
          <w:rPr>
            <w:noProof/>
            <w:webHidden/>
          </w:rPr>
          <w:fldChar w:fldCharType="separate"/>
        </w:r>
        <w:r w:rsidR="0004736B">
          <w:rPr>
            <w:noProof/>
            <w:webHidden/>
          </w:rPr>
          <w:t>- 15 -</w:t>
        </w:r>
        <w:r w:rsidR="00044A7D">
          <w:rPr>
            <w:noProof/>
            <w:webHidden/>
          </w:rPr>
          <w:fldChar w:fldCharType="end"/>
        </w:r>
      </w:hyperlink>
    </w:p>
    <w:p w14:paraId="4824C9B7" w14:textId="77777777" w:rsidR="00044A7D" w:rsidRDefault="008570BF" w:rsidP="00044A7D">
      <w:pPr>
        <w:pStyle w:val="20"/>
        <w:tabs>
          <w:tab w:val="right" w:leader="dot" w:pos="8947"/>
        </w:tabs>
        <w:ind w:firstLine="640"/>
        <w:rPr>
          <w:rFonts w:asciiTheme="minorHAnsi" w:eastAsiaTheme="minorEastAsia" w:hAnsiTheme="minorHAnsi" w:cstheme="minorBidi"/>
          <w:noProof/>
          <w:sz w:val="21"/>
          <w:szCs w:val="22"/>
        </w:rPr>
      </w:pPr>
      <w:hyperlink w:anchor="_Toc176554428" w:history="1">
        <w:r w:rsidR="00044A7D" w:rsidRPr="0004588E">
          <w:rPr>
            <w:rStyle w:val="a4"/>
            <w:rFonts w:hint="eastAsia"/>
            <w:noProof/>
            <w:snapToGrid w:val="0"/>
          </w:rPr>
          <w:t>（二）项目绩效分析。</w:t>
        </w:r>
        <w:r w:rsidR="00044A7D">
          <w:rPr>
            <w:noProof/>
            <w:webHidden/>
          </w:rPr>
          <w:tab/>
        </w:r>
        <w:r w:rsidR="00044A7D">
          <w:rPr>
            <w:noProof/>
            <w:webHidden/>
          </w:rPr>
          <w:fldChar w:fldCharType="begin"/>
        </w:r>
        <w:r w:rsidR="00044A7D">
          <w:rPr>
            <w:noProof/>
            <w:webHidden/>
          </w:rPr>
          <w:instrText xml:space="preserve"> PAGEREF _Toc176554428 \h </w:instrText>
        </w:r>
        <w:r w:rsidR="00044A7D">
          <w:rPr>
            <w:noProof/>
            <w:webHidden/>
          </w:rPr>
        </w:r>
        <w:r w:rsidR="00044A7D">
          <w:rPr>
            <w:noProof/>
            <w:webHidden/>
          </w:rPr>
          <w:fldChar w:fldCharType="separate"/>
        </w:r>
        <w:r w:rsidR="0004736B">
          <w:rPr>
            <w:noProof/>
            <w:webHidden/>
          </w:rPr>
          <w:t>- 16 -</w:t>
        </w:r>
        <w:r w:rsidR="00044A7D">
          <w:rPr>
            <w:noProof/>
            <w:webHidden/>
          </w:rPr>
          <w:fldChar w:fldCharType="end"/>
        </w:r>
      </w:hyperlink>
    </w:p>
    <w:p w14:paraId="465B3A03" w14:textId="77777777" w:rsidR="00044A7D" w:rsidRDefault="008570BF">
      <w:pPr>
        <w:pStyle w:val="10"/>
        <w:tabs>
          <w:tab w:val="right" w:leader="dot" w:pos="8947"/>
        </w:tabs>
        <w:rPr>
          <w:rFonts w:asciiTheme="minorHAnsi" w:eastAsiaTheme="minorEastAsia" w:hAnsiTheme="minorHAnsi" w:cstheme="minorBidi"/>
          <w:noProof/>
          <w:sz w:val="21"/>
          <w:szCs w:val="22"/>
        </w:rPr>
      </w:pPr>
      <w:hyperlink w:anchor="_Toc176554429" w:history="1">
        <w:r w:rsidR="00044A7D" w:rsidRPr="0004588E">
          <w:rPr>
            <w:rStyle w:val="a4"/>
            <w:rFonts w:hint="eastAsia"/>
            <w:noProof/>
            <w:snapToGrid w:val="0"/>
          </w:rPr>
          <w:t>四、项目主要绩效或成功经验</w:t>
        </w:r>
        <w:r w:rsidR="00044A7D">
          <w:rPr>
            <w:noProof/>
            <w:webHidden/>
          </w:rPr>
          <w:tab/>
        </w:r>
        <w:r w:rsidR="00044A7D">
          <w:rPr>
            <w:noProof/>
            <w:webHidden/>
          </w:rPr>
          <w:fldChar w:fldCharType="begin"/>
        </w:r>
        <w:r w:rsidR="00044A7D">
          <w:rPr>
            <w:noProof/>
            <w:webHidden/>
          </w:rPr>
          <w:instrText xml:space="preserve"> PAGEREF _Toc176554429 \h </w:instrText>
        </w:r>
        <w:r w:rsidR="00044A7D">
          <w:rPr>
            <w:noProof/>
            <w:webHidden/>
          </w:rPr>
        </w:r>
        <w:r w:rsidR="00044A7D">
          <w:rPr>
            <w:noProof/>
            <w:webHidden/>
          </w:rPr>
          <w:fldChar w:fldCharType="separate"/>
        </w:r>
        <w:r w:rsidR="0004736B">
          <w:rPr>
            <w:noProof/>
            <w:webHidden/>
          </w:rPr>
          <w:t>- 32 -</w:t>
        </w:r>
        <w:r w:rsidR="00044A7D">
          <w:rPr>
            <w:noProof/>
            <w:webHidden/>
          </w:rPr>
          <w:fldChar w:fldCharType="end"/>
        </w:r>
      </w:hyperlink>
    </w:p>
    <w:p w14:paraId="34CD5856" w14:textId="77777777" w:rsidR="00044A7D" w:rsidRDefault="008570BF" w:rsidP="00044A7D">
      <w:pPr>
        <w:pStyle w:val="20"/>
        <w:tabs>
          <w:tab w:val="right" w:leader="dot" w:pos="8947"/>
        </w:tabs>
        <w:ind w:firstLine="640"/>
        <w:rPr>
          <w:rFonts w:asciiTheme="minorHAnsi" w:eastAsiaTheme="minorEastAsia" w:hAnsiTheme="minorHAnsi" w:cstheme="minorBidi"/>
          <w:noProof/>
          <w:sz w:val="21"/>
          <w:szCs w:val="22"/>
        </w:rPr>
      </w:pPr>
      <w:hyperlink w:anchor="_Toc176554430" w:history="1">
        <w:r w:rsidR="00044A7D" w:rsidRPr="0004588E">
          <w:rPr>
            <w:rStyle w:val="a4"/>
            <w:rFonts w:hint="eastAsia"/>
            <w:noProof/>
            <w:snapToGrid w:val="0"/>
          </w:rPr>
          <w:t>（一）助力缓解荔城街片区适龄儿童入学供需矛盾。</w:t>
        </w:r>
        <w:r w:rsidR="00044A7D">
          <w:rPr>
            <w:noProof/>
            <w:webHidden/>
          </w:rPr>
          <w:tab/>
        </w:r>
        <w:r w:rsidR="00044A7D">
          <w:rPr>
            <w:noProof/>
            <w:webHidden/>
          </w:rPr>
          <w:fldChar w:fldCharType="begin"/>
        </w:r>
        <w:r w:rsidR="00044A7D">
          <w:rPr>
            <w:noProof/>
            <w:webHidden/>
          </w:rPr>
          <w:instrText xml:space="preserve"> PAGEREF _Toc176554430 \h </w:instrText>
        </w:r>
        <w:r w:rsidR="00044A7D">
          <w:rPr>
            <w:noProof/>
            <w:webHidden/>
          </w:rPr>
        </w:r>
        <w:r w:rsidR="00044A7D">
          <w:rPr>
            <w:noProof/>
            <w:webHidden/>
          </w:rPr>
          <w:fldChar w:fldCharType="separate"/>
        </w:r>
        <w:r w:rsidR="0004736B">
          <w:rPr>
            <w:noProof/>
            <w:webHidden/>
          </w:rPr>
          <w:t>- 32 -</w:t>
        </w:r>
        <w:r w:rsidR="00044A7D">
          <w:rPr>
            <w:noProof/>
            <w:webHidden/>
          </w:rPr>
          <w:fldChar w:fldCharType="end"/>
        </w:r>
      </w:hyperlink>
    </w:p>
    <w:p w14:paraId="44C2AD83" w14:textId="77777777" w:rsidR="00044A7D" w:rsidRDefault="008570BF" w:rsidP="00044A7D">
      <w:pPr>
        <w:pStyle w:val="20"/>
        <w:tabs>
          <w:tab w:val="right" w:leader="dot" w:pos="8947"/>
        </w:tabs>
        <w:ind w:firstLine="640"/>
        <w:rPr>
          <w:rFonts w:asciiTheme="minorHAnsi" w:eastAsiaTheme="minorEastAsia" w:hAnsiTheme="minorHAnsi" w:cstheme="minorBidi"/>
          <w:noProof/>
          <w:sz w:val="21"/>
          <w:szCs w:val="22"/>
        </w:rPr>
      </w:pPr>
      <w:hyperlink w:anchor="_Toc176554431" w:history="1">
        <w:r w:rsidR="00044A7D" w:rsidRPr="0004588E">
          <w:rPr>
            <w:rStyle w:val="a4"/>
            <w:rFonts w:hint="eastAsia"/>
            <w:noProof/>
            <w:snapToGrid w:val="0"/>
          </w:rPr>
          <w:t>（二）促进提升荔城街片区义务教育质量与水平。</w:t>
        </w:r>
        <w:r w:rsidR="00044A7D">
          <w:rPr>
            <w:noProof/>
            <w:webHidden/>
          </w:rPr>
          <w:tab/>
        </w:r>
        <w:r w:rsidR="00044A7D">
          <w:rPr>
            <w:noProof/>
            <w:webHidden/>
          </w:rPr>
          <w:fldChar w:fldCharType="begin"/>
        </w:r>
        <w:r w:rsidR="00044A7D">
          <w:rPr>
            <w:noProof/>
            <w:webHidden/>
          </w:rPr>
          <w:instrText xml:space="preserve"> PAGEREF _Toc176554431 \h </w:instrText>
        </w:r>
        <w:r w:rsidR="00044A7D">
          <w:rPr>
            <w:noProof/>
            <w:webHidden/>
          </w:rPr>
        </w:r>
        <w:r w:rsidR="00044A7D">
          <w:rPr>
            <w:noProof/>
            <w:webHidden/>
          </w:rPr>
          <w:fldChar w:fldCharType="separate"/>
        </w:r>
        <w:r w:rsidR="0004736B">
          <w:rPr>
            <w:noProof/>
            <w:webHidden/>
          </w:rPr>
          <w:t>- 32 -</w:t>
        </w:r>
        <w:r w:rsidR="00044A7D">
          <w:rPr>
            <w:noProof/>
            <w:webHidden/>
          </w:rPr>
          <w:fldChar w:fldCharType="end"/>
        </w:r>
      </w:hyperlink>
    </w:p>
    <w:p w14:paraId="7B87655C" w14:textId="77777777" w:rsidR="00044A7D" w:rsidRDefault="008570BF">
      <w:pPr>
        <w:pStyle w:val="10"/>
        <w:tabs>
          <w:tab w:val="right" w:leader="dot" w:pos="8947"/>
        </w:tabs>
        <w:rPr>
          <w:rFonts w:asciiTheme="minorHAnsi" w:eastAsiaTheme="minorEastAsia" w:hAnsiTheme="minorHAnsi" w:cstheme="minorBidi"/>
          <w:noProof/>
          <w:sz w:val="21"/>
          <w:szCs w:val="22"/>
        </w:rPr>
      </w:pPr>
      <w:hyperlink w:anchor="_Toc176554432" w:history="1">
        <w:r w:rsidR="00044A7D" w:rsidRPr="0004588E">
          <w:rPr>
            <w:rStyle w:val="a4"/>
            <w:rFonts w:hint="eastAsia"/>
            <w:noProof/>
            <w:snapToGrid w:val="0"/>
          </w:rPr>
          <w:t>五、存在问题或不足</w:t>
        </w:r>
        <w:r w:rsidR="00044A7D">
          <w:rPr>
            <w:noProof/>
            <w:webHidden/>
          </w:rPr>
          <w:tab/>
        </w:r>
        <w:r w:rsidR="00044A7D">
          <w:rPr>
            <w:noProof/>
            <w:webHidden/>
          </w:rPr>
          <w:fldChar w:fldCharType="begin"/>
        </w:r>
        <w:r w:rsidR="00044A7D">
          <w:rPr>
            <w:noProof/>
            <w:webHidden/>
          </w:rPr>
          <w:instrText xml:space="preserve"> PAGEREF _Toc176554432 \h </w:instrText>
        </w:r>
        <w:r w:rsidR="00044A7D">
          <w:rPr>
            <w:noProof/>
            <w:webHidden/>
          </w:rPr>
        </w:r>
        <w:r w:rsidR="00044A7D">
          <w:rPr>
            <w:noProof/>
            <w:webHidden/>
          </w:rPr>
          <w:fldChar w:fldCharType="separate"/>
        </w:r>
        <w:r w:rsidR="0004736B">
          <w:rPr>
            <w:noProof/>
            <w:webHidden/>
          </w:rPr>
          <w:t>- 33 -</w:t>
        </w:r>
        <w:r w:rsidR="00044A7D">
          <w:rPr>
            <w:noProof/>
            <w:webHidden/>
          </w:rPr>
          <w:fldChar w:fldCharType="end"/>
        </w:r>
      </w:hyperlink>
    </w:p>
    <w:p w14:paraId="14487468" w14:textId="77777777" w:rsidR="00044A7D" w:rsidRDefault="008570BF" w:rsidP="00044A7D">
      <w:pPr>
        <w:pStyle w:val="20"/>
        <w:tabs>
          <w:tab w:val="right" w:leader="dot" w:pos="8947"/>
        </w:tabs>
        <w:ind w:firstLine="640"/>
        <w:rPr>
          <w:rFonts w:asciiTheme="minorHAnsi" w:eastAsiaTheme="minorEastAsia" w:hAnsiTheme="minorHAnsi" w:cstheme="minorBidi"/>
          <w:noProof/>
          <w:sz w:val="21"/>
          <w:szCs w:val="22"/>
        </w:rPr>
      </w:pPr>
      <w:hyperlink w:anchor="_Toc176554433" w:history="1">
        <w:r w:rsidR="00044A7D" w:rsidRPr="0004588E">
          <w:rPr>
            <w:rStyle w:val="a4"/>
            <w:rFonts w:hint="eastAsia"/>
            <w:noProof/>
            <w:snapToGrid w:val="0"/>
          </w:rPr>
          <w:t>（一）前期工作开展不够充分，部分建设内容未能如期推进。</w:t>
        </w:r>
        <w:r w:rsidR="00044A7D">
          <w:rPr>
            <w:noProof/>
            <w:webHidden/>
          </w:rPr>
          <w:tab/>
        </w:r>
        <w:r w:rsidR="00044A7D">
          <w:rPr>
            <w:noProof/>
            <w:webHidden/>
          </w:rPr>
          <w:fldChar w:fldCharType="begin"/>
        </w:r>
        <w:r w:rsidR="00044A7D">
          <w:rPr>
            <w:noProof/>
            <w:webHidden/>
          </w:rPr>
          <w:instrText xml:space="preserve"> PAGEREF _Toc176554433 \h </w:instrText>
        </w:r>
        <w:r w:rsidR="00044A7D">
          <w:rPr>
            <w:noProof/>
            <w:webHidden/>
          </w:rPr>
        </w:r>
        <w:r w:rsidR="00044A7D">
          <w:rPr>
            <w:noProof/>
            <w:webHidden/>
          </w:rPr>
          <w:fldChar w:fldCharType="separate"/>
        </w:r>
        <w:r w:rsidR="0004736B">
          <w:rPr>
            <w:noProof/>
            <w:webHidden/>
          </w:rPr>
          <w:t>- 33 -</w:t>
        </w:r>
        <w:r w:rsidR="00044A7D">
          <w:rPr>
            <w:noProof/>
            <w:webHidden/>
          </w:rPr>
          <w:fldChar w:fldCharType="end"/>
        </w:r>
      </w:hyperlink>
    </w:p>
    <w:p w14:paraId="3AA68888" w14:textId="77777777" w:rsidR="00044A7D" w:rsidRDefault="008570BF" w:rsidP="00044A7D">
      <w:pPr>
        <w:pStyle w:val="20"/>
        <w:tabs>
          <w:tab w:val="right" w:leader="dot" w:pos="8947"/>
        </w:tabs>
        <w:ind w:firstLine="640"/>
        <w:rPr>
          <w:rFonts w:asciiTheme="minorHAnsi" w:eastAsiaTheme="minorEastAsia" w:hAnsiTheme="minorHAnsi" w:cstheme="minorBidi"/>
          <w:noProof/>
          <w:sz w:val="21"/>
          <w:szCs w:val="22"/>
        </w:rPr>
      </w:pPr>
      <w:hyperlink w:anchor="_Toc176554434" w:history="1">
        <w:r w:rsidR="00044A7D" w:rsidRPr="0004588E">
          <w:rPr>
            <w:rStyle w:val="a4"/>
            <w:rFonts w:hint="eastAsia"/>
            <w:noProof/>
            <w:snapToGrid w:val="0"/>
          </w:rPr>
          <w:t>（二）实施变更调整手续不够完整，执行管理规范性不足。</w:t>
        </w:r>
        <w:r w:rsidR="00044A7D">
          <w:rPr>
            <w:noProof/>
            <w:webHidden/>
          </w:rPr>
          <w:tab/>
        </w:r>
        <w:r w:rsidR="00044A7D">
          <w:rPr>
            <w:noProof/>
            <w:webHidden/>
          </w:rPr>
          <w:fldChar w:fldCharType="begin"/>
        </w:r>
        <w:r w:rsidR="00044A7D">
          <w:rPr>
            <w:noProof/>
            <w:webHidden/>
          </w:rPr>
          <w:instrText xml:space="preserve"> PAGEREF _Toc176554434 \h </w:instrText>
        </w:r>
        <w:r w:rsidR="00044A7D">
          <w:rPr>
            <w:noProof/>
            <w:webHidden/>
          </w:rPr>
        </w:r>
        <w:r w:rsidR="00044A7D">
          <w:rPr>
            <w:noProof/>
            <w:webHidden/>
          </w:rPr>
          <w:fldChar w:fldCharType="separate"/>
        </w:r>
        <w:r w:rsidR="0004736B">
          <w:rPr>
            <w:noProof/>
            <w:webHidden/>
          </w:rPr>
          <w:t>- 34 -</w:t>
        </w:r>
        <w:r w:rsidR="00044A7D">
          <w:rPr>
            <w:noProof/>
            <w:webHidden/>
          </w:rPr>
          <w:fldChar w:fldCharType="end"/>
        </w:r>
      </w:hyperlink>
    </w:p>
    <w:p w14:paraId="21D09F93" w14:textId="77777777" w:rsidR="00044A7D" w:rsidRDefault="008570BF" w:rsidP="00044A7D">
      <w:pPr>
        <w:pStyle w:val="20"/>
        <w:tabs>
          <w:tab w:val="right" w:leader="dot" w:pos="8947"/>
        </w:tabs>
        <w:ind w:firstLine="640"/>
        <w:rPr>
          <w:rFonts w:asciiTheme="minorHAnsi" w:eastAsiaTheme="minorEastAsia" w:hAnsiTheme="minorHAnsi" w:cstheme="minorBidi"/>
          <w:noProof/>
          <w:sz w:val="21"/>
          <w:szCs w:val="22"/>
        </w:rPr>
      </w:pPr>
      <w:hyperlink w:anchor="_Toc176554435" w:history="1">
        <w:r w:rsidR="00044A7D" w:rsidRPr="0004588E">
          <w:rPr>
            <w:rStyle w:val="a4"/>
            <w:rFonts w:hint="eastAsia"/>
            <w:noProof/>
            <w:snapToGrid w:val="0"/>
          </w:rPr>
          <w:t>（三）</w:t>
        </w:r>
        <w:r w:rsidR="00044A7D" w:rsidRPr="0004588E">
          <w:rPr>
            <w:rStyle w:val="a4"/>
            <w:rFonts w:hint="eastAsia"/>
            <w:noProof/>
          </w:rPr>
          <w:t>绩效指标设置不够合理，项目实施效益反映不全面。</w:t>
        </w:r>
        <w:r w:rsidR="00044A7D">
          <w:rPr>
            <w:noProof/>
            <w:webHidden/>
          </w:rPr>
          <w:lastRenderedPageBreak/>
          <w:tab/>
        </w:r>
        <w:r w:rsidR="00044A7D">
          <w:rPr>
            <w:noProof/>
            <w:webHidden/>
          </w:rPr>
          <w:fldChar w:fldCharType="begin"/>
        </w:r>
        <w:r w:rsidR="00044A7D">
          <w:rPr>
            <w:noProof/>
            <w:webHidden/>
          </w:rPr>
          <w:instrText xml:space="preserve"> PAGEREF _Toc176554435 \h </w:instrText>
        </w:r>
        <w:r w:rsidR="00044A7D">
          <w:rPr>
            <w:noProof/>
            <w:webHidden/>
          </w:rPr>
        </w:r>
        <w:r w:rsidR="00044A7D">
          <w:rPr>
            <w:noProof/>
            <w:webHidden/>
          </w:rPr>
          <w:fldChar w:fldCharType="separate"/>
        </w:r>
        <w:r w:rsidR="0004736B">
          <w:rPr>
            <w:noProof/>
            <w:webHidden/>
          </w:rPr>
          <w:t>- 35 -</w:t>
        </w:r>
        <w:r w:rsidR="00044A7D">
          <w:rPr>
            <w:noProof/>
            <w:webHidden/>
          </w:rPr>
          <w:fldChar w:fldCharType="end"/>
        </w:r>
      </w:hyperlink>
    </w:p>
    <w:p w14:paraId="5B869FE5" w14:textId="77777777" w:rsidR="00044A7D" w:rsidRDefault="008570BF">
      <w:pPr>
        <w:pStyle w:val="10"/>
        <w:tabs>
          <w:tab w:val="right" w:leader="dot" w:pos="8947"/>
        </w:tabs>
        <w:rPr>
          <w:rFonts w:asciiTheme="minorHAnsi" w:eastAsiaTheme="minorEastAsia" w:hAnsiTheme="minorHAnsi" w:cstheme="minorBidi"/>
          <w:noProof/>
          <w:sz w:val="21"/>
          <w:szCs w:val="22"/>
        </w:rPr>
      </w:pPr>
      <w:hyperlink w:anchor="_Toc176554436" w:history="1">
        <w:r w:rsidR="00044A7D" w:rsidRPr="0004588E">
          <w:rPr>
            <w:rStyle w:val="a4"/>
            <w:rFonts w:hint="eastAsia"/>
            <w:noProof/>
            <w:snapToGrid w:val="0"/>
          </w:rPr>
          <w:t>六、相关建议</w:t>
        </w:r>
        <w:r w:rsidR="00044A7D">
          <w:rPr>
            <w:noProof/>
            <w:webHidden/>
          </w:rPr>
          <w:tab/>
        </w:r>
        <w:r w:rsidR="00044A7D">
          <w:rPr>
            <w:noProof/>
            <w:webHidden/>
          </w:rPr>
          <w:fldChar w:fldCharType="begin"/>
        </w:r>
        <w:r w:rsidR="00044A7D">
          <w:rPr>
            <w:noProof/>
            <w:webHidden/>
          </w:rPr>
          <w:instrText xml:space="preserve"> PAGEREF _Toc176554436 \h </w:instrText>
        </w:r>
        <w:r w:rsidR="00044A7D">
          <w:rPr>
            <w:noProof/>
            <w:webHidden/>
          </w:rPr>
        </w:r>
        <w:r w:rsidR="00044A7D">
          <w:rPr>
            <w:noProof/>
            <w:webHidden/>
          </w:rPr>
          <w:fldChar w:fldCharType="separate"/>
        </w:r>
        <w:r w:rsidR="0004736B">
          <w:rPr>
            <w:noProof/>
            <w:webHidden/>
          </w:rPr>
          <w:t>- 35 -</w:t>
        </w:r>
        <w:r w:rsidR="00044A7D">
          <w:rPr>
            <w:noProof/>
            <w:webHidden/>
          </w:rPr>
          <w:fldChar w:fldCharType="end"/>
        </w:r>
      </w:hyperlink>
    </w:p>
    <w:p w14:paraId="56B0F7B2" w14:textId="77777777" w:rsidR="00044A7D" w:rsidRDefault="008570BF" w:rsidP="00044A7D">
      <w:pPr>
        <w:pStyle w:val="20"/>
        <w:tabs>
          <w:tab w:val="right" w:leader="dot" w:pos="8947"/>
        </w:tabs>
        <w:ind w:firstLine="640"/>
        <w:rPr>
          <w:rFonts w:asciiTheme="minorHAnsi" w:eastAsiaTheme="minorEastAsia" w:hAnsiTheme="minorHAnsi" w:cstheme="minorBidi"/>
          <w:noProof/>
          <w:sz w:val="21"/>
          <w:szCs w:val="22"/>
        </w:rPr>
      </w:pPr>
      <w:hyperlink w:anchor="_Toc176554437" w:history="1">
        <w:r w:rsidR="00044A7D" w:rsidRPr="0004588E">
          <w:rPr>
            <w:rStyle w:val="a4"/>
            <w:rFonts w:hint="eastAsia"/>
            <w:noProof/>
          </w:rPr>
          <w:t>（一）加强前期工作落实力度，保障项目按计划实施。</w:t>
        </w:r>
        <w:r w:rsidR="00044A7D">
          <w:rPr>
            <w:noProof/>
            <w:webHidden/>
          </w:rPr>
          <w:tab/>
        </w:r>
        <w:r w:rsidR="00044A7D">
          <w:rPr>
            <w:noProof/>
            <w:webHidden/>
          </w:rPr>
          <w:fldChar w:fldCharType="begin"/>
        </w:r>
        <w:r w:rsidR="00044A7D">
          <w:rPr>
            <w:noProof/>
            <w:webHidden/>
          </w:rPr>
          <w:instrText xml:space="preserve"> PAGEREF _Toc176554437 \h </w:instrText>
        </w:r>
        <w:r w:rsidR="00044A7D">
          <w:rPr>
            <w:noProof/>
            <w:webHidden/>
          </w:rPr>
        </w:r>
        <w:r w:rsidR="00044A7D">
          <w:rPr>
            <w:noProof/>
            <w:webHidden/>
          </w:rPr>
          <w:fldChar w:fldCharType="separate"/>
        </w:r>
        <w:r w:rsidR="0004736B">
          <w:rPr>
            <w:noProof/>
            <w:webHidden/>
          </w:rPr>
          <w:t>- 35 -</w:t>
        </w:r>
        <w:r w:rsidR="00044A7D">
          <w:rPr>
            <w:noProof/>
            <w:webHidden/>
          </w:rPr>
          <w:fldChar w:fldCharType="end"/>
        </w:r>
      </w:hyperlink>
    </w:p>
    <w:p w14:paraId="5E1B49E5" w14:textId="77777777" w:rsidR="00044A7D" w:rsidRDefault="008570BF" w:rsidP="00044A7D">
      <w:pPr>
        <w:pStyle w:val="20"/>
        <w:tabs>
          <w:tab w:val="right" w:leader="dot" w:pos="8947"/>
        </w:tabs>
        <w:ind w:firstLine="640"/>
        <w:rPr>
          <w:rFonts w:asciiTheme="minorHAnsi" w:eastAsiaTheme="minorEastAsia" w:hAnsiTheme="minorHAnsi" w:cstheme="minorBidi"/>
          <w:noProof/>
          <w:sz w:val="21"/>
          <w:szCs w:val="22"/>
        </w:rPr>
      </w:pPr>
      <w:hyperlink w:anchor="_Toc176554438" w:history="1">
        <w:r w:rsidR="00044A7D" w:rsidRPr="0004588E">
          <w:rPr>
            <w:rStyle w:val="a4"/>
            <w:rFonts w:hint="eastAsia"/>
            <w:noProof/>
          </w:rPr>
          <w:t>（二）按要求履行变更调整手续，提升项目执行规范性。</w:t>
        </w:r>
        <w:r w:rsidR="00044A7D">
          <w:rPr>
            <w:noProof/>
            <w:webHidden/>
          </w:rPr>
          <w:tab/>
        </w:r>
        <w:r w:rsidR="00044A7D">
          <w:rPr>
            <w:noProof/>
            <w:webHidden/>
          </w:rPr>
          <w:fldChar w:fldCharType="begin"/>
        </w:r>
        <w:r w:rsidR="00044A7D">
          <w:rPr>
            <w:noProof/>
            <w:webHidden/>
          </w:rPr>
          <w:instrText xml:space="preserve"> PAGEREF _Toc176554438 \h </w:instrText>
        </w:r>
        <w:r w:rsidR="00044A7D">
          <w:rPr>
            <w:noProof/>
            <w:webHidden/>
          </w:rPr>
        </w:r>
        <w:r w:rsidR="00044A7D">
          <w:rPr>
            <w:noProof/>
            <w:webHidden/>
          </w:rPr>
          <w:fldChar w:fldCharType="separate"/>
        </w:r>
        <w:r w:rsidR="0004736B">
          <w:rPr>
            <w:noProof/>
            <w:webHidden/>
          </w:rPr>
          <w:t>- 36 -</w:t>
        </w:r>
        <w:r w:rsidR="00044A7D">
          <w:rPr>
            <w:noProof/>
            <w:webHidden/>
          </w:rPr>
          <w:fldChar w:fldCharType="end"/>
        </w:r>
      </w:hyperlink>
    </w:p>
    <w:p w14:paraId="57EEB50D" w14:textId="77777777" w:rsidR="00044A7D" w:rsidRDefault="008570BF" w:rsidP="00044A7D">
      <w:pPr>
        <w:pStyle w:val="20"/>
        <w:tabs>
          <w:tab w:val="right" w:leader="dot" w:pos="8947"/>
        </w:tabs>
        <w:ind w:firstLine="640"/>
        <w:rPr>
          <w:rFonts w:asciiTheme="minorHAnsi" w:eastAsiaTheme="minorEastAsia" w:hAnsiTheme="minorHAnsi" w:cstheme="minorBidi"/>
          <w:noProof/>
          <w:sz w:val="21"/>
          <w:szCs w:val="22"/>
        </w:rPr>
      </w:pPr>
      <w:hyperlink w:anchor="_Toc176554439" w:history="1">
        <w:r w:rsidR="00044A7D" w:rsidRPr="0004588E">
          <w:rPr>
            <w:rStyle w:val="a4"/>
            <w:rFonts w:hint="eastAsia"/>
            <w:noProof/>
          </w:rPr>
          <w:t>（三）结合项目实际设置绩效目标，全面反映项目绩效。</w:t>
        </w:r>
        <w:r w:rsidR="00044A7D">
          <w:rPr>
            <w:noProof/>
            <w:webHidden/>
          </w:rPr>
          <w:tab/>
        </w:r>
        <w:r w:rsidR="00044A7D">
          <w:rPr>
            <w:noProof/>
            <w:webHidden/>
          </w:rPr>
          <w:fldChar w:fldCharType="begin"/>
        </w:r>
        <w:r w:rsidR="00044A7D">
          <w:rPr>
            <w:noProof/>
            <w:webHidden/>
          </w:rPr>
          <w:instrText xml:space="preserve"> PAGEREF _Toc176554439 \h </w:instrText>
        </w:r>
        <w:r w:rsidR="00044A7D">
          <w:rPr>
            <w:noProof/>
            <w:webHidden/>
          </w:rPr>
        </w:r>
        <w:r w:rsidR="00044A7D">
          <w:rPr>
            <w:noProof/>
            <w:webHidden/>
          </w:rPr>
          <w:fldChar w:fldCharType="separate"/>
        </w:r>
        <w:r w:rsidR="0004736B">
          <w:rPr>
            <w:noProof/>
            <w:webHidden/>
          </w:rPr>
          <w:t>- 36 -</w:t>
        </w:r>
        <w:r w:rsidR="00044A7D">
          <w:rPr>
            <w:noProof/>
            <w:webHidden/>
          </w:rPr>
          <w:fldChar w:fldCharType="end"/>
        </w:r>
      </w:hyperlink>
    </w:p>
    <w:p w14:paraId="7BA48BE9" w14:textId="77777777" w:rsidR="00044A7D" w:rsidRDefault="008570BF">
      <w:pPr>
        <w:pStyle w:val="10"/>
        <w:tabs>
          <w:tab w:val="right" w:leader="dot" w:pos="8947"/>
        </w:tabs>
        <w:rPr>
          <w:rFonts w:asciiTheme="minorHAnsi" w:eastAsiaTheme="minorEastAsia" w:hAnsiTheme="minorHAnsi" w:cstheme="minorBidi"/>
          <w:noProof/>
          <w:sz w:val="21"/>
          <w:szCs w:val="22"/>
        </w:rPr>
      </w:pPr>
      <w:hyperlink w:anchor="_Toc176554440" w:history="1">
        <w:r w:rsidR="00044A7D" w:rsidRPr="0004588E">
          <w:rPr>
            <w:rStyle w:val="a4"/>
            <w:rFonts w:hint="eastAsia"/>
            <w:noProof/>
          </w:rPr>
          <w:t>附件</w:t>
        </w:r>
        <w:r w:rsidR="00044A7D" w:rsidRPr="0004588E">
          <w:rPr>
            <w:rStyle w:val="a4"/>
            <w:noProof/>
          </w:rPr>
          <w:t>1</w:t>
        </w:r>
        <w:r w:rsidR="00044A7D" w:rsidRPr="0004588E">
          <w:rPr>
            <w:rStyle w:val="a4"/>
            <w:rFonts w:hint="eastAsia"/>
            <w:noProof/>
          </w:rPr>
          <w:t>：增城区滨江小学建设项目（一期）绩效评价指标评分表</w:t>
        </w:r>
        <w:r w:rsidR="00044A7D">
          <w:rPr>
            <w:noProof/>
            <w:webHidden/>
          </w:rPr>
          <w:tab/>
        </w:r>
        <w:r w:rsidR="00044A7D">
          <w:rPr>
            <w:noProof/>
            <w:webHidden/>
          </w:rPr>
          <w:fldChar w:fldCharType="begin"/>
        </w:r>
        <w:r w:rsidR="00044A7D">
          <w:rPr>
            <w:noProof/>
            <w:webHidden/>
          </w:rPr>
          <w:instrText xml:space="preserve"> PAGEREF _Toc176554440 \h </w:instrText>
        </w:r>
        <w:r w:rsidR="00044A7D">
          <w:rPr>
            <w:noProof/>
            <w:webHidden/>
          </w:rPr>
        </w:r>
        <w:r w:rsidR="00044A7D">
          <w:rPr>
            <w:noProof/>
            <w:webHidden/>
          </w:rPr>
          <w:fldChar w:fldCharType="separate"/>
        </w:r>
        <w:r w:rsidR="0004736B">
          <w:rPr>
            <w:noProof/>
            <w:webHidden/>
          </w:rPr>
          <w:t>- 38 -</w:t>
        </w:r>
        <w:r w:rsidR="00044A7D">
          <w:rPr>
            <w:noProof/>
            <w:webHidden/>
          </w:rPr>
          <w:fldChar w:fldCharType="end"/>
        </w:r>
      </w:hyperlink>
    </w:p>
    <w:p w14:paraId="729861D4" w14:textId="77777777" w:rsidR="00044A7D" w:rsidRDefault="008570BF">
      <w:pPr>
        <w:pStyle w:val="10"/>
        <w:tabs>
          <w:tab w:val="right" w:leader="dot" w:pos="8947"/>
        </w:tabs>
        <w:rPr>
          <w:rFonts w:asciiTheme="minorHAnsi" w:eastAsiaTheme="minorEastAsia" w:hAnsiTheme="minorHAnsi" w:cstheme="minorBidi"/>
          <w:noProof/>
          <w:sz w:val="21"/>
          <w:szCs w:val="22"/>
        </w:rPr>
      </w:pPr>
      <w:hyperlink w:anchor="_Toc176554441" w:history="1">
        <w:r w:rsidR="00044A7D" w:rsidRPr="0004588E">
          <w:rPr>
            <w:rStyle w:val="a4"/>
            <w:rFonts w:hint="eastAsia"/>
            <w:noProof/>
          </w:rPr>
          <w:t>附件</w:t>
        </w:r>
        <w:r w:rsidR="00044A7D" w:rsidRPr="0004588E">
          <w:rPr>
            <w:rStyle w:val="a4"/>
            <w:noProof/>
          </w:rPr>
          <w:t>2</w:t>
        </w:r>
        <w:r w:rsidR="00044A7D" w:rsidRPr="0004588E">
          <w:rPr>
            <w:rStyle w:val="a4"/>
            <w:rFonts w:hint="eastAsia"/>
            <w:noProof/>
          </w:rPr>
          <w:t>：项目满意度问卷结果</w:t>
        </w:r>
        <w:r w:rsidR="00044A7D">
          <w:rPr>
            <w:noProof/>
            <w:webHidden/>
          </w:rPr>
          <w:tab/>
        </w:r>
        <w:r w:rsidR="00044A7D">
          <w:rPr>
            <w:noProof/>
            <w:webHidden/>
          </w:rPr>
          <w:fldChar w:fldCharType="begin"/>
        </w:r>
        <w:r w:rsidR="00044A7D">
          <w:rPr>
            <w:noProof/>
            <w:webHidden/>
          </w:rPr>
          <w:instrText xml:space="preserve"> PAGEREF _Toc176554441 \h </w:instrText>
        </w:r>
        <w:r w:rsidR="00044A7D">
          <w:rPr>
            <w:noProof/>
            <w:webHidden/>
          </w:rPr>
        </w:r>
        <w:r w:rsidR="00044A7D">
          <w:rPr>
            <w:noProof/>
            <w:webHidden/>
          </w:rPr>
          <w:fldChar w:fldCharType="separate"/>
        </w:r>
        <w:r w:rsidR="0004736B">
          <w:rPr>
            <w:noProof/>
            <w:webHidden/>
          </w:rPr>
          <w:t>- 61 -</w:t>
        </w:r>
        <w:r w:rsidR="00044A7D">
          <w:rPr>
            <w:noProof/>
            <w:webHidden/>
          </w:rPr>
          <w:fldChar w:fldCharType="end"/>
        </w:r>
      </w:hyperlink>
    </w:p>
    <w:p w14:paraId="5626FA86" w14:textId="77777777" w:rsidR="003970D3" w:rsidRPr="00D50412" w:rsidRDefault="005F0183" w:rsidP="003970D3">
      <w:pPr>
        <w:ind w:firstLineChars="0" w:firstLine="0"/>
        <w:jc w:val="center"/>
        <w:rPr>
          <w:snapToGrid w:val="0"/>
          <w:kern w:val="0"/>
          <w:szCs w:val="32"/>
        </w:rPr>
      </w:pPr>
      <w:r w:rsidRPr="00D50412">
        <w:rPr>
          <w:snapToGrid w:val="0"/>
          <w:kern w:val="0"/>
          <w:szCs w:val="32"/>
        </w:rPr>
        <w:fldChar w:fldCharType="end"/>
      </w:r>
    </w:p>
    <w:p w14:paraId="3065C22B" w14:textId="77777777" w:rsidR="003970D3" w:rsidRPr="00D50412" w:rsidRDefault="003970D3" w:rsidP="003970D3">
      <w:pPr>
        <w:ind w:firstLineChars="0" w:firstLine="0"/>
        <w:jc w:val="center"/>
        <w:rPr>
          <w:snapToGrid w:val="0"/>
          <w:kern w:val="0"/>
          <w:szCs w:val="32"/>
        </w:rPr>
        <w:sectPr w:rsidR="003970D3" w:rsidRPr="00D50412" w:rsidSect="003E374A">
          <w:pgSz w:w="11906" w:h="16838"/>
          <w:pgMar w:top="2041" w:right="1418" w:bottom="1418" w:left="1531" w:header="851" w:footer="992" w:gutter="0"/>
          <w:cols w:space="720"/>
          <w:docGrid w:type="linesAndChars" w:linePitch="312"/>
        </w:sectPr>
      </w:pPr>
    </w:p>
    <w:p w14:paraId="0AAA5A6B" w14:textId="313EA2D8" w:rsidR="00D67EDE" w:rsidRPr="00D50412" w:rsidRDefault="0098330F" w:rsidP="00454F02">
      <w:pPr>
        <w:adjustRightInd w:val="0"/>
        <w:snapToGrid w:val="0"/>
        <w:spacing w:line="560" w:lineRule="atLeast"/>
        <w:ind w:firstLineChars="0" w:firstLine="0"/>
        <w:jc w:val="center"/>
        <w:rPr>
          <w:rFonts w:eastAsia="方正小标宋_GBK"/>
          <w:kern w:val="0"/>
          <w:sz w:val="44"/>
          <w:szCs w:val="44"/>
        </w:rPr>
      </w:pPr>
      <w:r w:rsidRPr="00D50412">
        <w:rPr>
          <w:rFonts w:eastAsia="方正小标宋_GBK"/>
          <w:kern w:val="0"/>
          <w:sz w:val="44"/>
          <w:szCs w:val="44"/>
        </w:rPr>
        <w:lastRenderedPageBreak/>
        <w:t>增城区滨江小学建设项目（一期）</w:t>
      </w:r>
    </w:p>
    <w:p w14:paraId="2B22FFE5" w14:textId="445B7E4E" w:rsidR="00454F02" w:rsidRPr="00D50412" w:rsidRDefault="00D17C5F" w:rsidP="00454F02">
      <w:pPr>
        <w:adjustRightInd w:val="0"/>
        <w:snapToGrid w:val="0"/>
        <w:spacing w:line="560" w:lineRule="atLeast"/>
        <w:ind w:firstLineChars="0" w:firstLine="0"/>
        <w:jc w:val="center"/>
        <w:rPr>
          <w:rFonts w:eastAsia="方正小标宋_GBK"/>
          <w:kern w:val="0"/>
          <w:sz w:val="44"/>
          <w:szCs w:val="44"/>
        </w:rPr>
      </w:pPr>
      <w:r w:rsidRPr="00D50412">
        <w:rPr>
          <w:rFonts w:eastAsia="方正小标宋_GBK"/>
          <w:kern w:val="0"/>
          <w:sz w:val="44"/>
          <w:szCs w:val="44"/>
        </w:rPr>
        <w:t>绩效评价</w:t>
      </w:r>
      <w:r w:rsidR="00D67EDE" w:rsidRPr="00D50412">
        <w:rPr>
          <w:rFonts w:eastAsia="方正小标宋_GBK"/>
          <w:kern w:val="0"/>
          <w:sz w:val="44"/>
          <w:szCs w:val="44"/>
        </w:rPr>
        <w:t>报告</w:t>
      </w:r>
    </w:p>
    <w:p w14:paraId="4E190A9E" w14:textId="77777777" w:rsidR="00D17C5F" w:rsidRPr="00D50412" w:rsidRDefault="00D17C5F" w:rsidP="00A94D8F">
      <w:pPr>
        <w:ind w:firstLine="632"/>
      </w:pPr>
    </w:p>
    <w:p w14:paraId="78BFCAA8" w14:textId="7C3698E7" w:rsidR="0071767B" w:rsidRPr="00D50412" w:rsidRDefault="0071767B" w:rsidP="00A94D8F">
      <w:pPr>
        <w:ind w:firstLine="632"/>
      </w:pPr>
      <w:r w:rsidRPr="00D50412">
        <w:t>根据</w:t>
      </w:r>
      <w:r w:rsidR="002A6A5D" w:rsidRPr="00D50412">
        <w:rPr>
          <w:szCs w:val="32"/>
        </w:rPr>
        <w:t>《广州市增城区财政局关于开展</w:t>
      </w:r>
      <w:r w:rsidR="002A6A5D" w:rsidRPr="00D50412">
        <w:rPr>
          <w:szCs w:val="32"/>
        </w:rPr>
        <w:t>2024</w:t>
      </w:r>
      <w:r w:rsidR="002A6A5D" w:rsidRPr="00D50412">
        <w:rPr>
          <w:szCs w:val="32"/>
        </w:rPr>
        <w:t>年财政评价工作的通知》（增财〔</w:t>
      </w:r>
      <w:r w:rsidR="002A6A5D" w:rsidRPr="00D50412">
        <w:rPr>
          <w:szCs w:val="32"/>
        </w:rPr>
        <w:t>2024</w:t>
      </w:r>
      <w:r w:rsidR="002A6A5D" w:rsidRPr="00D50412">
        <w:rPr>
          <w:szCs w:val="32"/>
        </w:rPr>
        <w:t>〕</w:t>
      </w:r>
      <w:r w:rsidR="002A6A5D" w:rsidRPr="00D50412">
        <w:rPr>
          <w:szCs w:val="32"/>
        </w:rPr>
        <w:t>178</w:t>
      </w:r>
      <w:r w:rsidR="002A6A5D" w:rsidRPr="00D50412">
        <w:rPr>
          <w:szCs w:val="32"/>
        </w:rPr>
        <w:t>号）</w:t>
      </w:r>
      <w:r w:rsidRPr="00D50412">
        <w:t>文件要求，广东国众联行资产评估土地房地产估价规划咨询有限公司（以下简称</w:t>
      </w:r>
      <w:r w:rsidRPr="00D50412">
        <w:rPr>
          <w:rFonts w:ascii="仿宋_GB2312" w:hint="eastAsia"/>
        </w:rPr>
        <w:t>“</w:t>
      </w:r>
      <w:r w:rsidRPr="00D50412">
        <w:t>我机构</w:t>
      </w:r>
      <w:r w:rsidRPr="00D50412">
        <w:rPr>
          <w:rFonts w:ascii="仿宋_GB2312" w:hint="eastAsia"/>
        </w:rPr>
        <w:t>”</w:t>
      </w:r>
      <w:r w:rsidRPr="00D50412">
        <w:t>）受广州市增城区财政局</w:t>
      </w:r>
      <w:r w:rsidR="006C27F5" w:rsidRPr="00D50412">
        <w:t>（以下简称</w:t>
      </w:r>
      <w:r w:rsidR="006C27F5" w:rsidRPr="00D50412">
        <w:rPr>
          <w:rFonts w:ascii="仿宋_GB2312" w:hint="eastAsia"/>
        </w:rPr>
        <w:t>“</w:t>
      </w:r>
      <w:r w:rsidR="006C27F5" w:rsidRPr="00D50412">
        <w:t>区财政局</w:t>
      </w:r>
      <w:r w:rsidR="006C27F5" w:rsidRPr="00D50412">
        <w:rPr>
          <w:rFonts w:ascii="仿宋_GB2312" w:hint="eastAsia"/>
        </w:rPr>
        <w:t>”</w:t>
      </w:r>
      <w:r w:rsidR="006C27F5" w:rsidRPr="00D50412">
        <w:t>）</w:t>
      </w:r>
      <w:r w:rsidRPr="00D50412">
        <w:t>委托，作为广州市增城区</w:t>
      </w:r>
      <w:r w:rsidRPr="00D50412">
        <w:t>202</w:t>
      </w:r>
      <w:r w:rsidR="002A6A5D" w:rsidRPr="00D50412">
        <w:t>4</w:t>
      </w:r>
      <w:r w:rsidRPr="00D50412">
        <w:t>年绩效评价服务单位，</w:t>
      </w:r>
      <w:r w:rsidR="00B802CB" w:rsidRPr="00D50412">
        <w:t>开展</w:t>
      </w:r>
      <w:r w:rsidR="00B802CB" w:rsidRPr="00D50412">
        <w:t>2024</w:t>
      </w:r>
      <w:r w:rsidR="00B802CB" w:rsidRPr="00D50412">
        <w:t>年增城区部门整体支出、财政支出项目绩效评价工</w:t>
      </w:r>
      <w:r w:rsidRPr="00D50412">
        <w:t>作。根据</w:t>
      </w:r>
      <w:r w:rsidR="002A6A5D" w:rsidRPr="00D50412">
        <w:rPr>
          <w:szCs w:val="32"/>
        </w:rPr>
        <w:t>《广州市增城区财政局关于印发</w:t>
      </w:r>
      <w:r w:rsidR="002A6A5D" w:rsidRPr="00D50412">
        <w:rPr>
          <w:szCs w:val="32"/>
        </w:rPr>
        <w:t>2024</w:t>
      </w:r>
      <w:r w:rsidR="002A6A5D" w:rsidRPr="00D50412">
        <w:rPr>
          <w:szCs w:val="32"/>
        </w:rPr>
        <w:t>年增城区区级财政资金绩效评价工作方案的通知》（增财〔</w:t>
      </w:r>
      <w:r w:rsidR="002A6A5D" w:rsidRPr="00D50412">
        <w:rPr>
          <w:szCs w:val="32"/>
        </w:rPr>
        <w:t>2024</w:t>
      </w:r>
      <w:r w:rsidR="002A6A5D" w:rsidRPr="00D50412">
        <w:rPr>
          <w:szCs w:val="32"/>
        </w:rPr>
        <w:t>〕</w:t>
      </w:r>
      <w:r w:rsidR="002A6A5D" w:rsidRPr="00D50412">
        <w:rPr>
          <w:szCs w:val="32"/>
        </w:rPr>
        <w:t>212</w:t>
      </w:r>
      <w:r w:rsidR="002A6A5D" w:rsidRPr="00D50412">
        <w:rPr>
          <w:szCs w:val="32"/>
        </w:rPr>
        <w:t>号）</w:t>
      </w:r>
      <w:r w:rsidRPr="00D50412">
        <w:t>有关要求，对</w:t>
      </w:r>
      <w:r w:rsidR="0098330F" w:rsidRPr="00D50412">
        <w:t>广州市增城区人民政府荔城街道办事处</w:t>
      </w:r>
      <w:r w:rsidRPr="00D50412">
        <w:t>（以下简称</w:t>
      </w:r>
      <w:r w:rsidRPr="00D50412">
        <w:rPr>
          <w:rFonts w:ascii="仿宋_GB2312" w:hint="eastAsia"/>
        </w:rPr>
        <w:t>“</w:t>
      </w:r>
      <w:r w:rsidR="0098330F" w:rsidRPr="00D50412">
        <w:t>荔城街</w:t>
      </w:r>
      <w:r w:rsidRPr="00D50412">
        <w:rPr>
          <w:rFonts w:ascii="仿宋_GB2312" w:hint="eastAsia"/>
        </w:rPr>
        <w:t>”</w:t>
      </w:r>
      <w:r w:rsidRPr="00D50412">
        <w:t>）</w:t>
      </w:r>
      <w:r w:rsidR="0098330F" w:rsidRPr="00D50412">
        <w:t>增城区滨江小学建设项目（一期）</w:t>
      </w:r>
      <w:r w:rsidRPr="00D50412">
        <w:t>开展绩效评价工作，项目资金主管部门</w:t>
      </w:r>
      <w:r w:rsidR="004E786F" w:rsidRPr="00D50412">
        <w:t>与具体实施单位为</w:t>
      </w:r>
      <w:r w:rsidR="0098330F" w:rsidRPr="00D50412">
        <w:t>荔城街</w:t>
      </w:r>
      <w:r w:rsidRPr="00D50412">
        <w:t>。</w:t>
      </w:r>
    </w:p>
    <w:p w14:paraId="70CE8065" w14:textId="4075946E" w:rsidR="00303950" w:rsidRPr="00D50412" w:rsidRDefault="0071767B" w:rsidP="00A94D8F">
      <w:pPr>
        <w:ind w:firstLine="632"/>
      </w:pPr>
      <w:r w:rsidRPr="00D50412">
        <w:t>经自评材料书面评审和现场勘查评价，结合决策、过程、产出和效益四方面综合对项目绩效进行比较分析，综合评价</w:t>
      </w:r>
      <w:r w:rsidR="00B54F6A" w:rsidRPr="00D50412">
        <w:t>增城区滨江小学建设项目（一期）</w:t>
      </w:r>
      <w:r w:rsidRPr="00D50412">
        <w:t>涉及资金</w:t>
      </w:r>
      <w:r w:rsidR="00B54F6A" w:rsidRPr="00D50412">
        <w:t>500</w:t>
      </w:r>
      <w:r w:rsidRPr="00D50412">
        <w:t>万元，实际支出</w:t>
      </w:r>
      <w:r w:rsidR="00B54F6A" w:rsidRPr="00D50412">
        <w:t>500</w:t>
      </w:r>
      <w:r w:rsidRPr="00D50412">
        <w:t>万元，预算执行率</w:t>
      </w:r>
      <w:r w:rsidR="00B54F6A" w:rsidRPr="00D50412">
        <w:t>100</w:t>
      </w:r>
      <w:r w:rsidRPr="00D50412">
        <w:t>%</w:t>
      </w:r>
      <w:r w:rsidRPr="00D50412">
        <w:t>，绩效得分</w:t>
      </w:r>
      <w:r w:rsidR="005F1ECB">
        <w:rPr>
          <w:rFonts w:hint="eastAsia"/>
        </w:rPr>
        <w:t>83</w:t>
      </w:r>
      <w:r w:rsidRPr="00D50412">
        <w:t>分，评定等级为</w:t>
      </w:r>
      <w:r w:rsidRPr="00D50412">
        <w:rPr>
          <w:rFonts w:ascii="仿宋_GB2312" w:hint="eastAsia"/>
        </w:rPr>
        <w:t>“</w:t>
      </w:r>
      <w:r w:rsidR="005F1ECB">
        <w:rPr>
          <w:rFonts w:hint="eastAsia"/>
        </w:rPr>
        <w:t>良</w:t>
      </w:r>
      <w:r w:rsidRPr="00D50412">
        <w:rPr>
          <w:rFonts w:ascii="仿宋_GB2312" w:hint="eastAsia"/>
        </w:rPr>
        <w:t>”</w:t>
      </w:r>
      <w:r w:rsidRPr="00D50412">
        <w:t>。</w:t>
      </w:r>
    </w:p>
    <w:p w14:paraId="3D209C27" w14:textId="77777777" w:rsidR="004A042B" w:rsidRPr="00D50412" w:rsidRDefault="004A042B" w:rsidP="00A94D8F">
      <w:pPr>
        <w:pStyle w:val="1"/>
        <w:ind w:firstLine="632"/>
        <w:rPr>
          <w:snapToGrid w:val="0"/>
        </w:rPr>
      </w:pPr>
      <w:bookmarkStart w:id="1" w:name="_Toc176554416"/>
      <w:r w:rsidRPr="00D50412">
        <w:rPr>
          <w:snapToGrid w:val="0"/>
        </w:rPr>
        <w:t>一、评价项目概述</w:t>
      </w:r>
      <w:bookmarkEnd w:id="1"/>
    </w:p>
    <w:p w14:paraId="27134894" w14:textId="30C75679" w:rsidR="004A042B" w:rsidRPr="00D50412" w:rsidRDefault="004A042B" w:rsidP="00A94D8F">
      <w:pPr>
        <w:pStyle w:val="2"/>
        <w:ind w:firstLine="632"/>
        <w:rPr>
          <w:rFonts w:cs="Times New Roman"/>
          <w:snapToGrid w:val="0"/>
        </w:rPr>
      </w:pPr>
      <w:bookmarkStart w:id="2" w:name="_Toc176554417"/>
      <w:r w:rsidRPr="00D50412">
        <w:rPr>
          <w:rFonts w:cs="Times New Roman"/>
          <w:snapToGrid w:val="0"/>
        </w:rPr>
        <w:t>（一）项目背景</w:t>
      </w:r>
      <w:r w:rsidR="008F487E" w:rsidRPr="00D50412">
        <w:rPr>
          <w:rFonts w:cs="Times New Roman"/>
          <w:snapToGrid w:val="0"/>
        </w:rPr>
        <w:t>。</w:t>
      </w:r>
      <w:bookmarkEnd w:id="2"/>
    </w:p>
    <w:p w14:paraId="29D42963" w14:textId="3F7B1DCE" w:rsidR="005039F8" w:rsidRPr="00D50412" w:rsidRDefault="00B54F6A" w:rsidP="00A94D8F">
      <w:pPr>
        <w:ind w:firstLine="632"/>
        <w:rPr>
          <w:snapToGrid w:val="0"/>
        </w:rPr>
      </w:pPr>
      <w:r w:rsidRPr="00D50412">
        <w:t>为优化教育资源配置，解决学位不足和提升基础教育质量的</w:t>
      </w:r>
      <w:r w:rsidRPr="00D50412">
        <w:lastRenderedPageBreak/>
        <w:t>需要，荔城街按照实际需求申请增城区滨江小学建设项目，并报送《关于申请审批增城区滨江小学建设项目可行性研究报告的函》（荔街函〔</w:t>
      </w:r>
      <w:r w:rsidRPr="00D50412">
        <w:t>2020</w:t>
      </w:r>
      <w:r w:rsidRPr="00D50412">
        <w:t>〕</w:t>
      </w:r>
      <w:r w:rsidRPr="00D50412">
        <w:t>90</w:t>
      </w:r>
      <w:r w:rsidRPr="00D50412">
        <w:t>号）至广州市增城区发展和改革局（以下简称</w:t>
      </w:r>
      <w:r w:rsidRPr="00D50412">
        <w:rPr>
          <w:rFonts w:ascii="仿宋_GB2312" w:hint="eastAsia"/>
        </w:rPr>
        <w:t>“</w:t>
      </w:r>
      <w:r w:rsidRPr="00D50412">
        <w:t>区发展和改革局</w:t>
      </w:r>
      <w:r w:rsidRPr="00D50412">
        <w:rPr>
          <w:rFonts w:ascii="仿宋_GB2312" w:hint="eastAsia"/>
        </w:rPr>
        <w:t>”</w:t>
      </w:r>
      <w:r w:rsidRPr="00D50412">
        <w:t>）。</w:t>
      </w:r>
      <w:r w:rsidRPr="00D50412">
        <w:t>2020</w:t>
      </w:r>
      <w:r w:rsidRPr="00D50412">
        <w:t>年</w:t>
      </w:r>
      <w:r w:rsidRPr="00D50412">
        <w:t>5</w:t>
      </w:r>
      <w:r w:rsidRPr="00D50412">
        <w:t>月区发展和改革局根据增城区人民政府关于《增城区教育局关于落实荔城街滨江小学建设的请示》（增教报〔</w:t>
      </w:r>
      <w:r w:rsidRPr="00D50412">
        <w:t>2019</w:t>
      </w:r>
      <w:r w:rsidRPr="00D50412">
        <w:t>〕</w:t>
      </w:r>
      <w:r w:rsidRPr="00D50412">
        <w:t>31</w:t>
      </w:r>
      <w:r w:rsidRPr="00D50412">
        <w:t>号）的批示，批复同意实施增城区滨江小学建设项目。</w:t>
      </w:r>
    </w:p>
    <w:p w14:paraId="4B4489B7" w14:textId="6A4D31ED" w:rsidR="004A042B" w:rsidRPr="00D50412" w:rsidRDefault="004A042B" w:rsidP="00A94D8F">
      <w:pPr>
        <w:pStyle w:val="2"/>
        <w:ind w:firstLine="632"/>
        <w:rPr>
          <w:rFonts w:cs="Times New Roman"/>
          <w:snapToGrid w:val="0"/>
        </w:rPr>
      </w:pPr>
      <w:bookmarkStart w:id="3" w:name="_Toc176554418"/>
      <w:r w:rsidRPr="00D50412">
        <w:rPr>
          <w:rFonts w:cs="Times New Roman"/>
          <w:snapToGrid w:val="0"/>
        </w:rPr>
        <w:t>（二）项目立项依据</w:t>
      </w:r>
      <w:r w:rsidR="008F487E" w:rsidRPr="00D50412">
        <w:rPr>
          <w:rFonts w:cs="Times New Roman"/>
          <w:snapToGrid w:val="0"/>
        </w:rPr>
        <w:t>。</w:t>
      </w:r>
      <w:bookmarkEnd w:id="3"/>
    </w:p>
    <w:p w14:paraId="1E601323" w14:textId="71333203" w:rsidR="00363B09" w:rsidRPr="00D50412" w:rsidRDefault="00363B09" w:rsidP="009740CC">
      <w:pPr>
        <w:ind w:firstLine="632"/>
      </w:pPr>
      <w:r w:rsidRPr="00D50412">
        <w:t>根据</w:t>
      </w:r>
      <w:r w:rsidR="00CF2C58" w:rsidRPr="00D50412">
        <w:t>《增城区教育局关于落实荔城街滨江小学建设的请示》（增教报〔</w:t>
      </w:r>
      <w:r w:rsidR="00CF2C58" w:rsidRPr="00D50412">
        <w:t>2019</w:t>
      </w:r>
      <w:r w:rsidR="00CF2C58" w:rsidRPr="00D50412">
        <w:t>〕</w:t>
      </w:r>
      <w:r w:rsidR="00CF2C58" w:rsidRPr="00D50412">
        <w:t>31</w:t>
      </w:r>
      <w:r w:rsidR="00CF2C58" w:rsidRPr="00D50412">
        <w:t>号）、</w:t>
      </w:r>
      <w:r w:rsidRPr="00D50412">
        <w:t>《广州市增城区发展和改革局关于增城区滨江小学建设项目可行性研究报告的批复》（穗增发改投〔</w:t>
      </w:r>
      <w:r w:rsidRPr="00D50412">
        <w:t>2020</w:t>
      </w:r>
      <w:r w:rsidRPr="00D50412">
        <w:t>〕</w:t>
      </w:r>
      <w:r w:rsidRPr="00D50412">
        <w:t>119</w:t>
      </w:r>
      <w:r w:rsidRPr="00D50412">
        <w:t>号），批复荔城街按计划推进滨江小学建设项目，项目一期计划于</w:t>
      </w:r>
      <w:r w:rsidRPr="00D50412">
        <w:t>2020</w:t>
      </w:r>
      <w:r w:rsidRPr="00D50412">
        <w:t>年</w:t>
      </w:r>
      <w:r w:rsidRPr="00D50412">
        <w:t>12</w:t>
      </w:r>
      <w:r w:rsidRPr="00D50412">
        <w:t>月开工，</w:t>
      </w:r>
      <w:r w:rsidRPr="00D50412">
        <w:t>2021</w:t>
      </w:r>
      <w:r w:rsidRPr="00D50412">
        <w:t>年</w:t>
      </w:r>
      <w:r w:rsidRPr="00D50412">
        <w:t>7</w:t>
      </w:r>
      <w:r w:rsidRPr="00D50412">
        <w:t>月完工；</w:t>
      </w:r>
      <w:r w:rsidRPr="00D50412">
        <w:t>2021</w:t>
      </w:r>
      <w:r w:rsidRPr="00D50412">
        <w:t>年</w:t>
      </w:r>
      <w:r w:rsidRPr="00D50412">
        <w:t>8</w:t>
      </w:r>
      <w:r w:rsidRPr="00D50412">
        <w:t>月进行一期工程竣工验收；二期计划于</w:t>
      </w:r>
      <w:r w:rsidRPr="00D50412">
        <w:t>2021</w:t>
      </w:r>
      <w:r w:rsidRPr="00D50412">
        <w:t>年</w:t>
      </w:r>
      <w:r w:rsidRPr="00D50412">
        <w:t>4</w:t>
      </w:r>
      <w:r w:rsidRPr="00D50412">
        <w:t>月开工，</w:t>
      </w:r>
      <w:r w:rsidRPr="00D50412">
        <w:t>2022</w:t>
      </w:r>
      <w:r w:rsidRPr="00D50412">
        <w:t>年</w:t>
      </w:r>
      <w:r w:rsidRPr="00D50412">
        <w:t>2</w:t>
      </w:r>
      <w:r w:rsidRPr="00D50412">
        <w:t>月完工，</w:t>
      </w:r>
      <w:r w:rsidRPr="00D50412">
        <w:t>2022</w:t>
      </w:r>
      <w:r w:rsidRPr="00D50412">
        <w:t>年</w:t>
      </w:r>
      <w:r w:rsidRPr="00D50412">
        <w:t>3</w:t>
      </w:r>
      <w:r w:rsidRPr="00D50412">
        <w:t>月进行二期工程竣工验收。</w:t>
      </w:r>
    </w:p>
    <w:p w14:paraId="5B8640CC" w14:textId="2E81465D" w:rsidR="004A042B" w:rsidRPr="00D50412" w:rsidRDefault="004A042B" w:rsidP="00A94D8F">
      <w:pPr>
        <w:pStyle w:val="2"/>
        <w:ind w:firstLine="632"/>
        <w:rPr>
          <w:rFonts w:cs="Times New Roman"/>
          <w:snapToGrid w:val="0"/>
        </w:rPr>
      </w:pPr>
      <w:bookmarkStart w:id="4" w:name="_Toc176554419"/>
      <w:r w:rsidRPr="00D50412">
        <w:rPr>
          <w:rFonts w:cs="Times New Roman"/>
          <w:snapToGrid w:val="0"/>
        </w:rPr>
        <w:t>（三）项目绩效目标</w:t>
      </w:r>
      <w:r w:rsidR="008F487E" w:rsidRPr="00D50412">
        <w:rPr>
          <w:rFonts w:cs="Times New Roman"/>
          <w:snapToGrid w:val="0"/>
        </w:rPr>
        <w:t>。</w:t>
      </w:r>
      <w:bookmarkEnd w:id="4"/>
    </w:p>
    <w:p w14:paraId="1CCC58E1" w14:textId="03B38982" w:rsidR="00084D11" w:rsidRPr="00D50412" w:rsidRDefault="00BB6FAA" w:rsidP="00084D11">
      <w:pPr>
        <w:ind w:firstLine="632"/>
        <w:rPr>
          <w:szCs w:val="32"/>
        </w:rPr>
      </w:pPr>
      <w:r w:rsidRPr="00D50412">
        <w:rPr>
          <w:szCs w:val="32"/>
        </w:rPr>
        <w:t>根据现场核查沟通情况，</w:t>
      </w:r>
      <w:r w:rsidRPr="00D50412">
        <w:t>增城区滨江小学建设项目（一期）</w:t>
      </w:r>
      <w:r w:rsidRPr="00D50412">
        <w:rPr>
          <w:szCs w:val="32"/>
        </w:rPr>
        <w:t>年初未安排</w:t>
      </w:r>
      <w:r w:rsidR="009E7E82" w:rsidRPr="00D50412">
        <w:rPr>
          <w:szCs w:val="32"/>
        </w:rPr>
        <w:t>项目</w:t>
      </w:r>
      <w:r w:rsidRPr="00D50412">
        <w:rPr>
          <w:szCs w:val="32"/>
        </w:rPr>
        <w:t>预算，年中增城区教育局二次分配</w:t>
      </w:r>
      <w:r w:rsidRPr="00D50412">
        <w:rPr>
          <w:szCs w:val="32"/>
        </w:rPr>
        <w:t>500</w:t>
      </w:r>
      <w:r w:rsidRPr="00D50412">
        <w:rPr>
          <w:szCs w:val="32"/>
        </w:rPr>
        <w:t>万元至本项目，</w:t>
      </w:r>
      <w:r w:rsidR="00037E5E" w:rsidRPr="00D50412">
        <w:rPr>
          <w:szCs w:val="32"/>
        </w:rPr>
        <w:t>因此</w:t>
      </w:r>
      <w:r w:rsidR="00037E5E" w:rsidRPr="00D50412">
        <w:t>《</w:t>
      </w:r>
      <w:r w:rsidR="00037E5E" w:rsidRPr="00D50412">
        <w:t>2023</w:t>
      </w:r>
      <w:r w:rsidR="00037E5E" w:rsidRPr="00D50412">
        <w:t>年广州市增城区人民政府荔城街道办事处部门预算》</w:t>
      </w:r>
      <w:r w:rsidR="009E7E82" w:rsidRPr="00D50412">
        <w:t>无本项目绩效目标有关信息</w:t>
      </w:r>
      <w:r w:rsidR="00037E5E" w:rsidRPr="00D50412">
        <w:rPr>
          <w:szCs w:val="32"/>
        </w:rPr>
        <w:t>。</w:t>
      </w:r>
      <w:r w:rsidR="009C39FB" w:rsidRPr="00D50412">
        <w:rPr>
          <w:szCs w:val="32"/>
        </w:rPr>
        <w:t>结合区</w:t>
      </w:r>
      <w:r w:rsidR="00CF2C58" w:rsidRPr="00D50412">
        <w:rPr>
          <w:szCs w:val="32"/>
        </w:rPr>
        <w:t>荔城街</w:t>
      </w:r>
      <w:r w:rsidR="009C39FB" w:rsidRPr="00D50412">
        <w:rPr>
          <w:szCs w:val="32"/>
        </w:rPr>
        <w:t>提供的绩效自评报告、绩效自评表等有关材料，绩效目标设置为：</w:t>
      </w:r>
      <w:r w:rsidR="004F5960" w:rsidRPr="00D50412">
        <w:rPr>
          <w:szCs w:val="32"/>
        </w:rPr>
        <w:t>完成</w:t>
      </w:r>
      <w:r w:rsidR="004F5960" w:rsidRPr="00D50412">
        <w:rPr>
          <w:szCs w:val="32"/>
        </w:rPr>
        <w:t>3</w:t>
      </w:r>
      <w:r w:rsidR="004F5960" w:rsidRPr="00D50412">
        <w:rPr>
          <w:szCs w:val="32"/>
        </w:rPr>
        <w:t>幢综合教学楼、室外运动场及地下停车场建设，并竣工验收交付校方</w:t>
      </w:r>
      <w:r w:rsidR="004F5960" w:rsidRPr="00D50412">
        <w:rPr>
          <w:szCs w:val="32"/>
        </w:rPr>
        <w:lastRenderedPageBreak/>
        <w:t>使用，增加</w:t>
      </w:r>
      <w:r w:rsidR="004F5960" w:rsidRPr="00D50412">
        <w:rPr>
          <w:szCs w:val="32"/>
        </w:rPr>
        <w:t>1080</w:t>
      </w:r>
      <w:r w:rsidR="004F5960" w:rsidRPr="00D50412">
        <w:rPr>
          <w:szCs w:val="32"/>
        </w:rPr>
        <w:t>个小学学位，缓解小学学位紧张的问题，提高小学的教学水平。</w:t>
      </w:r>
      <w:r w:rsidR="00084D11" w:rsidRPr="00D50412">
        <w:rPr>
          <w:szCs w:val="32"/>
        </w:rPr>
        <w:t>针对增城区滨江小学建设项目设置</w:t>
      </w:r>
      <w:r w:rsidR="00084D11" w:rsidRPr="00D50412">
        <w:rPr>
          <w:szCs w:val="32"/>
        </w:rPr>
        <w:t>8</w:t>
      </w:r>
      <w:r w:rsidR="00084D11" w:rsidRPr="00D50412">
        <w:rPr>
          <w:szCs w:val="32"/>
        </w:rPr>
        <w:t>个绩效指标，其中产出指标</w:t>
      </w:r>
      <w:r w:rsidR="00084D11" w:rsidRPr="00D50412">
        <w:rPr>
          <w:szCs w:val="32"/>
        </w:rPr>
        <w:t>4</w:t>
      </w:r>
      <w:r w:rsidR="00084D11" w:rsidRPr="00D50412">
        <w:rPr>
          <w:szCs w:val="32"/>
        </w:rPr>
        <w:t>个、效益指标</w:t>
      </w:r>
      <w:r w:rsidR="00084D11" w:rsidRPr="00D50412">
        <w:rPr>
          <w:szCs w:val="32"/>
        </w:rPr>
        <w:t>4</w:t>
      </w:r>
      <w:r w:rsidR="00084D11" w:rsidRPr="00D50412">
        <w:rPr>
          <w:szCs w:val="32"/>
        </w:rPr>
        <w:t>个，详见下表。</w:t>
      </w:r>
    </w:p>
    <w:p w14:paraId="667A65D6" w14:textId="185E14FD" w:rsidR="00084D11" w:rsidRPr="00D50412" w:rsidRDefault="00084D11" w:rsidP="00084D11">
      <w:pPr>
        <w:pStyle w:val="a7"/>
        <w:keepNext/>
        <w:rPr>
          <w:rFonts w:ascii="Times New Roman" w:hAnsi="Times New Roman" w:cs="Times New Roman"/>
          <w:szCs w:val="28"/>
          <w:lang w:val="ru-RU"/>
        </w:rPr>
      </w:pPr>
      <w:r w:rsidRPr="00D50412">
        <w:rPr>
          <w:rFonts w:ascii="Times New Roman" w:hAnsi="Times New Roman" w:cs="Times New Roman"/>
          <w:szCs w:val="28"/>
          <w:lang w:val="ru-RU"/>
        </w:rPr>
        <w:t>表</w:t>
      </w:r>
      <w:r w:rsidRPr="00D50412">
        <w:rPr>
          <w:rFonts w:ascii="Times New Roman" w:hAnsi="Times New Roman" w:cs="Times New Roman"/>
          <w:szCs w:val="28"/>
          <w:lang w:val="ru-RU"/>
        </w:rPr>
        <w:t xml:space="preserve">1  </w:t>
      </w:r>
      <w:r w:rsidR="00A836EB" w:rsidRPr="00D50412">
        <w:rPr>
          <w:rFonts w:ascii="Times New Roman" w:hAnsi="Times New Roman" w:cs="Times New Roman"/>
          <w:szCs w:val="28"/>
          <w:lang w:val="ru-RU"/>
        </w:rPr>
        <w:t>绩效自评阶段设置绩效指标</w:t>
      </w:r>
    </w:p>
    <w:tbl>
      <w:tblPr>
        <w:tblW w:w="4862" w:type="pct"/>
        <w:jc w:val="center"/>
        <w:tblInd w:w="250" w:type="dxa"/>
        <w:tblLook w:val="04A0" w:firstRow="1" w:lastRow="0" w:firstColumn="1" w:lastColumn="0" w:noHBand="0" w:noVBand="1"/>
      </w:tblPr>
      <w:tblGrid>
        <w:gridCol w:w="1015"/>
        <w:gridCol w:w="2547"/>
        <w:gridCol w:w="3450"/>
        <w:gridCol w:w="1798"/>
      </w:tblGrid>
      <w:tr w:rsidR="00084D11" w:rsidRPr="00D50412" w14:paraId="6B9B24DC" w14:textId="77777777" w:rsidTr="001136D8">
        <w:trPr>
          <w:trHeight w:val="567"/>
          <w:tblHeader/>
          <w:jc w:val="center"/>
        </w:trPr>
        <w:tc>
          <w:tcPr>
            <w:tcW w:w="1015" w:type="dxa"/>
            <w:tcBorders>
              <w:top w:val="single" w:sz="4" w:space="0" w:color="auto"/>
              <w:left w:val="single" w:sz="4" w:space="0" w:color="auto"/>
              <w:bottom w:val="single" w:sz="4" w:space="0" w:color="auto"/>
              <w:right w:val="single" w:sz="4" w:space="0" w:color="auto"/>
            </w:tcBorders>
            <w:vAlign w:val="center"/>
          </w:tcPr>
          <w:p w14:paraId="00A1A221" w14:textId="77777777" w:rsidR="00084D11" w:rsidRPr="00D50412" w:rsidRDefault="00084D11" w:rsidP="00022802">
            <w:pPr>
              <w:widowControl/>
              <w:spacing w:line="240" w:lineRule="auto"/>
              <w:ind w:firstLineChars="0" w:firstLine="0"/>
              <w:jc w:val="center"/>
              <w:rPr>
                <w:b/>
                <w:kern w:val="0"/>
                <w:sz w:val="24"/>
              </w:rPr>
            </w:pPr>
            <w:r w:rsidRPr="00D50412">
              <w:rPr>
                <w:b/>
                <w:kern w:val="0"/>
                <w:sz w:val="24"/>
              </w:rPr>
              <w:t>序号</w:t>
            </w:r>
          </w:p>
        </w:tc>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D5883B" w14:textId="77777777" w:rsidR="00084D11" w:rsidRPr="00D50412" w:rsidRDefault="00084D11" w:rsidP="00022802">
            <w:pPr>
              <w:widowControl/>
              <w:spacing w:line="240" w:lineRule="auto"/>
              <w:ind w:firstLineChars="0" w:firstLine="440"/>
              <w:jc w:val="center"/>
              <w:rPr>
                <w:b/>
                <w:kern w:val="0"/>
                <w:sz w:val="24"/>
              </w:rPr>
            </w:pPr>
            <w:r w:rsidRPr="00D50412">
              <w:rPr>
                <w:rFonts w:hint="eastAsia"/>
                <w:b/>
                <w:kern w:val="0"/>
                <w:sz w:val="24"/>
              </w:rPr>
              <w:t>二级指标</w:t>
            </w:r>
          </w:p>
        </w:tc>
        <w:tc>
          <w:tcPr>
            <w:tcW w:w="3450" w:type="dxa"/>
            <w:tcBorders>
              <w:top w:val="single" w:sz="4" w:space="0" w:color="auto"/>
              <w:left w:val="nil"/>
              <w:bottom w:val="single" w:sz="4" w:space="0" w:color="auto"/>
              <w:right w:val="single" w:sz="4" w:space="0" w:color="auto"/>
            </w:tcBorders>
            <w:shd w:val="clear" w:color="auto" w:fill="auto"/>
            <w:vAlign w:val="center"/>
            <w:hideMark/>
          </w:tcPr>
          <w:p w14:paraId="41D81AC6" w14:textId="77777777" w:rsidR="00084D11" w:rsidRPr="00D50412" w:rsidRDefault="00084D11" w:rsidP="00022802">
            <w:pPr>
              <w:widowControl/>
              <w:spacing w:line="240" w:lineRule="auto"/>
              <w:ind w:firstLineChars="0" w:firstLine="0"/>
              <w:jc w:val="center"/>
              <w:rPr>
                <w:b/>
                <w:kern w:val="0"/>
                <w:sz w:val="24"/>
              </w:rPr>
            </w:pPr>
            <w:r w:rsidRPr="00D50412">
              <w:rPr>
                <w:rFonts w:hint="eastAsia"/>
                <w:b/>
                <w:kern w:val="0"/>
                <w:sz w:val="24"/>
              </w:rPr>
              <w:t>三级指标</w:t>
            </w:r>
          </w:p>
        </w:tc>
        <w:tc>
          <w:tcPr>
            <w:tcW w:w="1798" w:type="dxa"/>
            <w:tcBorders>
              <w:top w:val="single" w:sz="4" w:space="0" w:color="auto"/>
              <w:left w:val="nil"/>
              <w:bottom w:val="single" w:sz="4" w:space="0" w:color="auto"/>
              <w:right w:val="single" w:sz="4" w:space="0" w:color="auto"/>
            </w:tcBorders>
            <w:shd w:val="clear" w:color="auto" w:fill="auto"/>
            <w:vAlign w:val="center"/>
            <w:hideMark/>
          </w:tcPr>
          <w:p w14:paraId="1A87ECFB" w14:textId="77777777" w:rsidR="00084D11" w:rsidRPr="00D50412" w:rsidRDefault="00084D11" w:rsidP="00022802">
            <w:pPr>
              <w:widowControl/>
              <w:spacing w:line="240" w:lineRule="auto"/>
              <w:ind w:firstLineChars="0" w:firstLine="0"/>
              <w:jc w:val="center"/>
              <w:rPr>
                <w:b/>
                <w:kern w:val="0"/>
                <w:sz w:val="24"/>
              </w:rPr>
            </w:pPr>
            <w:r w:rsidRPr="00D50412">
              <w:rPr>
                <w:rFonts w:hint="eastAsia"/>
                <w:b/>
                <w:kern w:val="0"/>
                <w:sz w:val="24"/>
              </w:rPr>
              <w:t>年度预期值</w:t>
            </w:r>
          </w:p>
        </w:tc>
      </w:tr>
      <w:tr w:rsidR="00084D11" w:rsidRPr="00D50412" w14:paraId="39638472" w14:textId="77777777" w:rsidTr="001136D8">
        <w:trPr>
          <w:trHeight w:val="567"/>
          <w:jc w:val="center"/>
        </w:trPr>
        <w:tc>
          <w:tcPr>
            <w:tcW w:w="1015" w:type="dxa"/>
            <w:tcBorders>
              <w:top w:val="nil"/>
              <w:left w:val="single" w:sz="4" w:space="0" w:color="auto"/>
              <w:bottom w:val="single" w:sz="4" w:space="0" w:color="auto"/>
              <w:right w:val="single" w:sz="4" w:space="0" w:color="auto"/>
            </w:tcBorders>
            <w:vAlign w:val="center"/>
          </w:tcPr>
          <w:p w14:paraId="39E1F74B" w14:textId="77777777" w:rsidR="00084D11" w:rsidRPr="00D50412" w:rsidRDefault="00084D11" w:rsidP="00022802">
            <w:pPr>
              <w:widowControl/>
              <w:spacing w:line="240" w:lineRule="auto"/>
              <w:ind w:firstLineChars="0" w:firstLine="0"/>
              <w:jc w:val="center"/>
              <w:rPr>
                <w:kern w:val="0"/>
                <w:sz w:val="24"/>
              </w:rPr>
            </w:pPr>
            <w:r w:rsidRPr="00D50412">
              <w:rPr>
                <w:kern w:val="0"/>
                <w:sz w:val="24"/>
              </w:rPr>
              <w:t>1</w:t>
            </w:r>
          </w:p>
        </w:tc>
        <w:tc>
          <w:tcPr>
            <w:tcW w:w="2547" w:type="dxa"/>
            <w:tcBorders>
              <w:top w:val="nil"/>
              <w:left w:val="single" w:sz="4" w:space="0" w:color="auto"/>
              <w:bottom w:val="single" w:sz="4" w:space="0" w:color="auto"/>
              <w:right w:val="single" w:sz="4" w:space="0" w:color="auto"/>
            </w:tcBorders>
            <w:shd w:val="clear" w:color="auto" w:fill="auto"/>
            <w:vAlign w:val="center"/>
            <w:hideMark/>
          </w:tcPr>
          <w:p w14:paraId="2CD8DD53" w14:textId="77777777" w:rsidR="00084D11" w:rsidRPr="00D50412" w:rsidRDefault="00084D11" w:rsidP="00022802">
            <w:pPr>
              <w:widowControl/>
              <w:spacing w:line="240" w:lineRule="auto"/>
              <w:ind w:firstLineChars="0" w:firstLine="0"/>
              <w:jc w:val="center"/>
              <w:rPr>
                <w:kern w:val="0"/>
                <w:sz w:val="24"/>
              </w:rPr>
            </w:pPr>
            <w:r w:rsidRPr="00D50412">
              <w:rPr>
                <w:rFonts w:hint="eastAsia"/>
                <w:kern w:val="0"/>
                <w:sz w:val="24"/>
              </w:rPr>
              <w:t>数量指标</w:t>
            </w:r>
          </w:p>
        </w:tc>
        <w:tc>
          <w:tcPr>
            <w:tcW w:w="3450" w:type="dxa"/>
            <w:tcBorders>
              <w:top w:val="nil"/>
              <w:left w:val="nil"/>
              <w:bottom w:val="single" w:sz="4" w:space="0" w:color="auto"/>
              <w:right w:val="single" w:sz="4" w:space="0" w:color="auto"/>
            </w:tcBorders>
            <w:shd w:val="clear" w:color="auto" w:fill="auto"/>
            <w:vAlign w:val="center"/>
            <w:hideMark/>
          </w:tcPr>
          <w:p w14:paraId="16AF9445" w14:textId="77777777" w:rsidR="00084D11" w:rsidRPr="00D50412" w:rsidRDefault="00084D11" w:rsidP="00022802">
            <w:pPr>
              <w:widowControl/>
              <w:spacing w:line="240" w:lineRule="auto"/>
              <w:ind w:firstLineChars="0" w:firstLine="0"/>
              <w:jc w:val="center"/>
              <w:rPr>
                <w:kern w:val="0"/>
                <w:sz w:val="24"/>
              </w:rPr>
            </w:pPr>
            <w:r w:rsidRPr="00D50412">
              <w:rPr>
                <w:rFonts w:hint="eastAsia"/>
                <w:kern w:val="0"/>
                <w:sz w:val="24"/>
              </w:rPr>
              <w:t>施工完成率</w:t>
            </w:r>
          </w:p>
        </w:tc>
        <w:tc>
          <w:tcPr>
            <w:tcW w:w="1798" w:type="dxa"/>
            <w:tcBorders>
              <w:top w:val="single" w:sz="4" w:space="0" w:color="auto"/>
              <w:left w:val="nil"/>
              <w:bottom w:val="single" w:sz="4" w:space="0" w:color="auto"/>
              <w:right w:val="single" w:sz="4" w:space="0" w:color="auto"/>
            </w:tcBorders>
            <w:shd w:val="clear" w:color="auto" w:fill="auto"/>
            <w:vAlign w:val="center"/>
            <w:hideMark/>
          </w:tcPr>
          <w:p w14:paraId="68D7C9BF" w14:textId="77777777" w:rsidR="00084D11" w:rsidRPr="00D50412" w:rsidRDefault="00084D11" w:rsidP="00022802">
            <w:pPr>
              <w:widowControl/>
              <w:spacing w:line="240" w:lineRule="auto"/>
              <w:ind w:firstLineChars="0" w:firstLine="0"/>
              <w:jc w:val="center"/>
              <w:rPr>
                <w:kern w:val="0"/>
                <w:sz w:val="24"/>
              </w:rPr>
            </w:pPr>
            <w:r w:rsidRPr="00D50412">
              <w:rPr>
                <w:kern w:val="0"/>
                <w:sz w:val="24"/>
              </w:rPr>
              <w:t>100%</w:t>
            </w:r>
          </w:p>
        </w:tc>
      </w:tr>
      <w:tr w:rsidR="00084D11" w:rsidRPr="00D50412" w14:paraId="0DBE19F1" w14:textId="77777777" w:rsidTr="001136D8">
        <w:trPr>
          <w:trHeight w:val="567"/>
          <w:jc w:val="center"/>
        </w:trPr>
        <w:tc>
          <w:tcPr>
            <w:tcW w:w="1015" w:type="dxa"/>
            <w:tcBorders>
              <w:top w:val="nil"/>
              <w:left w:val="single" w:sz="4" w:space="0" w:color="auto"/>
              <w:bottom w:val="single" w:sz="4" w:space="0" w:color="auto"/>
              <w:right w:val="single" w:sz="4" w:space="0" w:color="auto"/>
            </w:tcBorders>
            <w:vAlign w:val="center"/>
          </w:tcPr>
          <w:p w14:paraId="39DCDE02" w14:textId="77777777" w:rsidR="00084D11" w:rsidRPr="00D50412" w:rsidRDefault="00084D11" w:rsidP="00022802">
            <w:pPr>
              <w:widowControl/>
              <w:spacing w:line="240" w:lineRule="auto"/>
              <w:ind w:firstLineChars="0" w:firstLine="0"/>
              <w:jc w:val="center"/>
              <w:rPr>
                <w:kern w:val="0"/>
                <w:sz w:val="24"/>
              </w:rPr>
            </w:pPr>
            <w:r w:rsidRPr="00D50412">
              <w:rPr>
                <w:kern w:val="0"/>
                <w:sz w:val="24"/>
              </w:rPr>
              <w:t>2</w:t>
            </w:r>
          </w:p>
        </w:tc>
        <w:tc>
          <w:tcPr>
            <w:tcW w:w="2547" w:type="dxa"/>
            <w:tcBorders>
              <w:top w:val="nil"/>
              <w:left w:val="single" w:sz="4" w:space="0" w:color="auto"/>
              <w:bottom w:val="single" w:sz="4" w:space="0" w:color="auto"/>
              <w:right w:val="single" w:sz="4" w:space="0" w:color="auto"/>
            </w:tcBorders>
            <w:shd w:val="clear" w:color="auto" w:fill="auto"/>
            <w:vAlign w:val="center"/>
            <w:hideMark/>
          </w:tcPr>
          <w:p w14:paraId="693DCF56" w14:textId="77777777" w:rsidR="00084D11" w:rsidRPr="00D50412" w:rsidRDefault="00084D11" w:rsidP="00022802">
            <w:pPr>
              <w:widowControl/>
              <w:spacing w:line="240" w:lineRule="auto"/>
              <w:ind w:firstLineChars="0" w:firstLine="0"/>
              <w:jc w:val="center"/>
              <w:rPr>
                <w:kern w:val="0"/>
                <w:sz w:val="24"/>
              </w:rPr>
            </w:pPr>
            <w:r w:rsidRPr="00D50412">
              <w:rPr>
                <w:rFonts w:hint="eastAsia"/>
                <w:kern w:val="0"/>
                <w:sz w:val="24"/>
              </w:rPr>
              <w:t>质量指标</w:t>
            </w:r>
          </w:p>
        </w:tc>
        <w:tc>
          <w:tcPr>
            <w:tcW w:w="3450" w:type="dxa"/>
            <w:tcBorders>
              <w:top w:val="nil"/>
              <w:left w:val="nil"/>
              <w:bottom w:val="single" w:sz="4" w:space="0" w:color="auto"/>
              <w:right w:val="single" w:sz="4" w:space="0" w:color="auto"/>
            </w:tcBorders>
            <w:shd w:val="clear" w:color="auto" w:fill="auto"/>
            <w:vAlign w:val="center"/>
            <w:hideMark/>
          </w:tcPr>
          <w:p w14:paraId="03480391" w14:textId="77777777" w:rsidR="00084D11" w:rsidRPr="00D50412" w:rsidRDefault="00084D11" w:rsidP="00022802">
            <w:pPr>
              <w:widowControl/>
              <w:spacing w:line="240" w:lineRule="auto"/>
              <w:ind w:firstLineChars="0" w:firstLine="0"/>
              <w:jc w:val="center"/>
              <w:rPr>
                <w:kern w:val="0"/>
                <w:sz w:val="24"/>
              </w:rPr>
            </w:pPr>
            <w:r w:rsidRPr="00D50412">
              <w:rPr>
                <w:rFonts w:hint="eastAsia"/>
                <w:kern w:val="0"/>
                <w:sz w:val="24"/>
              </w:rPr>
              <w:t>工程质量</w:t>
            </w:r>
          </w:p>
        </w:tc>
        <w:tc>
          <w:tcPr>
            <w:tcW w:w="1798" w:type="dxa"/>
            <w:tcBorders>
              <w:top w:val="single" w:sz="4" w:space="0" w:color="auto"/>
              <w:left w:val="nil"/>
              <w:bottom w:val="single" w:sz="4" w:space="0" w:color="auto"/>
              <w:right w:val="single" w:sz="4" w:space="0" w:color="auto"/>
            </w:tcBorders>
            <w:shd w:val="clear" w:color="auto" w:fill="auto"/>
            <w:vAlign w:val="center"/>
            <w:hideMark/>
          </w:tcPr>
          <w:p w14:paraId="7CBD85AC" w14:textId="77777777" w:rsidR="00084D11" w:rsidRPr="00D50412" w:rsidRDefault="00084D11" w:rsidP="00022802">
            <w:pPr>
              <w:widowControl/>
              <w:spacing w:line="240" w:lineRule="auto"/>
              <w:ind w:firstLineChars="0" w:firstLine="0"/>
              <w:jc w:val="center"/>
              <w:rPr>
                <w:kern w:val="0"/>
                <w:sz w:val="24"/>
              </w:rPr>
            </w:pPr>
            <w:r w:rsidRPr="00D50412">
              <w:rPr>
                <w:kern w:val="0"/>
                <w:sz w:val="24"/>
              </w:rPr>
              <w:t>100%</w:t>
            </w:r>
          </w:p>
        </w:tc>
      </w:tr>
      <w:tr w:rsidR="00084D11" w:rsidRPr="00D50412" w14:paraId="683B406A" w14:textId="77777777" w:rsidTr="001136D8">
        <w:trPr>
          <w:trHeight w:val="567"/>
          <w:jc w:val="center"/>
        </w:trPr>
        <w:tc>
          <w:tcPr>
            <w:tcW w:w="1015" w:type="dxa"/>
            <w:tcBorders>
              <w:top w:val="nil"/>
              <w:left w:val="single" w:sz="4" w:space="0" w:color="auto"/>
              <w:bottom w:val="single" w:sz="4" w:space="0" w:color="auto"/>
              <w:right w:val="single" w:sz="4" w:space="0" w:color="auto"/>
            </w:tcBorders>
            <w:vAlign w:val="center"/>
          </w:tcPr>
          <w:p w14:paraId="50F5DFBB" w14:textId="77777777" w:rsidR="00084D11" w:rsidRPr="00D50412" w:rsidRDefault="00084D11" w:rsidP="00022802">
            <w:pPr>
              <w:widowControl/>
              <w:spacing w:line="240" w:lineRule="auto"/>
              <w:ind w:firstLineChars="0" w:firstLine="0"/>
              <w:jc w:val="center"/>
              <w:rPr>
                <w:kern w:val="0"/>
                <w:sz w:val="24"/>
              </w:rPr>
            </w:pPr>
            <w:r w:rsidRPr="00D50412">
              <w:rPr>
                <w:kern w:val="0"/>
                <w:sz w:val="24"/>
              </w:rPr>
              <w:t>3</w:t>
            </w:r>
          </w:p>
        </w:tc>
        <w:tc>
          <w:tcPr>
            <w:tcW w:w="2547" w:type="dxa"/>
            <w:tcBorders>
              <w:top w:val="nil"/>
              <w:left w:val="single" w:sz="4" w:space="0" w:color="auto"/>
              <w:bottom w:val="single" w:sz="4" w:space="0" w:color="auto"/>
              <w:right w:val="single" w:sz="4" w:space="0" w:color="auto"/>
            </w:tcBorders>
            <w:shd w:val="clear" w:color="auto" w:fill="auto"/>
            <w:vAlign w:val="center"/>
            <w:hideMark/>
          </w:tcPr>
          <w:p w14:paraId="0394F715" w14:textId="77777777" w:rsidR="00084D11" w:rsidRPr="00D50412" w:rsidRDefault="00084D11" w:rsidP="00022802">
            <w:pPr>
              <w:widowControl/>
              <w:spacing w:line="240" w:lineRule="auto"/>
              <w:ind w:firstLineChars="0" w:firstLine="0"/>
              <w:jc w:val="center"/>
              <w:rPr>
                <w:kern w:val="0"/>
                <w:sz w:val="24"/>
              </w:rPr>
            </w:pPr>
            <w:r w:rsidRPr="00D50412">
              <w:rPr>
                <w:rFonts w:hint="eastAsia"/>
                <w:kern w:val="0"/>
                <w:sz w:val="24"/>
              </w:rPr>
              <w:t>时效指标</w:t>
            </w:r>
          </w:p>
        </w:tc>
        <w:tc>
          <w:tcPr>
            <w:tcW w:w="3450" w:type="dxa"/>
            <w:tcBorders>
              <w:top w:val="nil"/>
              <w:left w:val="nil"/>
              <w:bottom w:val="single" w:sz="4" w:space="0" w:color="auto"/>
              <w:right w:val="single" w:sz="4" w:space="0" w:color="auto"/>
            </w:tcBorders>
            <w:shd w:val="clear" w:color="auto" w:fill="auto"/>
            <w:vAlign w:val="center"/>
            <w:hideMark/>
          </w:tcPr>
          <w:p w14:paraId="04D7948F" w14:textId="77777777" w:rsidR="00084D11" w:rsidRPr="00D50412" w:rsidRDefault="00084D11" w:rsidP="00022802">
            <w:pPr>
              <w:widowControl/>
              <w:spacing w:line="240" w:lineRule="auto"/>
              <w:ind w:firstLineChars="0" w:firstLine="0"/>
              <w:jc w:val="center"/>
              <w:rPr>
                <w:kern w:val="0"/>
                <w:sz w:val="24"/>
              </w:rPr>
            </w:pPr>
            <w:r w:rsidRPr="00D50412">
              <w:rPr>
                <w:rFonts w:hint="eastAsia"/>
                <w:kern w:val="0"/>
                <w:sz w:val="24"/>
              </w:rPr>
              <w:t>工程计量拨款及时率（</w:t>
            </w:r>
            <w:r w:rsidRPr="00D50412">
              <w:rPr>
                <w:kern w:val="0"/>
                <w:sz w:val="24"/>
              </w:rPr>
              <w:t>%</w:t>
            </w:r>
            <w:r w:rsidRPr="00D50412">
              <w:rPr>
                <w:rFonts w:hint="eastAsia"/>
                <w:kern w:val="0"/>
                <w:sz w:val="24"/>
              </w:rPr>
              <w:t>）</w:t>
            </w:r>
          </w:p>
        </w:tc>
        <w:tc>
          <w:tcPr>
            <w:tcW w:w="1798" w:type="dxa"/>
            <w:tcBorders>
              <w:top w:val="single" w:sz="4" w:space="0" w:color="auto"/>
              <w:left w:val="nil"/>
              <w:bottom w:val="single" w:sz="4" w:space="0" w:color="auto"/>
              <w:right w:val="single" w:sz="4" w:space="0" w:color="auto"/>
            </w:tcBorders>
            <w:shd w:val="clear" w:color="auto" w:fill="auto"/>
            <w:vAlign w:val="center"/>
            <w:hideMark/>
          </w:tcPr>
          <w:p w14:paraId="5D6AE0B4" w14:textId="77777777" w:rsidR="00084D11" w:rsidRPr="00D50412" w:rsidRDefault="00084D11" w:rsidP="00022802">
            <w:pPr>
              <w:widowControl/>
              <w:spacing w:line="240" w:lineRule="auto"/>
              <w:ind w:firstLineChars="0" w:firstLine="0"/>
              <w:jc w:val="center"/>
              <w:rPr>
                <w:kern w:val="0"/>
                <w:sz w:val="24"/>
              </w:rPr>
            </w:pPr>
            <w:r w:rsidRPr="00D50412">
              <w:rPr>
                <w:kern w:val="0"/>
                <w:sz w:val="24"/>
              </w:rPr>
              <w:t>100%</w:t>
            </w:r>
          </w:p>
        </w:tc>
      </w:tr>
      <w:tr w:rsidR="00084D11" w:rsidRPr="00D50412" w14:paraId="6931B628" w14:textId="77777777" w:rsidTr="001136D8">
        <w:trPr>
          <w:trHeight w:val="567"/>
          <w:jc w:val="center"/>
        </w:trPr>
        <w:tc>
          <w:tcPr>
            <w:tcW w:w="1015" w:type="dxa"/>
            <w:tcBorders>
              <w:top w:val="nil"/>
              <w:left w:val="single" w:sz="4" w:space="0" w:color="auto"/>
              <w:bottom w:val="single" w:sz="4" w:space="0" w:color="auto"/>
              <w:right w:val="single" w:sz="4" w:space="0" w:color="auto"/>
            </w:tcBorders>
            <w:vAlign w:val="center"/>
          </w:tcPr>
          <w:p w14:paraId="44231958" w14:textId="77777777" w:rsidR="00084D11" w:rsidRPr="00D50412" w:rsidRDefault="00084D11" w:rsidP="00022802">
            <w:pPr>
              <w:widowControl/>
              <w:spacing w:line="240" w:lineRule="auto"/>
              <w:ind w:firstLineChars="0" w:firstLine="0"/>
              <w:jc w:val="center"/>
              <w:rPr>
                <w:kern w:val="0"/>
                <w:sz w:val="24"/>
              </w:rPr>
            </w:pPr>
            <w:r w:rsidRPr="00D50412">
              <w:rPr>
                <w:kern w:val="0"/>
                <w:sz w:val="24"/>
              </w:rPr>
              <w:t>4</w:t>
            </w:r>
          </w:p>
        </w:tc>
        <w:tc>
          <w:tcPr>
            <w:tcW w:w="2547" w:type="dxa"/>
            <w:tcBorders>
              <w:top w:val="nil"/>
              <w:left w:val="single" w:sz="4" w:space="0" w:color="auto"/>
              <w:bottom w:val="single" w:sz="4" w:space="0" w:color="auto"/>
              <w:right w:val="single" w:sz="4" w:space="0" w:color="auto"/>
            </w:tcBorders>
            <w:shd w:val="clear" w:color="auto" w:fill="auto"/>
            <w:vAlign w:val="center"/>
            <w:hideMark/>
          </w:tcPr>
          <w:p w14:paraId="119021F5" w14:textId="77777777" w:rsidR="00084D11" w:rsidRPr="00D50412" w:rsidRDefault="00084D11" w:rsidP="00022802">
            <w:pPr>
              <w:widowControl/>
              <w:spacing w:line="240" w:lineRule="auto"/>
              <w:ind w:firstLineChars="0" w:firstLine="0"/>
              <w:jc w:val="center"/>
              <w:rPr>
                <w:kern w:val="0"/>
                <w:sz w:val="24"/>
              </w:rPr>
            </w:pPr>
            <w:r w:rsidRPr="00D50412">
              <w:rPr>
                <w:rFonts w:hint="eastAsia"/>
                <w:kern w:val="0"/>
                <w:sz w:val="24"/>
              </w:rPr>
              <w:t>成本指标</w:t>
            </w:r>
          </w:p>
        </w:tc>
        <w:tc>
          <w:tcPr>
            <w:tcW w:w="3450" w:type="dxa"/>
            <w:tcBorders>
              <w:top w:val="nil"/>
              <w:left w:val="nil"/>
              <w:bottom w:val="single" w:sz="4" w:space="0" w:color="auto"/>
              <w:right w:val="single" w:sz="4" w:space="0" w:color="auto"/>
            </w:tcBorders>
            <w:shd w:val="clear" w:color="auto" w:fill="auto"/>
            <w:vAlign w:val="center"/>
            <w:hideMark/>
          </w:tcPr>
          <w:p w14:paraId="61737770" w14:textId="77777777" w:rsidR="00084D11" w:rsidRPr="00D50412" w:rsidRDefault="00084D11" w:rsidP="00022802">
            <w:pPr>
              <w:widowControl/>
              <w:spacing w:line="240" w:lineRule="auto"/>
              <w:ind w:firstLineChars="0" w:firstLine="0"/>
              <w:jc w:val="center"/>
              <w:rPr>
                <w:kern w:val="0"/>
                <w:sz w:val="24"/>
              </w:rPr>
            </w:pPr>
            <w:r w:rsidRPr="00D50412">
              <w:rPr>
                <w:rFonts w:hint="eastAsia"/>
                <w:kern w:val="0"/>
                <w:sz w:val="24"/>
              </w:rPr>
              <w:t>投资总成本控制率</w:t>
            </w:r>
          </w:p>
        </w:tc>
        <w:tc>
          <w:tcPr>
            <w:tcW w:w="1798" w:type="dxa"/>
            <w:tcBorders>
              <w:top w:val="single" w:sz="4" w:space="0" w:color="auto"/>
              <w:left w:val="nil"/>
              <w:bottom w:val="single" w:sz="4" w:space="0" w:color="auto"/>
              <w:right w:val="single" w:sz="4" w:space="0" w:color="auto"/>
            </w:tcBorders>
            <w:shd w:val="clear" w:color="auto" w:fill="auto"/>
            <w:vAlign w:val="center"/>
            <w:hideMark/>
          </w:tcPr>
          <w:p w14:paraId="25B9EFD0" w14:textId="77777777" w:rsidR="00084D11" w:rsidRPr="00D50412" w:rsidRDefault="00084D11" w:rsidP="00022802">
            <w:pPr>
              <w:widowControl/>
              <w:spacing w:line="240" w:lineRule="auto"/>
              <w:ind w:firstLineChars="0" w:firstLine="0"/>
              <w:jc w:val="center"/>
              <w:rPr>
                <w:kern w:val="0"/>
                <w:sz w:val="24"/>
              </w:rPr>
            </w:pPr>
            <w:r w:rsidRPr="00D50412">
              <w:rPr>
                <w:kern w:val="0"/>
                <w:sz w:val="24"/>
              </w:rPr>
              <w:t>100%</w:t>
            </w:r>
          </w:p>
        </w:tc>
      </w:tr>
      <w:tr w:rsidR="00084D11" w:rsidRPr="00D50412" w14:paraId="59E1801E" w14:textId="77777777" w:rsidTr="001136D8">
        <w:trPr>
          <w:trHeight w:val="567"/>
          <w:jc w:val="center"/>
        </w:trPr>
        <w:tc>
          <w:tcPr>
            <w:tcW w:w="1015" w:type="dxa"/>
            <w:tcBorders>
              <w:top w:val="nil"/>
              <w:left w:val="single" w:sz="4" w:space="0" w:color="auto"/>
              <w:bottom w:val="single" w:sz="4" w:space="0" w:color="auto"/>
              <w:right w:val="single" w:sz="4" w:space="0" w:color="auto"/>
            </w:tcBorders>
            <w:vAlign w:val="center"/>
          </w:tcPr>
          <w:p w14:paraId="33261431" w14:textId="77777777" w:rsidR="00084D11" w:rsidRPr="00D50412" w:rsidRDefault="00084D11" w:rsidP="00022802">
            <w:pPr>
              <w:widowControl/>
              <w:spacing w:line="240" w:lineRule="auto"/>
              <w:ind w:firstLineChars="0" w:firstLine="0"/>
              <w:jc w:val="center"/>
              <w:rPr>
                <w:kern w:val="0"/>
                <w:sz w:val="24"/>
              </w:rPr>
            </w:pPr>
            <w:r w:rsidRPr="00D50412">
              <w:rPr>
                <w:kern w:val="0"/>
                <w:sz w:val="24"/>
              </w:rPr>
              <w:t>5</w:t>
            </w:r>
          </w:p>
        </w:tc>
        <w:tc>
          <w:tcPr>
            <w:tcW w:w="2547" w:type="dxa"/>
            <w:tcBorders>
              <w:top w:val="nil"/>
              <w:left w:val="single" w:sz="4" w:space="0" w:color="auto"/>
              <w:bottom w:val="single" w:sz="4" w:space="0" w:color="auto"/>
              <w:right w:val="single" w:sz="4" w:space="0" w:color="auto"/>
            </w:tcBorders>
            <w:shd w:val="clear" w:color="auto" w:fill="auto"/>
            <w:vAlign w:val="center"/>
            <w:hideMark/>
          </w:tcPr>
          <w:p w14:paraId="56E178B6" w14:textId="77777777" w:rsidR="00084D11" w:rsidRPr="00D50412" w:rsidRDefault="00084D11" w:rsidP="00022802">
            <w:pPr>
              <w:widowControl/>
              <w:spacing w:line="240" w:lineRule="auto"/>
              <w:ind w:firstLineChars="0" w:firstLine="0"/>
              <w:jc w:val="center"/>
              <w:rPr>
                <w:kern w:val="0"/>
                <w:sz w:val="24"/>
              </w:rPr>
            </w:pPr>
            <w:r w:rsidRPr="00D50412">
              <w:rPr>
                <w:rFonts w:hint="eastAsia"/>
                <w:kern w:val="0"/>
                <w:sz w:val="24"/>
              </w:rPr>
              <w:t>经济效益指标</w:t>
            </w:r>
          </w:p>
        </w:tc>
        <w:tc>
          <w:tcPr>
            <w:tcW w:w="3450" w:type="dxa"/>
            <w:tcBorders>
              <w:top w:val="nil"/>
              <w:left w:val="nil"/>
              <w:bottom w:val="single" w:sz="4" w:space="0" w:color="auto"/>
              <w:right w:val="single" w:sz="4" w:space="0" w:color="auto"/>
            </w:tcBorders>
            <w:shd w:val="clear" w:color="auto" w:fill="auto"/>
            <w:vAlign w:val="center"/>
            <w:hideMark/>
          </w:tcPr>
          <w:p w14:paraId="22E0C0F3" w14:textId="77777777" w:rsidR="00084D11" w:rsidRPr="00D50412" w:rsidRDefault="00084D11" w:rsidP="00022802">
            <w:pPr>
              <w:widowControl/>
              <w:spacing w:line="240" w:lineRule="auto"/>
              <w:ind w:firstLineChars="0" w:firstLine="0"/>
              <w:jc w:val="center"/>
              <w:rPr>
                <w:kern w:val="0"/>
                <w:sz w:val="24"/>
              </w:rPr>
            </w:pPr>
            <w:r w:rsidRPr="00D50412">
              <w:rPr>
                <w:rFonts w:hint="eastAsia"/>
                <w:kern w:val="0"/>
                <w:sz w:val="24"/>
              </w:rPr>
              <w:t>完工验收通过率（</w:t>
            </w:r>
            <w:r w:rsidRPr="00D50412">
              <w:rPr>
                <w:kern w:val="0"/>
                <w:sz w:val="24"/>
              </w:rPr>
              <w:t>%</w:t>
            </w:r>
            <w:r w:rsidRPr="00D50412">
              <w:rPr>
                <w:rFonts w:hint="eastAsia"/>
                <w:kern w:val="0"/>
                <w:sz w:val="24"/>
              </w:rPr>
              <w:t>）</w:t>
            </w:r>
          </w:p>
        </w:tc>
        <w:tc>
          <w:tcPr>
            <w:tcW w:w="1798" w:type="dxa"/>
            <w:tcBorders>
              <w:top w:val="single" w:sz="4" w:space="0" w:color="auto"/>
              <w:left w:val="nil"/>
              <w:bottom w:val="single" w:sz="4" w:space="0" w:color="auto"/>
              <w:right w:val="single" w:sz="4" w:space="0" w:color="auto"/>
            </w:tcBorders>
            <w:shd w:val="clear" w:color="auto" w:fill="auto"/>
            <w:vAlign w:val="center"/>
            <w:hideMark/>
          </w:tcPr>
          <w:p w14:paraId="2356F429" w14:textId="77777777" w:rsidR="00084D11" w:rsidRPr="00D50412" w:rsidRDefault="00084D11" w:rsidP="00022802">
            <w:pPr>
              <w:widowControl/>
              <w:spacing w:line="240" w:lineRule="auto"/>
              <w:ind w:firstLineChars="0" w:firstLine="0"/>
              <w:jc w:val="center"/>
              <w:rPr>
                <w:kern w:val="0"/>
                <w:sz w:val="24"/>
              </w:rPr>
            </w:pPr>
            <w:r w:rsidRPr="00D50412">
              <w:rPr>
                <w:kern w:val="0"/>
                <w:sz w:val="24"/>
              </w:rPr>
              <w:t>100%</w:t>
            </w:r>
          </w:p>
        </w:tc>
      </w:tr>
      <w:tr w:rsidR="00084D11" w:rsidRPr="00D50412" w14:paraId="75FCEE46" w14:textId="77777777" w:rsidTr="001136D8">
        <w:trPr>
          <w:trHeight w:val="567"/>
          <w:jc w:val="center"/>
        </w:trPr>
        <w:tc>
          <w:tcPr>
            <w:tcW w:w="1015" w:type="dxa"/>
            <w:tcBorders>
              <w:top w:val="nil"/>
              <w:left w:val="single" w:sz="4" w:space="0" w:color="auto"/>
              <w:bottom w:val="single" w:sz="4" w:space="0" w:color="auto"/>
              <w:right w:val="single" w:sz="4" w:space="0" w:color="auto"/>
            </w:tcBorders>
            <w:vAlign w:val="center"/>
          </w:tcPr>
          <w:p w14:paraId="3AFCD3B8" w14:textId="77777777" w:rsidR="00084D11" w:rsidRPr="00D50412" w:rsidRDefault="00084D11" w:rsidP="00022802">
            <w:pPr>
              <w:widowControl/>
              <w:spacing w:line="240" w:lineRule="auto"/>
              <w:ind w:firstLineChars="0" w:firstLine="0"/>
              <w:jc w:val="center"/>
              <w:rPr>
                <w:kern w:val="0"/>
                <w:sz w:val="24"/>
              </w:rPr>
            </w:pPr>
            <w:r w:rsidRPr="00D50412">
              <w:rPr>
                <w:kern w:val="0"/>
                <w:sz w:val="24"/>
              </w:rPr>
              <w:t>6</w:t>
            </w:r>
          </w:p>
        </w:tc>
        <w:tc>
          <w:tcPr>
            <w:tcW w:w="2547" w:type="dxa"/>
            <w:tcBorders>
              <w:top w:val="nil"/>
              <w:left w:val="single" w:sz="4" w:space="0" w:color="auto"/>
              <w:bottom w:val="single" w:sz="4" w:space="0" w:color="auto"/>
              <w:right w:val="single" w:sz="4" w:space="0" w:color="auto"/>
            </w:tcBorders>
            <w:shd w:val="clear" w:color="auto" w:fill="auto"/>
            <w:vAlign w:val="center"/>
            <w:hideMark/>
          </w:tcPr>
          <w:p w14:paraId="10530500" w14:textId="77777777" w:rsidR="00084D11" w:rsidRPr="00D50412" w:rsidRDefault="00084D11" w:rsidP="00022802">
            <w:pPr>
              <w:widowControl/>
              <w:spacing w:line="240" w:lineRule="auto"/>
              <w:ind w:firstLineChars="0" w:firstLine="0"/>
              <w:jc w:val="center"/>
              <w:rPr>
                <w:kern w:val="0"/>
                <w:sz w:val="24"/>
              </w:rPr>
            </w:pPr>
            <w:r w:rsidRPr="00D50412">
              <w:rPr>
                <w:rFonts w:hint="eastAsia"/>
                <w:kern w:val="0"/>
                <w:sz w:val="24"/>
              </w:rPr>
              <w:t>社会效益指标</w:t>
            </w:r>
          </w:p>
        </w:tc>
        <w:tc>
          <w:tcPr>
            <w:tcW w:w="3450" w:type="dxa"/>
            <w:tcBorders>
              <w:top w:val="nil"/>
              <w:left w:val="nil"/>
              <w:bottom w:val="single" w:sz="4" w:space="0" w:color="auto"/>
              <w:right w:val="single" w:sz="4" w:space="0" w:color="auto"/>
            </w:tcBorders>
            <w:shd w:val="clear" w:color="auto" w:fill="auto"/>
            <w:vAlign w:val="center"/>
            <w:hideMark/>
          </w:tcPr>
          <w:p w14:paraId="5BF38B98" w14:textId="77777777" w:rsidR="00084D11" w:rsidRPr="00D50412" w:rsidRDefault="00084D11" w:rsidP="00022802">
            <w:pPr>
              <w:widowControl/>
              <w:spacing w:line="240" w:lineRule="auto"/>
              <w:ind w:firstLineChars="0" w:firstLine="0"/>
              <w:jc w:val="center"/>
              <w:rPr>
                <w:kern w:val="0"/>
                <w:sz w:val="24"/>
              </w:rPr>
            </w:pPr>
            <w:r w:rsidRPr="00D50412">
              <w:rPr>
                <w:rFonts w:hint="eastAsia"/>
                <w:kern w:val="0"/>
                <w:sz w:val="24"/>
              </w:rPr>
              <w:t>建筑利用率（</w:t>
            </w:r>
            <w:r w:rsidRPr="00D50412">
              <w:rPr>
                <w:kern w:val="0"/>
                <w:sz w:val="24"/>
              </w:rPr>
              <w:t>%</w:t>
            </w:r>
            <w:r w:rsidRPr="00D50412">
              <w:rPr>
                <w:rFonts w:hint="eastAsia"/>
                <w:kern w:val="0"/>
                <w:sz w:val="24"/>
              </w:rPr>
              <w:t>）</w:t>
            </w:r>
          </w:p>
        </w:tc>
        <w:tc>
          <w:tcPr>
            <w:tcW w:w="1798" w:type="dxa"/>
            <w:tcBorders>
              <w:top w:val="single" w:sz="4" w:space="0" w:color="auto"/>
              <w:left w:val="nil"/>
              <w:bottom w:val="single" w:sz="4" w:space="0" w:color="auto"/>
              <w:right w:val="single" w:sz="4" w:space="0" w:color="auto"/>
            </w:tcBorders>
            <w:shd w:val="clear" w:color="auto" w:fill="auto"/>
            <w:vAlign w:val="center"/>
            <w:hideMark/>
          </w:tcPr>
          <w:p w14:paraId="293F21B5" w14:textId="77777777" w:rsidR="00084D11" w:rsidRPr="00D50412" w:rsidRDefault="00084D11" w:rsidP="00022802">
            <w:pPr>
              <w:widowControl/>
              <w:spacing w:line="240" w:lineRule="auto"/>
              <w:ind w:firstLineChars="0" w:firstLine="0"/>
              <w:jc w:val="center"/>
              <w:rPr>
                <w:kern w:val="0"/>
                <w:sz w:val="24"/>
              </w:rPr>
            </w:pPr>
            <w:r w:rsidRPr="00D50412">
              <w:rPr>
                <w:kern w:val="0"/>
                <w:sz w:val="24"/>
              </w:rPr>
              <w:t>100%</w:t>
            </w:r>
          </w:p>
        </w:tc>
      </w:tr>
      <w:tr w:rsidR="00084D11" w:rsidRPr="00D50412" w14:paraId="335BA59C" w14:textId="77777777" w:rsidTr="001136D8">
        <w:trPr>
          <w:trHeight w:val="567"/>
          <w:jc w:val="center"/>
        </w:trPr>
        <w:tc>
          <w:tcPr>
            <w:tcW w:w="1015" w:type="dxa"/>
            <w:tcBorders>
              <w:top w:val="nil"/>
              <w:left w:val="single" w:sz="4" w:space="0" w:color="auto"/>
              <w:bottom w:val="single" w:sz="4" w:space="0" w:color="auto"/>
              <w:right w:val="single" w:sz="4" w:space="0" w:color="auto"/>
            </w:tcBorders>
            <w:vAlign w:val="center"/>
          </w:tcPr>
          <w:p w14:paraId="034DE540" w14:textId="77777777" w:rsidR="00084D11" w:rsidRPr="00D50412" w:rsidRDefault="00084D11" w:rsidP="00022802">
            <w:pPr>
              <w:widowControl/>
              <w:spacing w:line="240" w:lineRule="auto"/>
              <w:ind w:firstLineChars="0" w:firstLine="0"/>
              <w:jc w:val="center"/>
              <w:rPr>
                <w:kern w:val="0"/>
                <w:sz w:val="24"/>
              </w:rPr>
            </w:pPr>
            <w:r w:rsidRPr="00D50412">
              <w:rPr>
                <w:kern w:val="0"/>
                <w:sz w:val="24"/>
              </w:rPr>
              <w:t>7</w:t>
            </w:r>
          </w:p>
        </w:tc>
        <w:tc>
          <w:tcPr>
            <w:tcW w:w="2547" w:type="dxa"/>
            <w:tcBorders>
              <w:top w:val="nil"/>
              <w:left w:val="single" w:sz="4" w:space="0" w:color="auto"/>
              <w:bottom w:val="single" w:sz="4" w:space="0" w:color="auto"/>
              <w:right w:val="single" w:sz="4" w:space="0" w:color="auto"/>
            </w:tcBorders>
            <w:shd w:val="clear" w:color="auto" w:fill="auto"/>
            <w:vAlign w:val="center"/>
            <w:hideMark/>
          </w:tcPr>
          <w:p w14:paraId="5E60786D" w14:textId="77777777" w:rsidR="00084D11" w:rsidRPr="00D50412" w:rsidRDefault="00084D11" w:rsidP="00022802">
            <w:pPr>
              <w:widowControl/>
              <w:spacing w:line="240" w:lineRule="auto"/>
              <w:ind w:firstLineChars="0" w:firstLine="0"/>
              <w:jc w:val="center"/>
              <w:rPr>
                <w:kern w:val="0"/>
                <w:sz w:val="24"/>
              </w:rPr>
            </w:pPr>
            <w:r w:rsidRPr="00D50412">
              <w:rPr>
                <w:rFonts w:hint="eastAsia"/>
                <w:kern w:val="0"/>
                <w:sz w:val="24"/>
              </w:rPr>
              <w:t>可持续影响指标</w:t>
            </w:r>
          </w:p>
        </w:tc>
        <w:tc>
          <w:tcPr>
            <w:tcW w:w="3450" w:type="dxa"/>
            <w:tcBorders>
              <w:top w:val="nil"/>
              <w:left w:val="nil"/>
              <w:bottom w:val="single" w:sz="4" w:space="0" w:color="auto"/>
              <w:right w:val="single" w:sz="4" w:space="0" w:color="auto"/>
            </w:tcBorders>
            <w:shd w:val="clear" w:color="auto" w:fill="auto"/>
            <w:vAlign w:val="center"/>
            <w:hideMark/>
          </w:tcPr>
          <w:p w14:paraId="35F8E5F0" w14:textId="77777777" w:rsidR="00084D11" w:rsidRPr="00D50412" w:rsidRDefault="00084D11" w:rsidP="00022802">
            <w:pPr>
              <w:widowControl/>
              <w:spacing w:line="240" w:lineRule="auto"/>
              <w:ind w:firstLineChars="0" w:firstLine="0"/>
              <w:jc w:val="center"/>
              <w:rPr>
                <w:kern w:val="0"/>
                <w:sz w:val="24"/>
              </w:rPr>
            </w:pPr>
            <w:r w:rsidRPr="00D50412">
              <w:rPr>
                <w:rFonts w:hint="eastAsia"/>
                <w:kern w:val="0"/>
                <w:sz w:val="24"/>
              </w:rPr>
              <w:t>服务覆盖率</w:t>
            </w:r>
          </w:p>
        </w:tc>
        <w:tc>
          <w:tcPr>
            <w:tcW w:w="1798" w:type="dxa"/>
            <w:tcBorders>
              <w:top w:val="single" w:sz="4" w:space="0" w:color="auto"/>
              <w:left w:val="nil"/>
              <w:bottom w:val="single" w:sz="4" w:space="0" w:color="auto"/>
              <w:right w:val="single" w:sz="4" w:space="0" w:color="auto"/>
            </w:tcBorders>
            <w:shd w:val="clear" w:color="auto" w:fill="auto"/>
            <w:vAlign w:val="center"/>
            <w:hideMark/>
          </w:tcPr>
          <w:p w14:paraId="2899E7BA" w14:textId="77777777" w:rsidR="00084D11" w:rsidRPr="00D50412" w:rsidRDefault="00084D11" w:rsidP="00022802">
            <w:pPr>
              <w:widowControl/>
              <w:spacing w:line="240" w:lineRule="auto"/>
              <w:ind w:firstLineChars="0" w:firstLine="0"/>
              <w:jc w:val="center"/>
              <w:rPr>
                <w:kern w:val="0"/>
                <w:sz w:val="24"/>
              </w:rPr>
            </w:pPr>
            <w:r w:rsidRPr="00D50412">
              <w:rPr>
                <w:kern w:val="0"/>
                <w:sz w:val="24"/>
              </w:rPr>
              <w:t>100%</w:t>
            </w:r>
          </w:p>
        </w:tc>
      </w:tr>
      <w:tr w:rsidR="00084D11" w:rsidRPr="00D50412" w14:paraId="24B274B7" w14:textId="77777777" w:rsidTr="001136D8">
        <w:trPr>
          <w:trHeight w:val="567"/>
          <w:jc w:val="center"/>
        </w:trPr>
        <w:tc>
          <w:tcPr>
            <w:tcW w:w="1015" w:type="dxa"/>
            <w:tcBorders>
              <w:top w:val="nil"/>
              <w:left w:val="single" w:sz="4" w:space="0" w:color="auto"/>
              <w:bottom w:val="single" w:sz="4" w:space="0" w:color="auto"/>
              <w:right w:val="single" w:sz="4" w:space="0" w:color="auto"/>
            </w:tcBorders>
            <w:vAlign w:val="center"/>
          </w:tcPr>
          <w:p w14:paraId="5DED1FBF" w14:textId="77777777" w:rsidR="00084D11" w:rsidRPr="00D50412" w:rsidRDefault="00084D11" w:rsidP="00022802">
            <w:pPr>
              <w:widowControl/>
              <w:spacing w:line="240" w:lineRule="auto"/>
              <w:ind w:firstLineChars="0" w:firstLine="0"/>
              <w:jc w:val="center"/>
              <w:rPr>
                <w:kern w:val="0"/>
                <w:sz w:val="24"/>
              </w:rPr>
            </w:pPr>
            <w:r w:rsidRPr="00D50412">
              <w:rPr>
                <w:kern w:val="0"/>
                <w:sz w:val="24"/>
              </w:rPr>
              <w:t>8</w:t>
            </w:r>
          </w:p>
        </w:tc>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6CE7C690" w14:textId="77777777" w:rsidR="00084D11" w:rsidRPr="00D50412" w:rsidRDefault="00084D11" w:rsidP="00022802">
            <w:pPr>
              <w:widowControl/>
              <w:spacing w:line="240" w:lineRule="auto"/>
              <w:ind w:firstLineChars="0" w:firstLine="0"/>
              <w:jc w:val="center"/>
              <w:rPr>
                <w:kern w:val="0"/>
                <w:sz w:val="24"/>
              </w:rPr>
            </w:pPr>
            <w:r w:rsidRPr="00D50412">
              <w:rPr>
                <w:rFonts w:hint="eastAsia"/>
                <w:kern w:val="0"/>
                <w:sz w:val="24"/>
              </w:rPr>
              <w:t>社会效益</w:t>
            </w:r>
          </w:p>
        </w:tc>
        <w:tc>
          <w:tcPr>
            <w:tcW w:w="3450" w:type="dxa"/>
            <w:tcBorders>
              <w:top w:val="nil"/>
              <w:left w:val="nil"/>
              <w:bottom w:val="single" w:sz="4" w:space="0" w:color="auto"/>
              <w:right w:val="single" w:sz="4" w:space="0" w:color="auto"/>
            </w:tcBorders>
            <w:shd w:val="clear" w:color="auto" w:fill="auto"/>
            <w:noWrap/>
            <w:vAlign w:val="center"/>
            <w:hideMark/>
          </w:tcPr>
          <w:p w14:paraId="12B97CE6" w14:textId="77777777" w:rsidR="00084D11" w:rsidRPr="00D50412" w:rsidRDefault="00084D11" w:rsidP="00022802">
            <w:pPr>
              <w:widowControl/>
              <w:spacing w:line="240" w:lineRule="auto"/>
              <w:ind w:firstLineChars="0" w:firstLine="0"/>
              <w:jc w:val="center"/>
              <w:rPr>
                <w:kern w:val="0"/>
                <w:sz w:val="24"/>
              </w:rPr>
            </w:pPr>
            <w:r w:rsidRPr="00D50412">
              <w:rPr>
                <w:rFonts w:hint="eastAsia"/>
                <w:kern w:val="0"/>
                <w:sz w:val="24"/>
              </w:rPr>
              <w:t>安全性</w:t>
            </w:r>
          </w:p>
        </w:tc>
        <w:tc>
          <w:tcPr>
            <w:tcW w:w="1798" w:type="dxa"/>
            <w:tcBorders>
              <w:top w:val="single" w:sz="4" w:space="0" w:color="auto"/>
              <w:left w:val="nil"/>
              <w:bottom w:val="single" w:sz="4" w:space="0" w:color="auto"/>
              <w:right w:val="single" w:sz="4" w:space="0" w:color="auto"/>
            </w:tcBorders>
            <w:shd w:val="clear" w:color="auto" w:fill="auto"/>
            <w:vAlign w:val="center"/>
            <w:hideMark/>
          </w:tcPr>
          <w:p w14:paraId="70F93D52" w14:textId="77777777" w:rsidR="00084D11" w:rsidRPr="00D50412" w:rsidRDefault="00084D11" w:rsidP="00022802">
            <w:pPr>
              <w:widowControl/>
              <w:spacing w:line="240" w:lineRule="auto"/>
              <w:ind w:firstLineChars="0" w:firstLine="0"/>
              <w:jc w:val="center"/>
              <w:rPr>
                <w:kern w:val="0"/>
                <w:sz w:val="24"/>
              </w:rPr>
            </w:pPr>
            <w:r w:rsidRPr="00D50412">
              <w:rPr>
                <w:rFonts w:hint="eastAsia"/>
                <w:kern w:val="0"/>
                <w:sz w:val="24"/>
              </w:rPr>
              <w:t>合格</w:t>
            </w:r>
          </w:p>
        </w:tc>
      </w:tr>
    </w:tbl>
    <w:p w14:paraId="489F3EE4" w14:textId="566FDF0A" w:rsidR="00C35ECF" w:rsidRPr="00D50412" w:rsidRDefault="00C35ECF" w:rsidP="00084D11">
      <w:pPr>
        <w:ind w:firstLine="632"/>
        <w:rPr>
          <w:snapToGrid w:val="0"/>
        </w:rPr>
      </w:pPr>
    </w:p>
    <w:p w14:paraId="203C8BDE" w14:textId="729A3B2D" w:rsidR="00ED58F4" w:rsidRPr="00D50412" w:rsidRDefault="00ED58F4" w:rsidP="003003B7">
      <w:pPr>
        <w:ind w:firstLine="632"/>
      </w:pPr>
      <w:r w:rsidRPr="00D50412">
        <w:rPr>
          <w:rFonts w:hint="eastAsia"/>
        </w:rPr>
        <w:t>我机构根据</w:t>
      </w:r>
      <w:r w:rsidR="004574AF" w:rsidRPr="00D50412">
        <w:rPr>
          <w:rFonts w:hint="eastAsia"/>
          <w:szCs w:val="32"/>
        </w:rPr>
        <w:t>《广州市增城区财政局关于印发</w:t>
      </w:r>
      <w:r w:rsidR="004574AF" w:rsidRPr="00D50412">
        <w:rPr>
          <w:szCs w:val="32"/>
        </w:rPr>
        <w:t>&lt;</w:t>
      </w:r>
      <w:r w:rsidR="004574AF" w:rsidRPr="00D50412">
        <w:rPr>
          <w:rFonts w:hint="eastAsia"/>
          <w:szCs w:val="32"/>
        </w:rPr>
        <w:t>广州市增城区预算绩效管理办法</w:t>
      </w:r>
      <w:r w:rsidR="004574AF" w:rsidRPr="00D50412">
        <w:rPr>
          <w:szCs w:val="32"/>
        </w:rPr>
        <w:t>&gt;</w:t>
      </w:r>
      <w:r w:rsidR="004574AF" w:rsidRPr="00D50412">
        <w:rPr>
          <w:rFonts w:hint="eastAsia"/>
          <w:szCs w:val="32"/>
        </w:rPr>
        <w:t>的通知》（增财〔</w:t>
      </w:r>
      <w:r w:rsidR="004574AF" w:rsidRPr="00D50412">
        <w:rPr>
          <w:szCs w:val="32"/>
        </w:rPr>
        <w:t>2020</w:t>
      </w:r>
      <w:r w:rsidR="004574AF" w:rsidRPr="00D50412">
        <w:rPr>
          <w:rFonts w:hint="eastAsia"/>
          <w:szCs w:val="32"/>
        </w:rPr>
        <w:t>〕</w:t>
      </w:r>
      <w:r w:rsidR="004574AF" w:rsidRPr="00D50412">
        <w:rPr>
          <w:szCs w:val="32"/>
        </w:rPr>
        <w:t>222</w:t>
      </w:r>
      <w:r w:rsidR="004574AF" w:rsidRPr="00D50412">
        <w:rPr>
          <w:rFonts w:hint="eastAsia"/>
          <w:szCs w:val="32"/>
        </w:rPr>
        <w:t>号）、《广州市增城区财政局关于开展</w:t>
      </w:r>
      <w:r w:rsidR="004574AF" w:rsidRPr="00D50412">
        <w:rPr>
          <w:szCs w:val="32"/>
        </w:rPr>
        <w:t>2024</w:t>
      </w:r>
      <w:r w:rsidR="004574AF" w:rsidRPr="00D50412">
        <w:rPr>
          <w:rFonts w:hint="eastAsia"/>
          <w:szCs w:val="32"/>
        </w:rPr>
        <w:t>年财政评价工作的通知》（增财〔</w:t>
      </w:r>
      <w:r w:rsidR="004574AF" w:rsidRPr="00D50412">
        <w:rPr>
          <w:szCs w:val="32"/>
        </w:rPr>
        <w:t>2024</w:t>
      </w:r>
      <w:r w:rsidR="004574AF" w:rsidRPr="00D50412">
        <w:rPr>
          <w:rFonts w:hint="eastAsia"/>
          <w:szCs w:val="32"/>
        </w:rPr>
        <w:t>〕</w:t>
      </w:r>
      <w:r w:rsidR="004574AF" w:rsidRPr="00D50412">
        <w:rPr>
          <w:szCs w:val="32"/>
        </w:rPr>
        <w:t>178</w:t>
      </w:r>
      <w:r w:rsidR="004574AF" w:rsidRPr="00D50412">
        <w:rPr>
          <w:rFonts w:hint="eastAsia"/>
          <w:szCs w:val="32"/>
        </w:rPr>
        <w:t>号）、《广州市增城区财政局关于印发</w:t>
      </w:r>
      <w:r w:rsidR="004574AF" w:rsidRPr="00D50412">
        <w:rPr>
          <w:szCs w:val="32"/>
        </w:rPr>
        <w:t>2024</w:t>
      </w:r>
      <w:r w:rsidR="004574AF" w:rsidRPr="00D50412">
        <w:rPr>
          <w:rFonts w:hint="eastAsia"/>
          <w:szCs w:val="32"/>
        </w:rPr>
        <w:t>年增城区区级财政资金绩效评价工作方案的通知》（增财〔</w:t>
      </w:r>
      <w:r w:rsidR="004574AF" w:rsidRPr="00D50412">
        <w:rPr>
          <w:szCs w:val="32"/>
        </w:rPr>
        <w:t>2024</w:t>
      </w:r>
      <w:r w:rsidR="004574AF" w:rsidRPr="00D50412">
        <w:rPr>
          <w:rFonts w:hint="eastAsia"/>
          <w:szCs w:val="32"/>
        </w:rPr>
        <w:t>〕</w:t>
      </w:r>
      <w:r w:rsidR="004574AF" w:rsidRPr="00D50412">
        <w:rPr>
          <w:szCs w:val="32"/>
        </w:rPr>
        <w:t>212</w:t>
      </w:r>
      <w:r w:rsidR="004574AF" w:rsidRPr="00D50412">
        <w:rPr>
          <w:rFonts w:hint="eastAsia"/>
          <w:szCs w:val="32"/>
        </w:rPr>
        <w:t>号）有关工作要求，结合项目可行性研究报告、</w:t>
      </w:r>
      <w:r w:rsidR="00CF081D" w:rsidRPr="00D50412">
        <w:rPr>
          <w:rFonts w:hint="eastAsia"/>
          <w:szCs w:val="32"/>
        </w:rPr>
        <w:t>政府采购合同、</w:t>
      </w:r>
      <w:r w:rsidR="004574AF" w:rsidRPr="00D50412">
        <w:rPr>
          <w:rFonts w:hint="eastAsia"/>
          <w:szCs w:val="32"/>
        </w:rPr>
        <w:t>行业标准等</w:t>
      </w:r>
      <w:r w:rsidR="00CF081D" w:rsidRPr="00D50412">
        <w:rPr>
          <w:rFonts w:hint="eastAsia"/>
          <w:szCs w:val="32"/>
        </w:rPr>
        <w:t>有关材料</w:t>
      </w:r>
      <w:r w:rsidR="004574AF" w:rsidRPr="00D50412">
        <w:rPr>
          <w:rFonts w:hint="eastAsia"/>
          <w:szCs w:val="32"/>
        </w:rPr>
        <w:t>，</w:t>
      </w:r>
      <w:r w:rsidRPr="00D50412">
        <w:rPr>
          <w:rFonts w:hint="eastAsia"/>
        </w:rPr>
        <w:t>将本次项目重点评价个性化绩效指标完善设置为</w:t>
      </w:r>
      <w:r w:rsidR="00F33EEE" w:rsidRPr="00D50412">
        <w:t>9</w:t>
      </w:r>
      <w:r w:rsidRPr="00D50412">
        <w:rPr>
          <w:rFonts w:hint="eastAsia"/>
        </w:rPr>
        <w:t>个，</w:t>
      </w:r>
      <w:r w:rsidRPr="00D50412">
        <w:rPr>
          <w:rFonts w:hint="eastAsia"/>
        </w:rPr>
        <w:lastRenderedPageBreak/>
        <w:t>其中</w:t>
      </w:r>
      <w:r w:rsidR="00A17433" w:rsidRPr="00D50412">
        <w:rPr>
          <w:rFonts w:hint="eastAsia"/>
        </w:rPr>
        <w:t>：</w:t>
      </w:r>
      <w:r w:rsidRPr="00D50412">
        <w:rPr>
          <w:rFonts w:hint="eastAsia"/>
        </w:rPr>
        <w:t>产出指标</w:t>
      </w:r>
      <w:r w:rsidR="00A836EB" w:rsidRPr="00D50412">
        <w:t>5</w:t>
      </w:r>
      <w:r w:rsidRPr="00D50412">
        <w:rPr>
          <w:rFonts w:hint="eastAsia"/>
        </w:rPr>
        <w:t>个，效益指标</w:t>
      </w:r>
      <w:r w:rsidR="00363B17" w:rsidRPr="00D50412">
        <w:t>4</w:t>
      </w:r>
      <w:r w:rsidRPr="00D50412">
        <w:rPr>
          <w:rFonts w:hint="eastAsia"/>
        </w:rPr>
        <w:t>个，详见下表。</w:t>
      </w:r>
    </w:p>
    <w:p w14:paraId="4DCE91B9" w14:textId="2A897D70" w:rsidR="00ED58F4" w:rsidRPr="00D50412" w:rsidRDefault="00ED58F4" w:rsidP="00B2091A">
      <w:pPr>
        <w:spacing w:line="240" w:lineRule="auto"/>
        <w:ind w:firstLineChars="0" w:firstLine="0"/>
        <w:jc w:val="center"/>
        <w:rPr>
          <w:rFonts w:eastAsia="黑体"/>
          <w:sz w:val="28"/>
          <w:szCs w:val="28"/>
        </w:rPr>
      </w:pPr>
      <w:r w:rsidRPr="00D50412">
        <w:rPr>
          <w:rFonts w:eastAsia="黑体" w:hint="eastAsia"/>
          <w:sz w:val="28"/>
          <w:szCs w:val="28"/>
        </w:rPr>
        <w:t>表</w:t>
      </w:r>
      <w:r w:rsidR="00CF081D" w:rsidRPr="00D50412">
        <w:rPr>
          <w:rFonts w:eastAsia="黑体"/>
          <w:sz w:val="28"/>
          <w:szCs w:val="28"/>
        </w:rPr>
        <w:t>2</w:t>
      </w:r>
      <w:r w:rsidR="00D67EDE" w:rsidRPr="00D50412">
        <w:rPr>
          <w:rFonts w:eastAsia="黑体"/>
          <w:sz w:val="28"/>
          <w:szCs w:val="28"/>
        </w:rPr>
        <w:t xml:space="preserve">  </w:t>
      </w:r>
      <w:r w:rsidRPr="00D50412">
        <w:rPr>
          <w:rFonts w:eastAsia="黑体" w:hint="eastAsia"/>
          <w:sz w:val="28"/>
          <w:szCs w:val="28"/>
        </w:rPr>
        <w:t>项目重点绩效评价个性化绩效指标表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982"/>
        <w:gridCol w:w="1260"/>
        <w:gridCol w:w="1260"/>
        <w:gridCol w:w="4748"/>
      </w:tblGrid>
      <w:tr w:rsidR="002D63F6" w:rsidRPr="00D50412" w14:paraId="52CFEA52" w14:textId="77777777" w:rsidTr="00022802">
        <w:trPr>
          <w:trHeight w:val="567"/>
          <w:tblHeader/>
          <w:jc w:val="center"/>
        </w:trPr>
        <w:tc>
          <w:tcPr>
            <w:tcW w:w="817" w:type="dxa"/>
            <w:shd w:val="clear" w:color="auto" w:fill="auto"/>
            <w:vAlign w:val="center"/>
            <w:hideMark/>
          </w:tcPr>
          <w:p w14:paraId="57E2827F" w14:textId="77777777" w:rsidR="00A836EB" w:rsidRPr="00D50412" w:rsidRDefault="00A836EB" w:rsidP="00022802">
            <w:pPr>
              <w:widowControl/>
              <w:adjustRightInd w:val="0"/>
              <w:snapToGrid w:val="0"/>
              <w:spacing w:line="240" w:lineRule="auto"/>
              <w:ind w:firstLineChars="0" w:firstLine="0"/>
              <w:jc w:val="center"/>
              <w:rPr>
                <w:b/>
                <w:bCs/>
                <w:kern w:val="0"/>
                <w:sz w:val="24"/>
              </w:rPr>
            </w:pPr>
            <w:r w:rsidRPr="00D50412">
              <w:rPr>
                <w:rFonts w:hint="eastAsia"/>
                <w:b/>
                <w:bCs/>
                <w:kern w:val="0"/>
                <w:sz w:val="24"/>
              </w:rPr>
              <w:t>一级指标</w:t>
            </w:r>
          </w:p>
        </w:tc>
        <w:tc>
          <w:tcPr>
            <w:tcW w:w="992" w:type="dxa"/>
            <w:shd w:val="clear" w:color="auto" w:fill="auto"/>
            <w:vAlign w:val="center"/>
            <w:hideMark/>
          </w:tcPr>
          <w:p w14:paraId="27B5274B" w14:textId="77777777" w:rsidR="00A836EB" w:rsidRPr="00D50412" w:rsidRDefault="00A836EB" w:rsidP="00022802">
            <w:pPr>
              <w:widowControl/>
              <w:adjustRightInd w:val="0"/>
              <w:snapToGrid w:val="0"/>
              <w:spacing w:line="240" w:lineRule="auto"/>
              <w:ind w:firstLineChars="0" w:firstLine="0"/>
              <w:jc w:val="center"/>
              <w:rPr>
                <w:b/>
                <w:bCs/>
                <w:kern w:val="0"/>
                <w:sz w:val="24"/>
              </w:rPr>
            </w:pPr>
            <w:r w:rsidRPr="00D50412">
              <w:rPr>
                <w:rFonts w:hint="eastAsia"/>
                <w:b/>
                <w:bCs/>
                <w:kern w:val="0"/>
                <w:sz w:val="24"/>
              </w:rPr>
              <w:t>二级</w:t>
            </w:r>
          </w:p>
          <w:p w14:paraId="6BB123F6" w14:textId="77777777" w:rsidR="00A836EB" w:rsidRPr="00D50412" w:rsidRDefault="00A836EB" w:rsidP="00022802">
            <w:pPr>
              <w:widowControl/>
              <w:adjustRightInd w:val="0"/>
              <w:snapToGrid w:val="0"/>
              <w:spacing w:line="240" w:lineRule="auto"/>
              <w:ind w:firstLineChars="0" w:firstLine="0"/>
              <w:jc w:val="center"/>
              <w:rPr>
                <w:b/>
                <w:bCs/>
                <w:kern w:val="0"/>
                <w:sz w:val="24"/>
              </w:rPr>
            </w:pPr>
            <w:r w:rsidRPr="00D50412">
              <w:rPr>
                <w:rFonts w:hint="eastAsia"/>
                <w:b/>
                <w:bCs/>
                <w:kern w:val="0"/>
                <w:sz w:val="24"/>
              </w:rPr>
              <w:t>指标</w:t>
            </w:r>
          </w:p>
        </w:tc>
        <w:tc>
          <w:tcPr>
            <w:tcW w:w="1276" w:type="dxa"/>
            <w:shd w:val="clear" w:color="auto" w:fill="auto"/>
            <w:vAlign w:val="center"/>
            <w:hideMark/>
          </w:tcPr>
          <w:p w14:paraId="05BD8BA8" w14:textId="77777777" w:rsidR="00A836EB" w:rsidRPr="00D50412" w:rsidRDefault="00A836EB" w:rsidP="00022802">
            <w:pPr>
              <w:widowControl/>
              <w:adjustRightInd w:val="0"/>
              <w:snapToGrid w:val="0"/>
              <w:spacing w:line="240" w:lineRule="auto"/>
              <w:ind w:firstLineChars="0" w:firstLine="0"/>
              <w:jc w:val="center"/>
              <w:rPr>
                <w:b/>
                <w:bCs/>
                <w:kern w:val="0"/>
                <w:sz w:val="24"/>
              </w:rPr>
            </w:pPr>
            <w:r w:rsidRPr="00D50412">
              <w:rPr>
                <w:rFonts w:hint="eastAsia"/>
                <w:b/>
                <w:bCs/>
                <w:kern w:val="0"/>
                <w:sz w:val="24"/>
              </w:rPr>
              <w:t>三级指标</w:t>
            </w:r>
          </w:p>
        </w:tc>
        <w:tc>
          <w:tcPr>
            <w:tcW w:w="1276" w:type="dxa"/>
            <w:shd w:val="clear" w:color="auto" w:fill="auto"/>
            <w:vAlign w:val="center"/>
            <w:hideMark/>
          </w:tcPr>
          <w:p w14:paraId="53A3661A" w14:textId="77777777" w:rsidR="00A836EB" w:rsidRPr="00D50412" w:rsidRDefault="00A836EB" w:rsidP="00022802">
            <w:pPr>
              <w:widowControl/>
              <w:adjustRightInd w:val="0"/>
              <w:snapToGrid w:val="0"/>
              <w:spacing w:line="240" w:lineRule="auto"/>
              <w:ind w:firstLineChars="0" w:firstLine="0"/>
              <w:jc w:val="center"/>
              <w:rPr>
                <w:b/>
                <w:bCs/>
                <w:kern w:val="0"/>
                <w:sz w:val="24"/>
              </w:rPr>
            </w:pPr>
            <w:r w:rsidRPr="00D50412">
              <w:rPr>
                <w:rFonts w:hint="eastAsia"/>
                <w:b/>
                <w:bCs/>
                <w:kern w:val="0"/>
                <w:sz w:val="24"/>
              </w:rPr>
              <w:t>四级指标</w:t>
            </w:r>
          </w:p>
        </w:tc>
        <w:tc>
          <w:tcPr>
            <w:tcW w:w="4812" w:type="dxa"/>
            <w:shd w:val="clear" w:color="auto" w:fill="auto"/>
            <w:vAlign w:val="center"/>
            <w:hideMark/>
          </w:tcPr>
          <w:p w14:paraId="3E90C485" w14:textId="77777777" w:rsidR="00A836EB" w:rsidRPr="00D50412" w:rsidRDefault="00A836EB" w:rsidP="00022802">
            <w:pPr>
              <w:widowControl/>
              <w:adjustRightInd w:val="0"/>
              <w:snapToGrid w:val="0"/>
              <w:spacing w:line="240" w:lineRule="auto"/>
              <w:ind w:firstLineChars="0" w:firstLine="0"/>
              <w:jc w:val="center"/>
              <w:rPr>
                <w:b/>
                <w:bCs/>
                <w:kern w:val="0"/>
                <w:sz w:val="24"/>
              </w:rPr>
            </w:pPr>
            <w:r w:rsidRPr="00D50412">
              <w:rPr>
                <w:rFonts w:hint="eastAsia"/>
                <w:b/>
                <w:bCs/>
                <w:kern w:val="0"/>
                <w:sz w:val="24"/>
              </w:rPr>
              <w:t>评分标准</w:t>
            </w:r>
          </w:p>
        </w:tc>
      </w:tr>
      <w:tr w:rsidR="002D63F6" w:rsidRPr="00D50412" w14:paraId="32808364" w14:textId="77777777" w:rsidTr="00022802">
        <w:trPr>
          <w:trHeight w:val="567"/>
          <w:jc w:val="center"/>
        </w:trPr>
        <w:tc>
          <w:tcPr>
            <w:tcW w:w="817" w:type="dxa"/>
            <w:vMerge w:val="restart"/>
            <w:shd w:val="clear" w:color="auto" w:fill="auto"/>
            <w:vAlign w:val="center"/>
            <w:hideMark/>
          </w:tcPr>
          <w:p w14:paraId="0D5D3AFC" w14:textId="77777777" w:rsidR="00A836EB" w:rsidRPr="00D50412" w:rsidRDefault="00A836EB" w:rsidP="00022802">
            <w:pPr>
              <w:widowControl/>
              <w:adjustRightInd w:val="0"/>
              <w:snapToGrid w:val="0"/>
              <w:spacing w:line="240" w:lineRule="auto"/>
              <w:ind w:firstLineChars="0" w:firstLine="0"/>
              <w:jc w:val="center"/>
              <w:rPr>
                <w:kern w:val="0"/>
                <w:sz w:val="24"/>
              </w:rPr>
            </w:pPr>
            <w:r w:rsidRPr="00D50412">
              <w:rPr>
                <w:rFonts w:hint="eastAsia"/>
                <w:kern w:val="0"/>
                <w:sz w:val="24"/>
              </w:rPr>
              <w:t>产出</w:t>
            </w:r>
          </w:p>
        </w:tc>
        <w:tc>
          <w:tcPr>
            <w:tcW w:w="992" w:type="dxa"/>
            <w:vMerge w:val="restart"/>
            <w:shd w:val="clear" w:color="auto" w:fill="auto"/>
            <w:vAlign w:val="center"/>
            <w:hideMark/>
          </w:tcPr>
          <w:p w14:paraId="4CAC9E4D" w14:textId="77777777" w:rsidR="00A836EB" w:rsidRPr="00D50412" w:rsidRDefault="00A836EB" w:rsidP="00022802">
            <w:pPr>
              <w:widowControl/>
              <w:adjustRightInd w:val="0"/>
              <w:snapToGrid w:val="0"/>
              <w:spacing w:line="240" w:lineRule="auto"/>
              <w:ind w:firstLineChars="0" w:firstLine="0"/>
              <w:jc w:val="center"/>
              <w:rPr>
                <w:kern w:val="0"/>
                <w:sz w:val="24"/>
              </w:rPr>
            </w:pPr>
            <w:r w:rsidRPr="00D50412">
              <w:rPr>
                <w:rFonts w:hint="eastAsia"/>
                <w:kern w:val="0"/>
                <w:sz w:val="24"/>
              </w:rPr>
              <w:t>效率性</w:t>
            </w:r>
          </w:p>
        </w:tc>
        <w:tc>
          <w:tcPr>
            <w:tcW w:w="1276" w:type="dxa"/>
            <w:vMerge w:val="restart"/>
            <w:shd w:val="clear" w:color="auto" w:fill="auto"/>
            <w:vAlign w:val="center"/>
            <w:hideMark/>
          </w:tcPr>
          <w:p w14:paraId="1541D820" w14:textId="77777777" w:rsidR="00A836EB" w:rsidRPr="00D50412" w:rsidRDefault="00A836EB" w:rsidP="00022802">
            <w:pPr>
              <w:widowControl/>
              <w:adjustRightInd w:val="0"/>
              <w:snapToGrid w:val="0"/>
              <w:spacing w:line="240" w:lineRule="auto"/>
              <w:ind w:firstLineChars="0" w:firstLine="0"/>
              <w:jc w:val="center"/>
              <w:rPr>
                <w:kern w:val="0"/>
                <w:sz w:val="24"/>
              </w:rPr>
            </w:pPr>
            <w:r w:rsidRPr="00D50412">
              <w:rPr>
                <w:rFonts w:hint="eastAsia"/>
                <w:kern w:val="0"/>
                <w:sz w:val="24"/>
              </w:rPr>
              <w:t>完成进度</w:t>
            </w:r>
          </w:p>
        </w:tc>
        <w:tc>
          <w:tcPr>
            <w:tcW w:w="1276" w:type="dxa"/>
            <w:shd w:val="clear" w:color="auto" w:fill="auto"/>
            <w:vAlign w:val="center"/>
            <w:hideMark/>
          </w:tcPr>
          <w:p w14:paraId="1A0D0989" w14:textId="77777777" w:rsidR="00A836EB" w:rsidRPr="00D50412" w:rsidRDefault="00A836EB" w:rsidP="00022802">
            <w:pPr>
              <w:widowControl/>
              <w:adjustRightInd w:val="0"/>
              <w:snapToGrid w:val="0"/>
              <w:spacing w:line="240" w:lineRule="auto"/>
              <w:ind w:firstLineChars="0" w:firstLine="0"/>
              <w:jc w:val="center"/>
              <w:rPr>
                <w:kern w:val="0"/>
                <w:sz w:val="24"/>
              </w:rPr>
            </w:pPr>
            <w:r w:rsidRPr="00D50412">
              <w:rPr>
                <w:rFonts w:hint="eastAsia"/>
                <w:kern w:val="0"/>
                <w:sz w:val="24"/>
              </w:rPr>
              <w:t>工程建设规模</w:t>
            </w:r>
          </w:p>
        </w:tc>
        <w:tc>
          <w:tcPr>
            <w:tcW w:w="4812" w:type="dxa"/>
            <w:shd w:val="clear" w:color="auto" w:fill="auto"/>
            <w:vAlign w:val="center"/>
            <w:hideMark/>
          </w:tcPr>
          <w:p w14:paraId="0133924F" w14:textId="77777777" w:rsidR="00A836EB" w:rsidRPr="00D50412" w:rsidRDefault="00A836EB" w:rsidP="00022802">
            <w:pPr>
              <w:widowControl/>
              <w:adjustRightInd w:val="0"/>
              <w:snapToGrid w:val="0"/>
              <w:spacing w:line="240" w:lineRule="auto"/>
              <w:ind w:firstLineChars="0" w:firstLine="0"/>
              <w:rPr>
                <w:kern w:val="0"/>
                <w:sz w:val="24"/>
              </w:rPr>
            </w:pPr>
            <w:r w:rsidRPr="00D50412">
              <w:rPr>
                <w:rFonts w:hint="eastAsia"/>
                <w:kern w:val="0"/>
                <w:sz w:val="24"/>
              </w:rPr>
              <w:t>预期目标值为</w:t>
            </w:r>
            <w:r w:rsidRPr="00D50412">
              <w:rPr>
                <w:rFonts w:ascii="仿宋_GB2312" w:hint="eastAsia"/>
                <w:kern w:val="0"/>
                <w:sz w:val="24"/>
              </w:rPr>
              <w:t>“</w:t>
            </w:r>
            <w:r w:rsidRPr="00D50412">
              <w:rPr>
                <w:rFonts w:hint="eastAsia"/>
                <w:kern w:val="0"/>
                <w:sz w:val="24"/>
              </w:rPr>
              <w:t>占地面积</w:t>
            </w:r>
            <w:r w:rsidRPr="00D50412">
              <w:rPr>
                <w:kern w:val="0"/>
                <w:sz w:val="24"/>
              </w:rPr>
              <w:t>20469</w:t>
            </w:r>
            <w:r w:rsidRPr="00D50412">
              <w:rPr>
                <w:rFonts w:hint="eastAsia"/>
                <w:kern w:val="0"/>
                <w:sz w:val="24"/>
              </w:rPr>
              <w:t>平方米，总建筑面积</w:t>
            </w:r>
            <w:r w:rsidRPr="00D50412">
              <w:rPr>
                <w:kern w:val="0"/>
                <w:sz w:val="24"/>
              </w:rPr>
              <w:t>11130</w:t>
            </w:r>
            <w:r w:rsidRPr="00D50412">
              <w:rPr>
                <w:rFonts w:hint="eastAsia"/>
                <w:kern w:val="0"/>
                <w:sz w:val="24"/>
              </w:rPr>
              <w:t>平方米</w:t>
            </w:r>
            <w:r w:rsidRPr="00D50412">
              <w:rPr>
                <w:rFonts w:ascii="仿宋_GB2312" w:hint="eastAsia"/>
                <w:kern w:val="0"/>
                <w:sz w:val="24"/>
              </w:rPr>
              <w:t>”</w:t>
            </w:r>
            <w:r w:rsidRPr="00D50412">
              <w:rPr>
                <w:rFonts w:hint="eastAsia"/>
                <w:kern w:val="0"/>
                <w:sz w:val="24"/>
              </w:rPr>
              <w:t>，根据工程建设推进情况进行评分，按照预期建设规模推进得满分，否则指标分值</w:t>
            </w:r>
            <w:r w:rsidRPr="00D50412">
              <w:rPr>
                <w:kern w:val="0"/>
                <w:sz w:val="24"/>
              </w:rPr>
              <w:t>=</w:t>
            </w:r>
            <w:r w:rsidRPr="00D50412">
              <w:rPr>
                <w:rFonts w:hint="eastAsia"/>
                <w:kern w:val="0"/>
                <w:sz w:val="24"/>
              </w:rPr>
              <w:t>实际建设规模</w:t>
            </w:r>
            <w:r w:rsidRPr="00D50412">
              <w:rPr>
                <w:kern w:val="0"/>
                <w:sz w:val="24"/>
              </w:rPr>
              <w:t>/</w:t>
            </w:r>
            <w:r w:rsidRPr="00D50412">
              <w:rPr>
                <w:rFonts w:hint="eastAsia"/>
                <w:kern w:val="0"/>
                <w:sz w:val="24"/>
              </w:rPr>
              <w:t>预期建设规模</w:t>
            </w:r>
            <w:r w:rsidRPr="00D50412">
              <w:rPr>
                <w:kern w:val="0"/>
                <w:sz w:val="24"/>
              </w:rPr>
              <w:t>×</w:t>
            </w:r>
            <w:r w:rsidRPr="00D50412">
              <w:rPr>
                <w:rFonts w:hint="eastAsia"/>
                <w:kern w:val="0"/>
                <w:sz w:val="24"/>
              </w:rPr>
              <w:t>分值。</w:t>
            </w:r>
          </w:p>
        </w:tc>
      </w:tr>
      <w:tr w:rsidR="002D63F6" w:rsidRPr="00D50412" w14:paraId="68934620" w14:textId="77777777" w:rsidTr="00022802">
        <w:trPr>
          <w:trHeight w:val="567"/>
          <w:jc w:val="center"/>
        </w:trPr>
        <w:tc>
          <w:tcPr>
            <w:tcW w:w="817" w:type="dxa"/>
            <w:vMerge/>
            <w:shd w:val="clear" w:color="auto" w:fill="auto"/>
            <w:vAlign w:val="center"/>
            <w:hideMark/>
          </w:tcPr>
          <w:p w14:paraId="073D70FE" w14:textId="77777777" w:rsidR="00A836EB" w:rsidRPr="00D50412" w:rsidRDefault="00A836EB" w:rsidP="00022802">
            <w:pPr>
              <w:widowControl/>
              <w:adjustRightInd w:val="0"/>
              <w:snapToGrid w:val="0"/>
              <w:spacing w:line="240" w:lineRule="auto"/>
              <w:ind w:firstLineChars="0" w:firstLine="0"/>
              <w:jc w:val="left"/>
              <w:rPr>
                <w:kern w:val="0"/>
                <w:sz w:val="24"/>
              </w:rPr>
            </w:pPr>
          </w:p>
        </w:tc>
        <w:tc>
          <w:tcPr>
            <w:tcW w:w="992" w:type="dxa"/>
            <w:vMerge/>
            <w:shd w:val="clear" w:color="auto" w:fill="auto"/>
            <w:vAlign w:val="center"/>
            <w:hideMark/>
          </w:tcPr>
          <w:p w14:paraId="5B248133" w14:textId="77777777" w:rsidR="00A836EB" w:rsidRPr="00D50412" w:rsidRDefault="00A836EB" w:rsidP="00022802">
            <w:pPr>
              <w:widowControl/>
              <w:adjustRightInd w:val="0"/>
              <w:snapToGrid w:val="0"/>
              <w:spacing w:line="240" w:lineRule="auto"/>
              <w:ind w:firstLineChars="0" w:firstLine="0"/>
              <w:jc w:val="left"/>
              <w:rPr>
                <w:kern w:val="0"/>
                <w:sz w:val="24"/>
              </w:rPr>
            </w:pPr>
          </w:p>
        </w:tc>
        <w:tc>
          <w:tcPr>
            <w:tcW w:w="1276" w:type="dxa"/>
            <w:vMerge/>
            <w:shd w:val="clear" w:color="auto" w:fill="auto"/>
            <w:vAlign w:val="center"/>
            <w:hideMark/>
          </w:tcPr>
          <w:p w14:paraId="227D5736" w14:textId="77777777" w:rsidR="00A836EB" w:rsidRPr="00D50412" w:rsidRDefault="00A836EB" w:rsidP="00022802">
            <w:pPr>
              <w:widowControl/>
              <w:adjustRightInd w:val="0"/>
              <w:snapToGrid w:val="0"/>
              <w:spacing w:line="240" w:lineRule="auto"/>
              <w:ind w:firstLineChars="0" w:firstLine="0"/>
              <w:jc w:val="left"/>
              <w:rPr>
                <w:kern w:val="0"/>
                <w:sz w:val="24"/>
              </w:rPr>
            </w:pPr>
          </w:p>
        </w:tc>
        <w:tc>
          <w:tcPr>
            <w:tcW w:w="1276" w:type="dxa"/>
            <w:shd w:val="clear" w:color="auto" w:fill="auto"/>
            <w:vAlign w:val="center"/>
            <w:hideMark/>
          </w:tcPr>
          <w:p w14:paraId="3D876E09" w14:textId="77777777" w:rsidR="00A836EB" w:rsidRPr="00D50412" w:rsidRDefault="00A836EB" w:rsidP="00022802">
            <w:pPr>
              <w:widowControl/>
              <w:adjustRightInd w:val="0"/>
              <w:snapToGrid w:val="0"/>
              <w:spacing w:line="240" w:lineRule="auto"/>
              <w:ind w:firstLineChars="0" w:firstLine="0"/>
              <w:jc w:val="center"/>
              <w:rPr>
                <w:kern w:val="0"/>
                <w:sz w:val="24"/>
              </w:rPr>
            </w:pPr>
            <w:r w:rsidRPr="00D50412">
              <w:rPr>
                <w:rFonts w:hint="eastAsia"/>
                <w:kern w:val="0"/>
                <w:sz w:val="24"/>
              </w:rPr>
              <w:t>工程进度达标率</w:t>
            </w:r>
          </w:p>
        </w:tc>
        <w:tc>
          <w:tcPr>
            <w:tcW w:w="4812" w:type="dxa"/>
            <w:shd w:val="clear" w:color="auto" w:fill="auto"/>
            <w:vAlign w:val="center"/>
            <w:hideMark/>
          </w:tcPr>
          <w:p w14:paraId="0F952AAF" w14:textId="77777777" w:rsidR="00A836EB" w:rsidRPr="00D50412" w:rsidRDefault="00A836EB" w:rsidP="00022802">
            <w:pPr>
              <w:widowControl/>
              <w:adjustRightInd w:val="0"/>
              <w:snapToGrid w:val="0"/>
              <w:spacing w:line="240" w:lineRule="auto"/>
              <w:ind w:firstLineChars="0" w:firstLine="0"/>
              <w:rPr>
                <w:kern w:val="0"/>
                <w:sz w:val="24"/>
              </w:rPr>
            </w:pPr>
            <w:r w:rsidRPr="00D50412">
              <w:rPr>
                <w:rFonts w:hint="eastAsia"/>
                <w:kern w:val="0"/>
                <w:sz w:val="24"/>
              </w:rPr>
              <w:t>预期目标值为</w:t>
            </w:r>
            <w:r w:rsidRPr="00D50412">
              <w:rPr>
                <w:rFonts w:ascii="仿宋_GB2312" w:hint="eastAsia"/>
                <w:kern w:val="0"/>
                <w:sz w:val="24"/>
              </w:rPr>
              <w:t>“</w:t>
            </w:r>
            <w:r w:rsidRPr="00D50412">
              <w:rPr>
                <w:kern w:val="0"/>
                <w:sz w:val="24"/>
              </w:rPr>
              <w:t>100%</w:t>
            </w:r>
            <w:r w:rsidRPr="00D50412">
              <w:rPr>
                <w:rFonts w:ascii="仿宋_GB2312" w:hint="eastAsia"/>
                <w:kern w:val="0"/>
                <w:sz w:val="24"/>
              </w:rPr>
              <w:t>”</w:t>
            </w:r>
            <w:r w:rsidRPr="00D50412">
              <w:rPr>
                <w:rFonts w:hint="eastAsia"/>
                <w:kern w:val="0"/>
                <w:sz w:val="24"/>
              </w:rPr>
              <w:t>，根据工程建设进度实际情况进行评分，按照合同及可行性研究报告等文件约定的前期招投标、设计、施工、设备安装调试、竣工验收各阶段任务进度推进工程建设得满分，否则按照滞后情况酌情扣分。</w:t>
            </w:r>
          </w:p>
        </w:tc>
      </w:tr>
      <w:tr w:rsidR="002D63F6" w:rsidRPr="00D50412" w14:paraId="5E71B04A" w14:textId="77777777" w:rsidTr="00022802">
        <w:trPr>
          <w:trHeight w:val="567"/>
          <w:jc w:val="center"/>
        </w:trPr>
        <w:tc>
          <w:tcPr>
            <w:tcW w:w="817" w:type="dxa"/>
            <w:vMerge/>
            <w:shd w:val="clear" w:color="auto" w:fill="auto"/>
            <w:vAlign w:val="center"/>
            <w:hideMark/>
          </w:tcPr>
          <w:p w14:paraId="74F62F8F" w14:textId="77777777" w:rsidR="00A836EB" w:rsidRPr="00D50412" w:rsidRDefault="00A836EB" w:rsidP="00022802">
            <w:pPr>
              <w:widowControl/>
              <w:adjustRightInd w:val="0"/>
              <w:snapToGrid w:val="0"/>
              <w:spacing w:line="240" w:lineRule="auto"/>
              <w:ind w:firstLineChars="0" w:firstLine="0"/>
              <w:jc w:val="left"/>
              <w:rPr>
                <w:kern w:val="0"/>
                <w:sz w:val="24"/>
              </w:rPr>
            </w:pPr>
          </w:p>
        </w:tc>
        <w:tc>
          <w:tcPr>
            <w:tcW w:w="992" w:type="dxa"/>
            <w:vMerge/>
            <w:shd w:val="clear" w:color="auto" w:fill="auto"/>
            <w:vAlign w:val="center"/>
            <w:hideMark/>
          </w:tcPr>
          <w:p w14:paraId="238B7D68" w14:textId="77777777" w:rsidR="00A836EB" w:rsidRPr="00D50412" w:rsidRDefault="00A836EB" w:rsidP="00022802">
            <w:pPr>
              <w:widowControl/>
              <w:adjustRightInd w:val="0"/>
              <w:snapToGrid w:val="0"/>
              <w:spacing w:line="240" w:lineRule="auto"/>
              <w:ind w:firstLineChars="0" w:firstLine="0"/>
              <w:jc w:val="left"/>
              <w:rPr>
                <w:kern w:val="0"/>
                <w:sz w:val="24"/>
              </w:rPr>
            </w:pPr>
          </w:p>
        </w:tc>
        <w:tc>
          <w:tcPr>
            <w:tcW w:w="1276" w:type="dxa"/>
            <w:vMerge w:val="restart"/>
            <w:shd w:val="clear" w:color="auto" w:fill="auto"/>
            <w:vAlign w:val="center"/>
            <w:hideMark/>
          </w:tcPr>
          <w:p w14:paraId="3956CD62" w14:textId="77777777" w:rsidR="00A836EB" w:rsidRPr="00D50412" w:rsidRDefault="00A836EB" w:rsidP="00022802">
            <w:pPr>
              <w:widowControl/>
              <w:adjustRightInd w:val="0"/>
              <w:snapToGrid w:val="0"/>
              <w:spacing w:line="240" w:lineRule="auto"/>
              <w:ind w:firstLineChars="0" w:firstLine="0"/>
              <w:jc w:val="center"/>
              <w:rPr>
                <w:kern w:val="0"/>
                <w:sz w:val="24"/>
              </w:rPr>
            </w:pPr>
            <w:r w:rsidRPr="00D50412">
              <w:rPr>
                <w:rFonts w:hint="eastAsia"/>
                <w:kern w:val="0"/>
                <w:sz w:val="24"/>
              </w:rPr>
              <w:t>完成质量</w:t>
            </w:r>
          </w:p>
        </w:tc>
        <w:tc>
          <w:tcPr>
            <w:tcW w:w="1276" w:type="dxa"/>
            <w:shd w:val="clear" w:color="auto" w:fill="auto"/>
            <w:vAlign w:val="center"/>
            <w:hideMark/>
          </w:tcPr>
          <w:p w14:paraId="5211F0D5" w14:textId="77777777" w:rsidR="00A836EB" w:rsidRPr="00D50412" w:rsidRDefault="00A836EB" w:rsidP="00022802">
            <w:pPr>
              <w:widowControl/>
              <w:adjustRightInd w:val="0"/>
              <w:snapToGrid w:val="0"/>
              <w:spacing w:line="240" w:lineRule="auto"/>
              <w:ind w:firstLineChars="0" w:firstLine="0"/>
              <w:jc w:val="center"/>
              <w:rPr>
                <w:kern w:val="0"/>
                <w:sz w:val="24"/>
              </w:rPr>
            </w:pPr>
            <w:r w:rsidRPr="00D50412">
              <w:rPr>
                <w:rFonts w:hint="eastAsia"/>
                <w:kern w:val="0"/>
                <w:sz w:val="24"/>
              </w:rPr>
              <w:t>建设质量达标率</w:t>
            </w:r>
          </w:p>
        </w:tc>
        <w:tc>
          <w:tcPr>
            <w:tcW w:w="4812" w:type="dxa"/>
            <w:shd w:val="clear" w:color="auto" w:fill="auto"/>
            <w:vAlign w:val="center"/>
            <w:hideMark/>
          </w:tcPr>
          <w:p w14:paraId="1550F91E" w14:textId="77777777" w:rsidR="00A836EB" w:rsidRPr="00D50412" w:rsidRDefault="00A836EB" w:rsidP="00022802">
            <w:pPr>
              <w:widowControl/>
              <w:adjustRightInd w:val="0"/>
              <w:snapToGrid w:val="0"/>
              <w:spacing w:line="240" w:lineRule="auto"/>
              <w:ind w:firstLineChars="0" w:firstLine="0"/>
              <w:rPr>
                <w:kern w:val="0"/>
                <w:sz w:val="24"/>
              </w:rPr>
            </w:pPr>
            <w:r w:rsidRPr="00D50412">
              <w:rPr>
                <w:rFonts w:hint="eastAsia"/>
                <w:kern w:val="0"/>
                <w:sz w:val="24"/>
              </w:rPr>
              <w:t>预期目标值为</w:t>
            </w:r>
            <w:r w:rsidRPr="00D50412">
              <w:rPr>
                <w:rFonts w:ascii="仿宋_GB2312" w:hint="eastAsia"/>
                <w:kern w:val="0"/>
                <w:sz w:val="24"/>
              </w:rPr>
              <w:t>“</w:t>
            </w:r>
            <w:r w:rsidRPr="00D50412">
              <w:rPr>
                <w:kern w:val="0"/>
                <w:sz w:val="24"/>
              </w:rPr>
              <w:t>100%</w:t>
            </w:r>
            <w:r w:rsidRPr="00D50412">
              <w:rPr>
                <w:rFonts w:ascii="仿宋_GB2312" w:hint="eastAsia"/>
                <w:kern w:val="0"/>
                <w:sz w:val="24"/>
              </w:rPr>
              <w:t>”</w:t>
            </w:r>
            <w:r w:rsidRPr="00D50412">
              <w:rPr>
                <w:rFonts w:hint="eastAsia"/>
                <w:kern w:val="0"/>
                <w:sz w:val="24"/>
              </w:rPr>
              <w:t>，根据项目验收报告、工程建设各项材料检测、建设质量检测、工程验收等情况进行评分，各类建设质量均达标得满分，否则不得分。</w:t>
            </w:r>
          </w:p>
        </w:tc>
      </w:tr>
      <w:tr w:rsidR="002D63F6" w:rsidRPr="00D50412" w14:paraId="686FB300" w14:textId="77777777" w:rsidTr="00022802">
        <w:trPr>
          <w:trHeight w:val="567"/>
          <w:jc w:val="center"/>
        </w:trPr>
        <w:tc>
          <w:tcPr>
            <w:tcW w:w="817" w:type="dxa"/>
            <w:vMerge/>
            <w:shd w:val="clear" w:color="auto" w:fill="auto"/>
            <w:vAlign w:val="center"/>
            <w:hideMark/>
          </w:tcPr>
          <w:p w14:paraId="4A84F028" w14:textId="77777777" w:rsidR="00A836EB" w:rsidRPr="00D50412" w:rsidRDefault="00A836EB" w:rsidP="00022802">
            <w:pPr>
              <w:widowControl/>
              <w:adjustRightInd w:val="0"/>
              <w:snapToGrid w:val="0"/>
              <w:spacing w:line="240" w:lineRule="auto"/>
              <w:ind w:firstLineChars="0" w:firstLine="0"/>
              <w:jc w:val="left"/>
              <w:rPr>
                <w:kern w:val="0"/>
                <w:sz w:val="24"/>
              </w:rPr>
            </w:pPr>
          </w:p>
        </w:tc>
        <w:tc>
          <w:tcPr>
            <w:tcW w:w="992" w:type="dxa"/>
            <w:vMerge/>
            <w:shd w:val="clear" w:color="auto" w:fill="auto"/>
            <w:vAlign w:val="center"/>
            <w:hideMark/>
          </w:tcPr>
          <w:p w14:paraId="68FE103C" w14:textId="77777777" w:rsidR="00A836EB" w:rsidRPr="00D50412" w:rsidRDefault="00A836EB" w:rsidP="00022802">
            <w:pPr>
              <w:widowControl/>
              <w:adjustRightInd w:val="0"/>
              <w:snapToGrid w:val="0"/>
              <w:spacing w:line="240" w:lineRule="auto"/>
              <w:ind w:firstLineChars="0" w:firstLine="0"/>
              <w:jc w:val="left"/>
              <w:rPr>
                <w:kern w:val="0"/>
                <w:sz w:val="24"/>
              </w:rPr>
            </w:pPr>
          </w:p>
        </w:tc>
        <w:tc>
          <w:tcPr>
            <w:tcW w:w="1276" w:type="dxa"/>
            <w:vMerge/>
            <w:shd w:val="clear" w:color="auto" w:fill="auto"/>
            <w:vAlign w:val="center"/>
            <w:hideMark/>
          </w:tcPr>
          <w:p w14:paraId="75C1C89A" w14:textId="77777777" w:rsidR="00A836EB" w:rsidRPr="00D50412" w:rsidRDefault="00A836EB" w:rsidP="00022802">
            <w:pPr>
              <w:widowControl/>
              <w:adjustRightInd w:val="0"/>
              <w:snapToGrid w:val="0"/>
              <w:spacing w:line="240" w:lineRule="auto"/>
              <w:ind w:firstLineChars="0" w:firstLine="0"/>
              <w:jc w:val="left"/>
              <w:rPr>
                <w:kern w:val="0"/>
                <w:sz w:val="24"/>
              </w:rPr>
            </w:pPr>
          </w:p>
        </w:tc>
        <w:tc>
          <w:tcPr>
            <w:tcW w:w="1276" w:type="dxa"/>
            <w:shd w:val="clear" w:color="auto" w:fill="auto"/>
            <w:vAlign w:val="center"/>
            <w:hideMark/>
          </w:tcPr>
          <w:p w14:paraId="2639B0FC" w14:textId="77777777" w:rsidR="00A836EB" w:rsidRPr="00D50412" w:rsidRDefault="00A836EB" w:rsidP="00022802">
            <w:pPr>
              <w:widowControl/>
              <w:adjustRightInd w:val="0"/>
              <w:snapToGrid w:val="0"/>
              <w:spacing w:line="240" w:lineRule="auto"/>
              <w:ind w:firstLineChars="0" w:firstLine="0"/>
              <w:jc w:val="center"/>
              <w:rPr>
                <w:kern w:val="0"/>
                <w:sz w:val="24"/>
              </w:rPr>
            </w:pPr>
            <w:r w:rsidRPr="00D50412">
              <w:rPr>
                <w:rFonts w:hint="eastAsia"/>
                <w:kern w:val="0"/>
                <w:sz w:val="24"/>
              </w:rPr>
              <w:t>变更合规率</w:t>
            </w:r>
          </w:p>
        </w:tc>
        <w:tc>
          <w:tcPr>
            <w:tcW w:w="4812" w:type="dxa"/>
            <w:shd w:val="clear" w:color="auto" w:fill="auto"/>
            <w:vAlign w:val="center"/>
            <w:hideMark/>
          </w:tcPr>
          <w:p w14:paraId="0E4782C0" w14:textId="77777777" w:rsidR="00A836EB" w:rsidRPr="00D50412" w:rsidRDefault="00A836EB" w:rsidP="00022802">
            <w:pPr>
              <w:widowControl/>
              <w:adjustRightInd w:val="0"/>
              <w:snapToGrid w:val="0"/>
              <w:spacing w:line="240" w:lineRule="auto"/>
              <w:ind w:firstLineChars="0" w:firstLine="0"/>
              <w:rPr>
                <w:kern w:val="0"/>
                <w:sz w:val="24"/>
              </w:rPr>
            </w:pPr>
            <w:r w:rsidRPr="00D50412">
              <w:rPr>
                <w:rFonts w:hint="eastAsia"/>
                <w:kern w:val="0"/>
                <w:sz w:val="24"/>
              </w:rPr>
              <w:t>预期目标值为</w:t>
            </w:r>
            <w:r w:rsidRPr="00D50412">
              <w:rPr>
                <w:rFonts w:ascii="仿宋_GB2312" w:hint="eastAsia"/>
                <w:kern w:val="0"/>
                <w:sz w:val="24"/>
              </w:rPr>
              <w:t>“</w:t>
            </w:r>
            <w:r w:rsidRPr="00D50412">
              <w:rPr>
                <w:kern w:val="0"/>
                <w:sz w:val="24"/>
              </w:rPr>
              <w:t>100%</w:t>
            </w:r>
            <w:r w:rsidRPr="00D50412">
              <w:rPr>
                <w:rFonts w:ascii="仿宋_GB2312" w:hint="eastAsia"/>
                <w:kern w:val="0"/>
                <w:sz w:val="24"/>
              </w:rPr>
              <w:t>”</w:t>
            </w:r>
            <w:r w:rsidRPr="00D50412">
              <w:rPr>
                <w:rFonts w:hint="eastAsia"/>
                <w:kern w:val="0"/>
                <w:sz w:val="24"/>
              </w:rPr>
              <w:t>，根据工程建设各项变更手续、程序合规实际情况进行评分，按照有关规定履行变更程序且变更合规得满分，否则不得分。</w:t>
            </w:r>
          </w:p>
        </w:tc>
      </w:tr>
      <w:tr w:rsidR="002D63F6" w:rsidRPr="00D50412" w14:paraId="043E6873" w14:textId="77777777" w:rsidTr="00022802">
        <w:trPr>
          <w:trHeight w:val="567"/>
          <w:jc w:val="center"/>
        </w:trPr>
        <w:tc>
          <w:tcPr>
            <w:tcW w:w="817" w:type="dxa"/>
            <w:vMerge/>
            <w:shd w:val="clear" w:color="auto" w:fill="auto"/>
            <w:vAlign w:val="center"/>
            <w:hideMark/>
          </w:tcPr>
          <w:p w14:paraId="2032EA22" w14:textId="77777777" w:rsidR="00A836EB" w:rsidRPr="00D50412" w:rsidRDefault="00A836EB" w:rsidP="00022802">
            <w:pPr>
              <w:widowControl/>
              <w:adjustRightInd w:val="0"/>
              <w:snapToGrid w:val="0"/>
              <w:spacing w:line="240" w:lineRule="auto"/>
              <w:ind w:firstLineChars="0" w:firstLine="0"/>
              <w:jc w:val="left"/>
              <w:rPr>
                <w:kern w:val="0"/>
                <w:sz w:val="24"/>
              </w:rPr>
            </w:pPr>
          </w:p>
        </w:tc>
        <w:tc>
          <w:tcPr>
            <w:tcW w:w="992" w:type="dxa"/>
            <w:vMerge/>
            <w:shd w:val="clear" w:color="auto" w:fill="auto"/>
            <w:vAlign w:val="center"/>
            <w:hideMark/>
          </w:tcPr>
          <w:p w14:paraId="5C4CD9BD" w14:textId="77777777" w:rsidR="00A836EB" w:rsidRPr="00D50412" w:rsidRDefault="00A836EB" w:rsidP="00022802">
            <w:pPr>
              <w:widowControl/>
              <w:adjustRightInd w:val="0"/>
              <w:snapToGrid w:val="0"/>
              <w:spacing w:line="240" w:lineRule="auto"/>
              <w:ind w:firstLineChars="0" w:firstLine="0"/>
              <w:jc w:val="left"/>
              <w:rPr>
                <w:kern w:val="0"/>
                <w:sz w:val="24"/>
              </w:rPr>
            </w:pPr>
          </w:p>
        </w:tc>
        <w:tc>
          <w:tcPr>
            <w:tcW w:w="1276" w:type="dxa"/>
            <w:vMerge/>
            <w:shd w:val="clear" w:color="auto" w:fill="auto"/>
            <w:vAlign w:val="center"/>
            <w:hideMark/>
          </w:tcPr>
          <w:p w14:paraId="0B4A1B21" w14:textId="77777777" w:rsidR="00A836EB" w:rsidRPr="00D50412" w:rsidRDefault="00A836EB" w:rsidP="00022802">
            <w:pPr>
              <w:widowControl/>
              <w:adjustRightInd w:val="0"/>
              <w:snapToGrid w:val="0"/>
              <w:spacing w:line="240" w:lineRule="auto"/>
              <w:ind w:firstLineChars="0" w:firstLine="0"/>
              <w:jc w:val="left"/>
              <w:rPr>
                <w:kern w:val="0"/>
                <w:sz w:val="24"/>
              </w:rPr>
            </w:pPr>
          </w:p>
        </w:tc>
        <w:tc>
          <w:tcPr>
            <w:tcW w:w="1276" w:type="dxa"/>
            <w:shd w:val="clear" w:color="auto" w:fill="auto"/>
            <w:vAlign w:val="center"/>
            <w:hideMark/>
          </w:tcPr>
          <w:p w14:paraId="34FF70F2" w14:textId="77777777" w:rsidR="00A836EB" w:rsidRPr="00D50412" w:rsidRDefault="00A836EB" w:rsidP="00022802">
            <w:pPr>
              <w:widowControl/>
              <w:adjustRightInd w:val="0"/>
              <w:snapToGrid w:val="0"/>
              <w:spacing w:line="240" w:lineRule="auto"/>
              <w:ind w:firstLineChars="0" w:firstLine="0"/>
              <w:jc w:val="center"/>
              <w:rPr>
                <w:kern w:val="0"/>
                <w:sz w:val="24"/>
              </w:rPr>
            </w:pPr>
            <w:r w:rsidRPr="00D50412">
              <w:rPr>
                <w:rFonts w:hint="eastAsia"/>
                <w:kern w:val="0"/>
                <w:sz w:val="24"/>
              </w:rPr>
              <w:t>隐患整改率</w:t>
            </w:r>
          </w:p>
        </w:tc>
        <w:tc>
          <w:tcPr>
            <w:tcW w:w="4812" w:type="dxa"/>
            <w:shd w:val="clear" w:color="auto" w:fill="auto"/>
            <w:vAlign w:val="center"/>
            <w:hideMark/>
          </w:tcPr>
          <w:p w14:paraId="469CB0FB" w14:textId="77777777" w:rsidR="00A836EB" w:rsidRPr="00D50412" w:rsidRDefault="00A836EB" w:rsidP="00022802">
            <w:pPr>
              <w:widowControl/>
              <w:adjustRightInd w:val="0"/>
              <w:snapToGrid w:val="0"/>
              <w:spacing w:line="240" w:lineRule="auto"/>
              <w:ind w:firstLineChars="0" w:firstLine="0"/>
              <w:rPr>
                <w:kern w:val="0"/>
                <w:sz w:val="24"/>
              </w:rPr>
            </w:pPr>
            <w:r w:rsidRPr="00D50412">
              <w:rPr>
                <w:rFonts w:hint="eastAsia"/>
                <w:kern w:val="0"/>
                <w:sz w:val="24"/>
              </w:rPr>
              <w:t>预期目标值为</w:t>
            </w:r>
            <w:r w:rsidRPr="00D50412">
              <w:rPr>
                <w:rFonts w:ascii="仿宋_GB2312" w:hint="eastAsia"/>
                <w:kern w:val="0"/>
                <w:sz w:val="24"/>
              </w:rPr>
              <w:t>“</w:t>
            </w:r>
            <w:r w:rsidRPr="00D50412">
              <w:rPr>
                <w:kern w:val="0"/>
                <w:sz w:val="24"/>
              </w:rPr>
              <w:t>100%</w:t>
            </w:r>
            <w:r w:rsidRPr="00D50412">
              <w:rPr>
                <w:rFonts w:ascii="仿宋_GB2312" w:hint="eastAsia"/>
                <w:kern w:val="0"/>
                <w:sz w:val="24"/>
              </w:rPr>
              <w:t>”</w:t>
            </w:r>
            <w:r w:rsidRPr="00D50412">
              <w:rPr>
                <w:rFonts w:hint="eastAsia"/>
                <w:kern w:val="0"/>
                <w:sz w:val="24"/>
              </w:rPr>
              <w:t>，根据工程建设过程中各类巡检、监督检查发现的隐患整改情况进行评分，按照有关规定及时完成隐患整改得满分，否则根据实际情况酌情扣分。</w:t>
            </w:r>
          </w:p>
        </w:tc>
      </w:tr>
      <w:tr w:rsidR="002D63F6" w:rsidRPr="00D50412" w14:paraId="3A483AC4" w14:textId="77777777" w:rsidTr="00022802">
        <w:trPr>
          <w:trHeight w:val="567"/>
          <w:jc w:val="center"/>
        </w:trPr>
        <w:tc>
          <w:tcPr>
            <w:tcW w:w="817" w:type="dxa"/>
            <w:vMerge w:val="restart"/>
            <w:shd w:val="clear" w:color="auto" w:fill="auto"/>
            <w:vAlign w:val="center"/>
            <w:hideMark/>
          </w:tcPr>
          <w:p w14:paraId="6939C064" w14:textId="77777777" w:rsidR="00A836EB" w:rsidRPr="00D50412" w:rsidRDefault="00A836EB" w:rsidP="00022802">
            <w:pPr>
              <w:widowControl/>
              <w:adjustRightInd w:val="0"/>
              <w:snapToGrid w:val="0"/>
              <w:spacing w:line="240" w:lineRule="auto"/>
              <w:ind w:firstLineChars="0" w:firstLine="0"/>
              <w:jc w:val="center"/>
              <w:rPr>
                <w:kern w:val="0"/>
                <w:sz w:val="24"/>
              </w:rPr>
            </w:pPr>
            <w:r w:rsidRPr="00D50412">
              <w:rPr>
                <w:rFonts w:hint="eastAsia"/>
                <w:kern w:val="0"/>
                <w:sz w:val="24"/>
              </w:rPr>
              <w:t>效益</w:t>
            </w:r>
          </w:p>
        </w:tc>
        <w:tc>
          <w:tcPr>
            <w:tcW w:w="992" w:type="dxa"/>
            <w:vMerge w:val="restart"/>
            <w:shd w:val="clear" w:color="auto" w:fill="auto"/>
            <w:vAlign w:val="center"/>
            <w:hideMark/>
          </w:tcPr>
          <w:p w14:paraId="6796BA81" w14:textId="77777777" w:rsidR="00A836EB" w:rsidRPr="00D50412" w:rsidRDefault="00A836EB" w:rsidP="00022802">
            <w:pPr>
              <w:widowControl/>
              <w:adjustRightInd w:val="0"/>
              <w:snapToGrid w:val="0"/>
              <w:spacing w:line="240" w:lineRule="auto"/>
              <w:ind w:firstLineChars="0" w:firstLine="0"/>
              <w:jc w:val="center"/>
              <w:rPr>
                <w:kern w:val="0"/>
                <w:sz w:val="24"/>
              </w:rPr>
            </w:pPr>
            <w:r w:rsidRPr="00D50412">
              <w:rPr>
                <w:rFonts w:hint="eastAsia"/>
                <w:kern w:val="0"/>
                <w:sz w:val="24"/>
              </w:rPr>
              <w:t>效果性</w:t>
            </w:r>
          </w:p>
        </w:tc>
        <w:tc>
          <w:tcPr>
            <w:tcW w:w="1276" w:type="dxa"/>
            <w:shd w:val="clear" w:color="auto" w:fill="auto"/>
            <w:vAlign w:val="center"/>
            <w:hideMark/>
          </w:tcPr>
          <w:p w14:paraId="1C7DE293" w14:textId="77777777" w:rsidR="00A836EB" w:rsidRPr="00D50412" w:rsidRDefault="00A836EB" w:rsidP="00022802">
            <w:pPr>
              <w:widowControl/>
              <w:adjustRightInd w:val="0"/>
              <w:snapToGrid w:val="0"/>
              <w:spacing w:line="240" w:lineRule="auto"/>
              <w:ind w:firstLineChars="0" w:firstLine="0"/>
              <w:jc w:val="center"/>
              <w:rPr>
                <w:kern w:val="0"/>
                <w:sz w:val="24"/>
              </w:rPr>
            </w:pPr>
            <w:r w:rsidRPr="00D50412">
              <w:rPr>
                <w:rFonts w:hint="eastAsia"/>
                <w:kern w:val="0"/>
                <w:sz w:val="24"/>
              </w:rPr>
              <w:t>社会效益</w:t>
            </w:r>
          </w:p>
        </w:tc>
        <w:tc>
          <w:tcPr>
            <w:tcW w:w="1276" w:type="dxa"/>
            <w:shd w:val="clear" w:color="auto" w:fill="auto"/>
            <w:vAlign w:val="center"/>
            <w:hideMark/>
          </w:tcPr>
          <w:p w14:paraId="2469D09C" w14:textId="77777777" w:rsidR="00A836EB" w:rsidRPr="00D50412" w:rsidRDefault="00A836EB" w:rsidP="00022802">
            <w:pPr>
              <w:widowControl/>
              <w:adjustRightInd w:val="0"/>
              <w:snapToGrid w:val="0"/>
              <w:spacing w:line="240" w:lineRule="auto"/>
              <w:ind w:firstLineChars="0" w:firstLine="0"/>
              <w:jc w:val="center"/>
              <w:rPr>
                <w:kern w:val="0"/>
                <w:sz w:val="24"/>
              </w:rPr>
            </w:pPr>
            <w:r w:rsidRPr="00D50412">
              <w:rPr>
                <w:rFonts w:hint="eastAsia"/>
                <w:kern w:val="0"/>
                <w:sz w:val="24"/>
              </w:rPr>
              <w:t>新增班级数量</w:t>
            </w:r>
          </w:p>
        </w:tc>
        <w:tc>
          <w:tcPr>
            <w:tcW w:w="4812" w:type="dxa"/>
            <w:shd w:val="clear" w:color="auto" w:fill="auto"/>
            <w:vAlign w:val="center"/>
            <w:hideMark/>
          </w:tcPr>
          <w:p w14:paraId="0A74B4C9" w14:textId="77777777" w:rsidR="00A836EB" w:rsidRPr="00D50412" w:rsidRDefault="00A836EB" w:rsidP="00022802">
            <w:pPr>
              <w:widowControl/>
              <w:adjustRightInd w:val="0"/>
              <w:snapToGrid w:val="0"/>
              <w:spacing w:line="240" w:lineRule="auto"/>
              <w:ind w:firstLineChars="0" w:firstLine="0"/>
              <w:jc w:val="left"/>
              <w:rPr>
                <w:kern w:val="0"/>
                <w:sz w:val="24"/>
              </w:rPr>
            </w:pPr>
            <w:r w:rsidRPr="00D50412">
              <w:rPr>
                <w:rFonts w:hint="eastAsia"/>
                <w:kern w:val="0"/>
                <w:sz w:val="24"/>
              </w:rPr>
              <w:t>预期目标值为</w:t>
            </w:r>
            <w:r w:rsidRPr="00D50412">
              <w:rPr>
                <w:rFonts w:ascii="仿宋_GB2312" w:hint="eastAsia"/>
                <w:kern w:val="0"/>
                <w:sz w:val="24"/>
              </w:rPr>
              <w:t>“</w:t>
            </w:r>
            <w:r w:rsidRPr="00D50412">
              <w:rPr>
                <w:kern w:val="0"/>
                <w:sz w:val="24"/>
              </w:rPr>
              <w:t>24</w:t>
            </w:r>
            <w:r w:rsidRPr="00D50412">
              <w:rPr>
                <w:rFonts w:hint="eastAsia"/>
                <w:kern w:val="0"/>
                <w:sz w:val="24"/>
              </w:rPr>
              <w:t>个</w:t>
            </w:r>
            <w:r w:rsidRPr="00D50412">
              <w:rPr>
                <w:rFonts w:ascii="仿宋_GB2312" w:hint="eastAsia"/>
                <w:kern w:val="0"/>
                <w:sz w:val="24"/>
              </w:rPr>
              <w:t>”</w:t>
            </w:r>
            <w:r w:rsidRPr="00D50412">
              <w:rPr>
                <w:rFonts w:hint="eastAsia"/>
                <w:kern w:val="0"/>
                <w:sz w:val="24"/>
              </w:rPr>
              <w:t>，根据实际建设班级数量情况进行评分，达到预期目标得满分，否则指标分值</w:t>
            </w:r>
            <w:r w:rsidRPr="00D50412">
              <w:rPr>
                <w:kern w:val="0"/>
                <w:sz w:val="24"/>
              </w:rPr>
              <w:t>=</w:t>
            </w:r>
            <w:r w:rsidRPr="00D50412">
              <w:rPr>
                <w:rFonts w:hint="eastAsia"/>
                <w:kern w:val="0"/>
                <w:sz w:val="24"/>
              </w:rPr>
              <w:t>实际新增班级数量</w:t>
            </w:r>
            <w:r w:rsidRPr="00D50412">
              <w:rPr>
                <w:kern w:val="0"/>
                <w:sz w:val="24"/>
              </w:rPr>
              <w:t>/</w:t>
            </w:r>
            <w:r w:rsidRPr="00D50412">
              <w:rPr>
                <w:rFonts w:hint="eastAsia"/>
                <w:kern w:val="0"/>
                <w:sz w:val="24"/>
              </w:rPr>
              <w:t>预期新增班级数量</w:t>
            </w:r>
            <w:r w:rsidRPr="00D50412">
              <w:rPr>
                <w:kern w:val="0"/>
                <w:sz w:val="24"/>
              </w:rPr>
              <w:t>×</w:t>
            </w:r>
            <w:r w:rsidRPr="00D50412">
              <w:rPr>
                <w:rFonts w:hint="eastAsia"/>
                <w:kern w:val="0"/>
                <w:sz w:val="24"/>
              </w:rPr>
              <w:t>分值。</w:t>
            </w:r>
          </w:p>
        </w:tc>
      </w:tr>
      <w:tr w:rsidR="002D63F6" w:rsidRPr="00D50412" w14:paraId="0A12F6B9" w14:textId="77777777" w:rsidTr="00022802">
        <w:trPr>
          <w:trHeight w:val="567"/>
          <w:jc w:val="center"/>
        </w:trPr>
        <w:tc>
          <w:tcPr>
            <w:tcW w:w="817" w:type="dxa"/>
            <w:vMerge/>
            <w:shd w:val="clear" w:color="auto" w:fill="auto"/>
            <w:vAlign w:val="center"/>
            <w:hideMark/>
          </w:tcPr>
          <w:p w14:paraId="00035071" w14:textId="77777777" w:rsidR="00A836EB" w:rsidRPr="00D50412" w:rsidRDefault="00A836EB" w:rsidP="00022802">
            <w:pPr>
              <w:widowControl/>
              <w:adjustRightInd w:val="0"/>
              <w:snapToGrid w:val="0"/>
              <w:spacing w:line="240" w:lineRule="auto"/>
              <w:ind w:firstLineChars="0" w:firstLine="0"/>
              <w:jc w:val="left"/>
              <w:rPr>
                <w:kern w:val="0"/>
                <w:sz w:val="24"/>
              </w:rPr>
            </w:pPr>
          </w:p>
        </w:tc>
        <w:tc>
          <w:tcPr>
            <w:tcW w:w="992" w:type="dxa"/>
            <w:vMerge/>
            <w:shd w:val="clear" w:color="auto" w:fill="auto"/>
            <w:vAlign w:val="center"/>
            <w:hideMark/>
          </w:tcPr>
          <w:p w14:paraId="1A31AD5C" w14:textId="77777777" w:rsidR="00A836EB" w:rsidRPr="00D50412" w:rsidRDefault="00A836EB" w:rsidP="00022802">
            <w:pPr>
              <w:widowControl/>
              <w:adjustRightInd w:val="0"/>
              <w:snapToGrid w:val="0"/>
              <w:spacing w:line="240" w:lineRule="auto"/>
              <w:ind w:firstLineChars="0" w:firstLine="0"/>
              <w:jc w:val="left"/>
              <w:rPr>
                <w:kern w:val="0"/>
                <w:sz w:val="24"/>
              </w:rPr>
            </w:pPr>
          </w:p>
        </w:tc>
        <w:tc>
          <w:tcPr>
            <w:tcW w:w="1276" w:type="dxa"/>
            <w:shd w:val="clear" w:color="auto" w:fill="auto"/>
            <w:vAlign w:val="center"/>
            <w:hideMark/>
          </w:tcPr>
          <w:p w14:paraId="7ED45FA3" w14:textId="77777777" w:rsidR="00A836EB" w:rsidRPr="00D50412" w:rsidRDefault="00A836EB" w:rsidP="00022802">
            <w:pPr>
              <w:widowControl/>
              <w:adjustRightInd w:val="0"/>
              <w:snapToGrid w:val="0"/>
              <w:spacing w:line="240" w:lineRule="auto"/>
              <w:ind w:firstLineChars="0" w:firstLine="0"/>
              <w:jc w:val="center"/>
              <w:rPr>
                <w:kern w:val="0"/>
                <w:sz w:val="24"/>
              </w:rPr>
            </w:pPr>
            <w:r w:rsidRPr="00D50412">
              <w:rPr>
                <w:rFonts w:hint="eastAsia"/>
                <w:kern w:val="0"/>
                <w:sz w:val="24"/>
              </w:rPr>
              <w:t>社会效益</w:t>
            </w:r>
          </w:p>
        </w:tc>
        <w:tc>
          <w:tcPr>
            <w:tcW w:w="1276" w:type="dxa"/>
            <w:shd w:val="clear" w:color="auto" w:fill="auto"/>
            <w:vAlign w:val="center"/>
            <w:hideMark/>
          </w:tcPr>
          <w:p w14:paraId="3465E742" w14:textId="77777777" w:rsidR="00A836EB" w:rsidRPr="00D50412" w:rsidRDefault="00A836EB" w:rsidP="00022802">
            <w:pPr>
              <w:widowControl/>
              <w:adjustRightInd w:val="0"/>
              <w:snapToGrid w:val="0"/>
              <w:spacing w:line="240" w:lineRule="auto"/>
              <w:ind w:firstLineChars="0" w:firstLine="0"/>
              <w:jc w:val="center"/>
              <w:rPr>
                <w:kern w:val="0"/>
                <w:sz w:val="24"/>
              </w:rPr>
            </w:pPr>
            <w:r w:rsidRPr="00D50412">
              <w:rPr>
                <w:rFonts w:hint="eastAsia"/>
                <w:kern w:val="0"/>
                <w:sz w:val="24"/>
              </w:rPr>
              <w:t>新增学位数量</w:t>
            </w:r>
          </w:p>
        </w:tc>
        <w:tc>
          <w:tcPr>
            <w:tcW w:w="4812" w:type="dxa"/>
            <w:shd w:val="clear" w:color="auto" w:fill="auto"/>
            <w:vAlign w:val="center"/>
            <w:hideMark/>
          </w:tcPr>
          <w:p w14:paraId="4465A25F" w14:textId="77777777" w:rsidR="00A836EB" w:rsidRPr="00D50412" w:rsidRDefault="00A836EB" w:rsidP="00022802">
            <w:pPr>
              <w:widowControl/>
              <w:adjustRightInd w:val="0"/>
              <w:snapToGrid w:val="0"/>
              <w:spacing w:line="240" w:lineRule="auto"/>
              <w:ind w:firstLineChars="0" w:firstLine="0"/>
              <w:rPr>
                <w:kern w:val="0"/>
                <w:sz w:val="24"/>
              </w:rPr>
            </w:pPr>
            <w:r w:rsidRPr="00D50412">
              <w:rPr>
                <w:rFonts w:hint="eastAsia"/>
                <w:kern w:val="0"/>
                <w:sz w:val="24"/>
              </w:rPr>
              <w:t>预期目标值为</w:t>
            </w:r>
            <w:r w:rsidRPr="00D50412">
              <w:rPr>
                <w:rFonts w:ascii="仿宋_GB2312" w:hint="eastAsia"/>
                <w:kern w:val="0"/>
                <w:sz w:val="24"/>
              </w:rPr>
              <w:t>“</w:t>
            </w:r>
            <w:r w:rsidRPr="00D50412">
              <w:rPr>
                <w:kern w:val="0"/>
                <w:sz w:val="24"/>
              </w:rPr>
              <w:t>1080</w:t>
            </w:r>
            <w:r w:rsidRPr="00D50412">
              <w:rPr>
                <w:rFonts w:hint="eastAsia"/>
                <w:kern w:val="0"/>
                <w:sz w:val="24"/>
              </w:rPr>
              <w:t>个</w:t>
            </w:r>
            <w:r w:rsidRPr="00D50412">
              <w:rPr>
                <w:rFonts w:ascii="仿宋_GB2312" w:hint="eastAsia"/>
                <w:kern w:val="0"/>
                <w:sz w:val="24"/>
              </w:rPr>
              <w:t>”</w:t>
            </w:r>
            <w:r w:rsidRPr="00D50412">
              <w:rPr>
                <w:rFonts w:hint="eastAsia"/>
                <w:kern w:val="0"/>
                <w:sz w:val="24"/>
              </w:rPr>
              <w:t>，根据实际建设学位数量情况进行评分，达到预期目标得满分，否则指标分值</w:t>
            </w:r>
            <w:r w:rsidRPr="00D50412">
              <w:rPr>
                <w:kern w:val="0"/>
                <w:sz w:val="24"/>
              </w:rPr>
              <w:t>=</w:t>
            </w:r>
            <w:r w:rsidRPr="00D50412">
              <w:rPr>
                <w:rFonts w:hint="eastAsia"/>
                <w:kern w:val="0"/>
                <w:sz w:val="24"/>
              </w:rPr>
              <w:t>实际新增学位</w:t>
            </w:r>
            <w:r w:rsidRPr="00D50412">
              <w:rPr>
                <w:kern w:val="0"/>
                <w:sz w:val="24"/>
              </w:rPr>
              <w:t>/</w:t>
            </w:r>
            <w:r w:rsidRPr="00D50412">
              <w:rPr>
                <w:rFonts w:hint="eastAsia"/>
                <w:kern w:val="0"/>
                <w:sz w:val="24"/>
              </w:rPr>
              <w:t>预期新增学位</w:t>
            </w:r>
            <w:r w:rsidRPr="00D50412">
              <w:rPr>
                <w:kern w:val="0"/>
                <w:sz w:val="24"/>
              </w:rPr>
              <w:t>×</w:t>
            </w:r>
            <w:r w:rsidRPr="00D50412">
              <w:rPr>
                <w:rFonts w:hint="eastAsia"/>
                <w:kern w:val="0"/>
                <w:sz w:val="24"/>
              </w:rPr>
              <w:t>分值。</w:t>
            </w:r>
          </w:p>
        </w:tc>
      </w:tr>
      <w:tr w:rsidR="002D63F6" w:rsidRPr="00D50412" w14:paraId="0C2A6575" w14:textId="77777777" w:rsidTr="00022802">
        <w:trPr>
          <w:trHeight w:val="567"/>
          <w:jc w:val="center"/>
        </w:trPr>
        <w:tc>
          <w:tcPr>
            <w:tcW w:w="817" w:type="dxa"/>
            <w:vMerge/>
            <w:shd w:val="clear" w:color="auto" w:fill="auto"/>
            <w:vAlign w:val="center"/>
            <w:hideMark/>
          </w:tcPr>
          <w:p w14:paraId="148FD361" w14:textId="77777777" w:rsidR="00A836EB" w:rsidRPr="00D50412" w:rsidRDefault="00A836EB" w:rsidP="00022802">
            <w:pPr>
              <w:widowControl/>
              <w:adjustRightInd w:val="0"/>
              <w:snapToGrid w:val="0"/>
              <w:spacing w:line="240" w:lineRule="auto"/>
              <w:ind w:firstLineChars="0" w:firstLine="0"/>
              <w:jc w:val="left"/>
              <w:rPr>
                <w:kern w:val="0"/>
                <w:sz w:val="24"/>
              </w:rPr>
            </w:pPr>
          </w:p>
        </w:tc>
        <w:tc>
          <w:tcPr>
            <w:tcW w:w="992" w:type="dxa"/>
            <w:vMerge/>
            <w:shd w:val="clear" w:color="auto" w:fill="auto"/>
            <w:vAlign w:val="center"/>
            <w:hideMark/>
          </w:tcPr>
          <w:p w14:paraId="6CACDE3E" w14:textId="77777777" w:rsidR="00A836EB" w:rsidRPr="00D50412" w:rsidRDefault="00A836EB" w:rsidP="00022802">
            <w:pPr>
              <w:widowControl/>
              <w:adjustRightInd w:val="0"/>
              <w:snapToGrid w:val="0"/>
              <w:spacing w:line="240" w:lineRule="auto"/>
              <w:ind w:firstLineChars="0" w:firstLine="0"/>
              <w:jc w:val="left"/>
              <w:rPr>
                <w:kern w:val="0"/>
                <w:sz w:val="24"/>
              </w:rPr>
            </w:pPr>
          </w:p>
        </w:tc>
        <w:tc>
          <w:tcPr>
            <w:tcW w:w="1276" w:type="dxa"/>
            <w:shd w:val="clear" w:color="auto" w:fill="auto"/>
            <w:vAlign w:val="center"/>
            <w:hideMark/>
          </w:tcPr>
          <w:p w14:paraId="3ED6DE98" w14:textId="77777777" w:rsidR="00A836EB" w:rsidRPr="00D50412" w:rsidRDefault="00A836EB" w:rsidP="00022802">
            <w:pPr>
              <w:widowControl/>
              <w:adjustRightInd w:val="0"/>
              <w:snapToGrid w:val="0"/>
              <w:spacing w:line="240" w:lineRule="auto"/>
              <w:ind w:firstLineChars="0" w:firstLine="0"/>
              <w:jc w:val="center"/>
              <w:rPr>
                <w:kern w:val="0"/>
                <w:sz w:val="24"/>
              </w:rPr>
            </w:pPr>
            <w:r w:rsidRPr="00D50412">
              <w:rPr>
                <w:rFonts w:hint="eastAsia"/>
                <w:kern w:val="0"/>
                <w:sz w:val="24"/>
              </w:rPr>
              <w:t>可持续</w:t>
            </w:r>
          </w:p>
          <w:p w14:paraId="5426409D" w14:textId="77777777" w:rsidR="00A836EB" w:rsidRPr="00D50412" w:rsidRDefault="00A836EB" w:rsidP="00022802">
            <w:pPr>
              <w:widowControl/>
              <w:adjustRightInd w:val="0"/>
              <w:snapToGrid w:val="0"/>
              <w:spacing w:line="240" w:lineRule="auto"/>
              <w:ind w:firstLineChars="0" w:firstLine="0"/>
              <w:jc w:val="center"/>
              <w:rPr>
                <w:kern w:val="0"/>
                <w:sz w:val="24"/>
              </w:rPr>
            </w:pPr>
            <w:r w:rsidRPr="00D50412">
              <w:rPr>
                <w:rFonts w:hint="eastAsia"/>
                <w:kern w:val="0"/>
                <w:sz w:val="24"/>
              </w:rPr>
              <w:t>发展</w:t>
            </w:r>
          </w:p>
        </w:tc>
        <w:tc>
          <w:tcPr>
            <w:tcW w:w="1276" w:type="dxa"/>
            <w:shd w:val="clear" w:color="auto" w:fill="auto"/>
            <w:vAlign w:val="center"/>
            <w:hideMark/>
          </w:tcPr>
          <w:p w14:paraId="5A89A73E" w14:textId="77777777" w:rsidR="00A836EB" w:rsidRPr="00D50412" w:rsidRDefault="00A836EB" w:rsidP="00022802">
            <w:pPr>
              <w:widowControl/>
              <w:adjustRightInd w:val="0"/>
              <w:snapToGrid w:val="0"/>
              <w:spacing w:line="240" w:lineRule="auto"/>
              <w:ind w:firstLineChars="0" w:firstLine="0"/>
              <w:jc w:val="center"/>
              <w:rPr>
                <w:kern w:val="0"/>
                <w:sz w:val="24"/>
              </w:rPr>
            </w:pPr>
            <w:r w:rsidRPr="00D50412">
              <w:rPr>
                <w:rFonts w:hint="eastAsia"/>
                <w:kern w:val="0"/>
                <w:sz w:val="24"/>
              </w:rPr>
              <w:t>缓解增城区学位压力</w:t>
            </w:r>
          </w:p>
        </w:tc>
        <w:tc>
          <w:tcPr>
            <w:tcW w:w="4812" w:type="dxa"/>
            <w:shd w:val="clear" w:color="auto" w:fill="auto"/>
            <w:vAlign w:val="center"/>
            <w:hideMark/>
          </w:tcPr>
          <w:p w14:paraId="6DE1D80D" w14:textId="77777777" w:rsidR="00A836EB" w:rsidRPr="00D50412" w:rsidRDefault="00A836EB" w:rsidP="00022802">
            <w:pPr>
              <w:widowControl/>
              <w:adjustRightInd w:val="0"/>
              <w:snapToGrid w:val="0"/>
              <w:spacing w:line="240" w:lineRule="auto"/>
              <w:ind w:firstLineChars="0" w:firstLine="0"/>
              <w:jc w:val="left"/>
              <w:rPr>
                <w:kern w:val="0"/>
                <w:sz w:val="24"/>
              </w:rPr>
            </w:pPr>
            <w:r w:rsidRPr="00D50412">
              <w:rPr>
                <w:rFonts w:hint="eastAsia"/>
                <w:kern w:val="0"/>
                <w:sz w:val="24"/>
              </w:rPr>
              <w:t>预期目标为</w:t>
            </w:r>
            <w:r w:rsidRPr="00D50412">
              <w:rPr>
                <w:rFonts w:ascii="仿宋_GB2312" w:hint="eastAsia"/>
                <w:kern w:val="0"/>
                <w:sz w:val="24"/>
              </w:rPr>
              <w:t>“</w:t>
            </w:r>
            <w:r w:rsidRPr="00D50412">
              <w:rPr>
                <w:rFonts w:hint="eastAsia"/>
                <w:kern w:val="0"/>
                <w:sz w:val="24"/>
              </w:rPr>
              <w:t>缓解区域学位紧张问题，进一步推动教育普及化</w:t>
            </w:r>
            <w:r w:rsidRPr="00D50412">
              <w:rPr>
                <w:rFonts w:ascii="仿宋_GB2312" w:hint="eastAsia"/>
                <w:kern w:val="0"/>
                <w:sz w:val="24"/>
              </w:rPr>
              <w:t>”</w:t>
            </w:r>
            <w:r w:rsidRPr="00D50412">
              <w:rPr>
                <w:rFonts w:hint="eastAsia"/>
                <w:kern w:val="0"/>
                <w:sz w:val="24"/>
              </w:rPr>
              <w:t>，根据预期目标实现情况综合评分。</w:t>
            </w:r>
          </w:p>
        </w:tc>
      </w:tr>
      <w:tr w:rsidR="002D63F6" w:rsidRPr="00D50412" w14:paraId="230E551F" w14:textId="77777777" w:rsidTr="00022802">
        <w:trPr>
          <w:trHeight w:val="567"/>
          <w:jc w:val="center"/>
        </w:trPr>
        <w:tc>
          <w:tcPr>
            <w:tcW w:w="817" w:type="dxa"/>
            <w:vMerge/>
            <w:shd w:val="clear" w:color="auto" w:fill="auto"/>
            <w:vAlign w:val="center"/>
            <w:hideMark/>
          </w:tcPr>
          <w:p w14:paraId="51830136" w14:textId="77777777" w:rsidR="00A836EB" w:rsidRPr="00D50412" w:rsidRDefault="00A836EB" w:rsidP="00022802">
            <w:pPr>
              <w:widowControl/>
              <w:adjustRightInd w:val="0"/>
              <w:snapToGrid w:val="0"/>
              <w:spacing w:line="240" w:lineRule="auto"/>
              <w:ind w:firstLineChars="0" w:firstLine="0"/>
              <w:jc w:val="left"/>
              <w:rPr>
                <w:kern w:val="0"/>
                <w:sz w:val="24"/>
              </w:rPr>
            </w:pPr>
          </w:p>
        </w:tc>
        <w:tc>
          <w:tcPr>
            <w:tcW w:w="992" w:type="dxa"/>
            <w:shd w:val="clear" w:color="auto" w:fill="auto"/>
            <w:vAlign w:val="center"/>
            <w:hideMark/>
          </w:tcPr>
          <w:p w14:paraId="29D247F0" w14:textId="77777777" w:rsidR="00A836EB" w:rsidRPr="00D50412" w:rsidRDefault="00A836EB" w:rsidP="00022802">
            <w:pPr>
              <w:widowControl/>
              <w:adjustRightInd w:val="0"/>
              <w:snapToGrid w:val="0"/>
              <w:spacing w:line="240" w:lineRule="auto"/>
              <w:ind w:firstLineChars="0" w:firstLine="0"/>
              <w:jc w:val="center"/>
              <w:rPr>
                <w:kern w:val="0"/>
                <w:sz w:val="24"/>
              </w:rPr>
            </w:pPr>
            <w:r w:rsidRPr="00D50412">
              <w:rPr>
                <w:rFonts w:hint="eastAsia"/>
                <w:kern w:val="0"/>
                <w:sz w:val="24"/>
              </w:rPr>
              <w:t>公平性</w:t>
            </w:r>
          </w:p>
        </w:tc>
        <w:tc>
          <w:tcPr>
            <w:tcW w:w="1276" w:type="dxa"/>
            <w:shd w:val="clear" w:color="auto" w:fill="auto"/>
            <w:vAlign w:val="center"/>
            <w:hideMark/>
          </w:tcPr>
          <w:p w14:paraId="031E9B6E" w14:textId="77777777" w:rsidR="00A836EB" w:rsidRPr="00D50412" w:rsidRDefault="00A836EB" w:rsidP="00022802">
            <w:pPr>
              <w:widowControl/>
              <w:adjustRightInd w:val="0"/>
              <w:snapToGrid w:val="0"/>
              <w:spacing w:line="240" w:lineRule="auto"/>
              <w:ind w:firstLineChars="0" w:firstLine="0"/>
              <w:jc w:val="center"/>
              <w:rPr>
                <w:kern w:val="0"/>
                <w:sz w:val="24"/>
              </w:rPr>
            </w:pPr>
            <w:r w:rsidRPr="00D50412">
              <w:rPr>
                <w:rFonts w:hint="eastAsia"/>
                <w:kern w:val="0"/>
                <w:sz w:val="24"/>
              </w:rPr>
              <w:t>满意度</w:t>
            </w:r>
          </w:p>
        </w:tc>
        <w:tc>
          <w:tcPr>
            <w:tcW w:w="1276" w:type="dxa"/>
            <w:shd w:val="clear" w:color="auto" w:fill="auto"/>
            <w:vAlign w:val="center"/>
            <w:hideMark/>
          </w:tcPr>
          <w:p w14:paraId="483D8B40" w14:textId="77777777" w:rsidR="00A836EB" w:rsidRPr="00D50412" w:rsidRDefault="00A836EB" w:rsidP="00022802">
            <w:pPr>
              <w:widowControl/>
              <w:adjustRightInd w:val="0"/>
              <w:snapToGrid w:val="0"/>
              <w:spacing w:line="240" w:lineRule="auto"/>
              <w:ind w:firstLineChars="0" w:firstLine="0"/>
              <w:jc w:val="center"/>
              <w:rPr>
                <w:kern w:val="0"/>
                <w:sz w:val="24"/>
              </w:rPr>
            </w:pPr>
            <w:r w:rsidRPr="00D50412">
              <w:rPr>
                <w:rFonts w:hint="eastAsia"/>
                <w:kern w:val="0"/>
                <w:sz w:val="24"/>
              </w:rPr>
              <w:t>服务对象满意度</w:t>
            </w:r>
          </w:p>
        </w:tc>
        <w:tc>
          <w:tcPr>
            <w:tcW w:w="4812" w:type="dxa"/>
            <w:shd w:val="clear" w:color="auto" w:fill="auto"/>
            <w:vAlign w:val="center"/>
            <w:hideMark/>
          </w:tcPr>
          <w:p w14:paraId="7C13EA3E" w14:textId="77777777" w:rsidR="00A836EB" w:rsidRPr="00D50412" w:rsidRDefault="00A836EB" w:rsidP="00022802">
            <w:pPr>
              <w:widowControl/>
              <w:adjustRightInd w:val="0"/>
              <w:snapToGrid w:val="0"/>
              <w:spacing w:line="240" w:lineRule="auto"/>
              <w:ind w:firstLineChars="0" w:firstLine="0"/>
              <w:rPr>
                <w:kern w:val="0"/>
                <w:sz w:val="24"/>
              </w:rPr>
            </w:pPr>
            <w:r w:rsidRPr="00D50412">
              <w:rPr>
                <w:rFonts w:hint="eastAsia"/>
                <w:kern w:val="0"/>
                <w:sz w:val="24"/>
              </w:rPr>
              <w:t>预期目标值为</w:t>
            </w:r>
            <w:r w:rsidRPr="00D50412">
              <w:rPr>
                <w:rFonts w:ascii="仿宋_GB2312" w:hint="eastAsia"/>
                <w:kern w:val="0"/>
                <w:sz w:val="24"/>
              </w:rPr>
              <w:t>“</w:t>
            </w:r>
            <w:r w:rsidRPr="00D50412">
              <w:rPr>
                <w:kern w:val="0"/>
                <w:sz w:val="24"/>
              </w:rPr>
              <w:t>90%</w:t>
            </w:r>
            <w:r w:rsidRPr="00D50412">
              <w:rPr>
                <w:rFonts w:ascii="仿宋_GB2312" w:hint="eastAsia"/>
                <w:kern w:val="0"/>
                <w:sz w:val="24"/>
              </w:rPr>
              <w:t>”</w:t>
            </w:r>
            <w:r w:rsidRPr="00D50412">
              <w:rPr>
                <w:rFonts w:hint="eastAsia"/>
                <w:kern w:val="0"/>
                <w:sz w:val="24"/>
              </w:rPr>
              <w:t>，反映项目实施周边区域居民、服务对象对于本项目实施产生效益的满意度情况，根据满意度调查问卷回收数据进行评分，达到预期目标得满分，每减少</w:t>
            </w:r>
            <w:r w:rsidRPr="00D50412">
              <w:rPr>
                <w:kern w:val="0"/>
                <w:sz w:val="24"/>
              </w:rPr>
              <w:t>5%</w:t>
            </w:r>
            <w:r w:rsidRPr="00D50412">
              <w:rPr>
                <w:rFonts w:hint="eastAsia"/>
                <w:kern w:val="0"/>
                <w:sz w:val="24"/>
              </w:rPr>
              <w:t>扣</w:t>
            </w:r>
            <w:r w:rsidRPr="00D50412">
              <w:rPr>
                <w:kern w:val="0"/>
                <w:sz w:val="24"/>
              </w:rPr>
              <w:t>1</w:t>
            </w:r>
            <w:r w:rsidRPr="00D50412">
              <w:rPr>
                <w:rFonts w:hint="eastAsia"/>
                <w:kern w:val="0"/>
                <w:sz w:val="24"/>
              </w:rPr>
              <w:t>分，扣完即止。</w:t>
            </w:r>
          </w:p>
        </w:tc>
      </w:tr>
    </w:tbl>
    <w:p w14:paraId="63952CEF" w14:textId="77777777" w:rsidR="00ED58F4" w:rsidRPr="00D50412" w:rsidRDefault="00ED58F4" w:rsidP="00A94D8F">
      <w:pPr>
        <w:ind w:firstLine="632"/>
        <w:rPr>
          <w:snapToGrid w:val="0"/>
        </w:rPr>
      </w:pPr>
    </w:p>
    <w:p w14:paraId="6CE9AB75" w14:textId="30751B87" w:rsidR="004A042B" w:rsidRPr="00D50412" w:rsidRDefault="004A042B" w:rsidP="00A94D8F">
      <w:pPr>
        <w:pStyle w:val="2"/>
        <w:ind w:firstLine="632"/>
        <w:rPr>
          <w:rFonts w:cs="Times New Roman"/>
          <w:snapToGrid w:val="0"/>
        </w:rPr>
      </w:pPr>
      <w:bookmarkStart w:id="5" w:name="_Toc176554420"/>
      <w:r w:rsidRPr="00D50412">
        <w:rPr>
          <w:rFonts w:cs="Times New Roman" w:hint="eastAsia"/>
          <w:snapToGrid w:val="0"/>
        </w:rPr>
        <w:t>（四）项目资金来源及使用情况</w:t>
      </w:r>
      <w:r w:rsidR="008F487E" w:rsidRPr="00D50412">
        <w:rPr>
          <w:rFonts w:cs="Times New Roman" w:hint="eastAsia"/>
          <w:snapToGrid w:val="0"/>
        </w:rPr>
        <w:t>。</w:t>
      </w:r>
      <w:bookmarkEnd w:id="5"/>
    </w:p>
    <w:p w14:paraId="2D6BEA7F" w14:textId="77777777" w:rsidR="00A3649F" w:rsidRPr="00D50412" w:rsidRDefault="00454982" w:rsidP="00454982">
      <w:pPr>
        <w:ind w:firstLine="632"/>
      </w:pPr>
      <w:r w:rsidRPr="00D50412">
        <w:rPr>
          <w:rFonts w:hint="eastAsia"/>
        </w:rPr>
        <w:t>根据《广州市增城区发展和改革局关于增城区滨江小学建设项目可行性研究报告的批复》（穗增发改投〔</w:t>
      </w:r>
      <w:r w:rsidRPr="00D50412">
        <w:t>2020</w:t>
      </w:r>
      <w:r w:rsidRPr="00D50412">
        <w:rPr>
          <w:rFonts w:hint="eastAsia"/>
        </w:rPr>
        <w:t>〕</w:t>
      </w:r>
      <w:r w:rsidRPr="00D50412">
        <w:t>119</w:t>
      </w:r>
      <w:r w:rsidRPr="00D50412">
        <w:rPr>
          <w:rFonts w:hint="eastAsia"/>
        </w:rPr>
        <w:t>号），项目计划总投资</w:t>
      </w:r>
      <w:r w:rsidRPr="00D50412">
        <w:t>22616.09</w:t>
      </w:r>
      <w:r w:rsidRPr="00D50412">
        <w:rPr>
          <w:rFonts w:hint="eastAsia"/>
        </w:rPr>
        <w:t>万元，其中一期项目估算总投资</w:t>
      </w:r>
      <w:r w:rsidR="00F0565A" w:rsidRPr="00D50412">
        <w:t>13706.91</w:t>
      </w:r>
      <w:r w:rsidRPr="00D50412">
        <w:rPr>
          <w:rFonts w:hint="eastAsia"/>
        </w:rPr>
        <w:t>万元，资金来源由区财政资金统筹解决。</w:t>
      </w:r>
    </w:p>
    <w:p w14:paraId="3C3C0B39" w14:textId="6EA29F78" w:rsidR="00346242" w:rsidRPr="00D50412" w:rsidRDefault="00F0565A" w:rsidP="00346242">
      <w:pPr>
        <w:ind w:firstLine="632"/>
      </w:pPr>
      <w:r w:rsidRPr="00D50412">
        <w:rPr>
          <w:rFonts w:hint="eastAsia"/>
          <w:szCs w:val="32"/>
        </w:rPr>
        <w:t>根据现场核查沟通情况，</w:t>
      </w:r>
      <w:r w:rsidRPr="00D50412">
        <w:rPr>
          <w:rFonts w:hint="eastAsia"/>
        </w:rPr>
        <w:t>增城区滨江小学建设项目（一期）</w:t>
      </w:r>
      <w:r w:rsidRPr="00D50412">
        <w:rPr>
          <w:rFonts w:hint="eastAsia"/>
          <w:szCs w:val="32"/>
        </w:rPr>
        <w:t>年初未安排项目预算，</w:t>
      </w:r>
      <w:r w:rsidR="00C431C0" w:rsidRPr="00D50412">
        <w:rPr>
          <w:rFonts w:hint="eastAsia"/>
          <w:szCs w:val="32"/>
        </w:rPr>
        <w:t>结合</w:t>
      </w:r>
      <w:r w:rsidR="00C431C0" w:rsidRPr="00D50412">
        <w:rPr>
          <w:rFonts w:hint="eastAsia"/>
        </w:rPr>
        <w:t>《广州市增城区财政局转发广州市财政局关于提前下达</w:t>
      </w:r>
      <w:r w:rsidR="00C431C0" w:rsidRPr="00D50412">
        <w:t>2023</w:t>
      </w:r>
      <w:r w:rsidR="00C431C0" w:rsidRPr="00D50412">
        <w:rPr>
          <w:rFonts w:hint="eastAsia"/>
        </w:rPr>
        <w:t>年市教育局部门转移支付预算的通知》（增财〔</w:t>
      </w:r>
      <w:r w:rsidR="00C431C0" w:rsidRPr="00D50412">
        <w:t>2022</w:t>
      </w:r>
      <w:r w:rsidR="00C431C0" w:rsidRPr="00D50412">
        <w:rPr>
          <w:rFonts w:hint="eastAsia"/>
        </w:rPr>
        <w:t>〕</w:t>
      </w:r>
      <w:r w:rsidR="00C431C0" w:rsidRPr="00D50412">
        <w:t>850</w:t>
      </w:r>
      <w:r w:rsidR="00C431C0" w:rsidRPr="00D50412">
        <w:rPr>
          <w:rFonts w:hint="eastAsia"/>
        </w:rPr>
        <w:t>号）、《预算执行情况表》《项目资金使用明细账》等相关材料，</w:t>
      </w:r>
      <w:r w:rsidRPr="00D50412">
        <w:rPr>
          <w:rFonts w:hint="eastAsia"/>
          <w:szCs w:val="32"/>
        </w:rPr>
        <w:t>年中区教育局二次分配</w:t>
      </w:r>
      <w:r w:rsidRPr="00D50412">
        <w:rPr>
          <w:szCs w:val="32"/>
        </w:rPr>
        <w:t>500</w:t>
      </w:r>
      <w:r w:rsidRPr="00D50412">
        <w:rPr>
          <w:rFonts w:hint="eastAsia"/>
          <w:szCs w:val="32"/>
        </w:rPr>
        <w:t>万元至本项目，</w:t>
      </w:r>
      <w:r w:rsidR="00454982" w:rsidRPr="00D50412">
        <w:t>2023</w:t>
      </w:r>
      <w:r w:rsidR="00454982" w:rsidRPr="00D50412">
        <w:rPr>
          <w:rFonts w:hint="eastAsia"/>
        </w:rPr>
        <w:t>年项目资金预算</w:t>
      </w:r>
      <w:r w:rsidR="00CD437B" w:rsidRPr="00D50412">
        <w:rPr>
          <w:rFonts w:hint="eastAsia"/>
        </w:rPr>
        <w:t>实际到位</w:t>
      </w:r>
      <w:r w:rsidR="00CD437B" w:rsidRPr="00D50412">
        <w:t>500</w:t>
      </w:r>
      <w:r w:rsidR="00454982" w:rsidRPr="00D50412">
        <w:rPr>
          <w:rFonts w:hint="eastAsia"/>
        </w:rPr>
        <w:t>万元</w:t>
      </w:r>
      <w:r w:rsidR="00CD437B" w:rsidRPr="00D50412">
        <w:rPr>
          <w:rFonts w:hint="eastAsia"/>
        </w:rPr>
        <w:t>。根据《项目资金使用明细账》及现场核查情况，截至</w:t>
      </w:r>
      <w:r w:rsidR="00CD437B" w:rsidRPr="00D50412">
        <w:t>2023</w:t>
      </w:r>
      <w:r w:rsidR="00CD437B" w:rsidRPr="00D50412">
        <w:rPr>
          <w:rFonts w:hint="eastAsia"/>
        </w:rPr>
        <w:t>年</w:t>
      </w:r>
      <w:r w:rsidR="00CD437B" w:rsidRPr="00D50412">
        <w:t>12</w:t>
      </w:r>
      <w:r w:rsidR="00CD437B" w:rsidRPr="00D50412">
        <w:rPr>
          <w:rFonts w:hint="eastAsia"/>
        </w:rPr>
        <w:t>月</w:t>
      </w:r>
      <w:r w:rsidR="00CD437B" w:rsidRPr="00D50412">
        <w:t>31</w:t>
      </w:r>
      <w:r w:rsidR="00CD437B" w:rsidRPr="00D50412">
        <w:rPr>
          <w:rFonts w:hint="eastAsia"/>
        </w:rPr>
        <w:t>日，项目实际支出金额为</w:t>
      </w:r>
      <w:r w:rsidR="00CD437B" w:rsidRPr="00D50412">
        <w:t>501.45</w:t>
      </w:r>
      <w:r w:rsidR="00CD437B" w:rsidRPr="00D50412">
        <w:rPr>
          <w:rFonts w:hint="eastAsia"/>
        </w:rPr>
        <w:t>万元，</w:t>
      </w:r>
      <w:r w:rsidR="00454982" w:rsidRPr="00D50412">
        <w:rPr>
          <w:rFonts w:hint="eastAsia"/>
        </w:rPr>
        <w:t>其中</w:t>
      </w:r>
      <w:r w:rsidR="00454982" w:rsidRPr="00D50412">
        <w:t>2023</w:t>
      </w:r>
      <w:r w:rsidR="0011176F" w:rsidRPr="00D50412">
        <w:rPr>
          <w:rFonts w:hint="eastAsia"/>
        </w:rPr>
        <w:t>年区教育局二次分配</w:t>
      </w:r>
      <w:r w:rsidR="00454982" w:rsidRPr="00D50412">
        <w:rPr>
          <w:rFonts w:hint="eastAsia"/>
        </w:rPr>
        <w:t>资金</w:t>
      </w:r>
      <w:r w:rsidR="00454982" w:rsidRPr="00D50412">
        <w:t>500</w:t>
      </w:r>
      <w:r w:rsidR="001A34DD" w:rsidRPr="00D50412">
        <w:rPr>
          <w:rFonts w:hint="eastAsia"/>
        </w:rPr>
        <w:t>万元，荔城街</w:t>
      </w:r>
      <w:r w:rsidR="00454982" w:rsidRPr="00D50412">
        <w:rPr>
          <w:rFonts w:hint="eastAsia"/>
        </w:rPr>
        <w:t>财力资金</w:t>
      </w:r>
      <w:r w:rsidR="00454982" w:rsidRPr="00D50412">
        <w:t>1.45</w:t>
      </w:r>
      <w:r w:rsidR="00454982" w:rsidRPr="00D50412">
        <w:rPr>
          <w:rFonts w:hint="eastAsia"/>
        </w:rPr>
        <w:t>万元</w:t>
      </w:r>
      <w:r w:rsidR="00CD437B" w:rsidRPr="00D50412">
        <w:rPr>
          <w:rFonts w:hint="eastAsia"/>
        </w:rPr>
        <w:t>，区教育局二次分配资金预算执行率</w:t>
      </w:r>
      <w:r w:rsidR="00CD437B" w:rsidRPr="00D50412">
        <w:t>100%</w:t>
      </w:r>
      <w:r w:rsidR="00A3649F" w:rsidRPr="00D50412">
        <w:rPr>
          <w:rFonts w:hint="eastAsia"/>
        </w:rPr>
        <w:t>，</w:t>
      </w:r>
      <w:r w:rsidR="00237659" w:rsidRPr="00D50412">
        <w:rPr>
          <w:rFonts w:hint="eastAsia"/>
        </w:rPr>
        <w:t>资金主要用于支付</w:t>
      </w:r>
      <w:r w:rsidR="00237659" w:rsidRPr="00D50412">
        <w:t>2023</w:t>
      </w:r>
      <w:r w:rsidR="00237659" w:rsidRPr="00D50412">
        <w:rPr>
          <w:rFonts w:hint="eastAsia"/>
        </w:rPr>
        <w:t>年增城区滨江小学建设项目（一期）检测费、工程款、工人工资等</w:t>
      </w:r>
      <w:r w:rsidR="00A3649F" w:rsidRPr="00D50412">
        <w:rPr>
          <w:rFonts w:hint="eastAsia"/>
        </w:rPr>
        <w:t>。</w:t>
      </w:r>
    </w:p>
    <w:p w14:paraId="15C46381" w14:textId="17ADD74C" w:rsidR="004A042B" w:rsidRPr="00D50412" w:rsidRDefault="004A042B" w:rsidP="00A94D8F">
      <w:pPr>
        <w:pStyle w:val="2"/>
        <w:ind w:firstLine="632"/>
        <w:rPr>
          <w:rFonts w:cs="Times New Roman"/>
          <w:snapToGrid w:val="0"/>
        </w:rPr>
      </w:pPr>
      <w:bookmarkStart w:id="6" w:name="_Toc176554421"/>
      <w:r w:rsidRPr="00D50412">
        <w:rPr>
          <w:rFonts w:cs="Times New Roman" w:hint="eastAsia"/>
          <w:snapToGrid w:val="0"/>
        </w:rPr>
        <w:lastRenderedPageBreak/>
        <w:t>（五）项目实施情况</w:t>
      </w:r>
      <w:r w:rsidR="008F487E" w:rsidRPr="00D50412">
        <w:rPr>
          <w:rFonts w:cs="Times New Roman" w:hint="eastAsia"/>
          <w:snapToGrid w:val="0"/>
        </w:rPr>
        <w:t>。</w:t>
      </w:r>
      <w:bookmarkEnd w:id="6"/>
    </w:p>
    <w:p w14:paraId="7D0D0BB4" w14:textId="155EDE2C" w:rsidR="004E6C33" w:rsidRPr="00D50412" w:rsidRDefault="004E6C33" w:rsidP="004E6C33">
      <w:pPr>
        <w:ind w:firstLine="632"/>
      </w:pPr>
      <w:r w:rsidRPr="00D50412">
        <w:rPr>
          <w:rFonts w:hint="eastAsia"/>
        </w:rPr>
        <w:t>根据《广州市增城区发展和改革局关于增城区滨江小学建设项目可行性研究报告的批复》（穗增发改投〔</w:t>
      </w:r>
      <w:r w:rsidRPr="00D50412">
        <w:t>2020</w:t>
      </w:r>
      <w:r w:rsidRPr="00D50412">
        <w:rPr>
          <w:rFonts w:hint="eastAsia"/>
        </w:rPr>
        <w:t>〕</w:t>
      </w:r>
      <w:r w:rsidRPr="00D50412">
        <w:t>119</w:t>
      </w:r>
      <w:r w:rsidRPr="00D50412">
        <w:rPr>
          <w:rFonts w:hint="eastAsia"/>
        </w:rPr>
        <w:t>号）</w:t>
      </w:r>
      <w:r w:rsidR="00C41EE0" w:rsidRPr="00D50412">
        <w:rPr>
          <w:rFonts w:hint="eastAsia"/>
        </w:rPr>
        <w:t>，批复荔城街按计划推进滨江小学建设项目（一期），采用公开招标的方式确定设计、施工、监理单位</w:t>
      </w:r>
      <w:r w:rsidRPr="00D50412">
        <w:rPr>
          <w:rFonts w:hint="eastAsia"/>
        </w:rPr>
        <w:t>，项目一期计划于</w:t>
      </w:r>
      <w:r w:rsidRPr="00D50412">
        <w:t>2020</w:t>
      </w:r>
      <w:r w:rsidRPr="00D50412">
        <w:rPr>
          <w:rFonts w:hint="eastAsia"/>
        </w:rPr>
        <w:t>年</w:t>
      </w:r>
      <w:r w:rsidRPr="00D50412">
        <w:t>12</w:t>
      </w:r>
      <w:r w:rsidRPr="00D50412">
        <w:rPr>
          <w:rFonts w:hint="eastAsia"/>
        </w:rPr>
        <w:t>月开工，</w:t>
      </w:r>
      <w:r w:rsidRPr="00D50412">
        <w:t>2021</w:t>
      </w:r>
      <w:r w:rsidRPr="00D50412">
        <w:rPr>
          <w:rFonts w:hint="eastAsia"/>
        </w:rPr>
        <w:t>年</w:t>
      </w:r>
      <w:r w:rsidRPr="00D50412">
        <w:t>7</w:t>
      </w:r>
      <w:r w:rsidRPr="00D50412">
        <w:rPr>
          <w:rFonts w:hint="eastAsia"/>
        </w:rPr>
        <w:t>月完工；</w:t>
      </w:r>
      <w:r w:rsidRPr="00D50412">
        <w:t>2021</w:t>
      </w:r>
      <w:r w:rsidRPr="00D50412">
        <w:rPr>
          <w:rFonts w:hint="eastAsia"/>
        </w:rPr>
        <w:t>年</w:t>
      </w:r>
      <w:r w:rsidRPr="00D50412">
        <w:t>8</w:t>
      </w:r>
      <w:r w:rsidRPr="00D50412">
        <w:rPr>
          <w:rFonts w:hint="eastAsia"/>
        </w:rPr>
        <w:t>月进行一期工程竣工验收；二期计划于</w:t>
      </w:r>
      <w:r w:rsidRPr="00D50412">
        <w:t>2021</w:t>
      </w:r>
      <w:r w:rsidRPr="00D50412">
        <w:rPr>
          <w:rFonts w:hint="eastAsia"/>
        </w:rPr>
        <w:t>年</w:t>
      </w:r>
      <w:r w:rsidRPr="00D50412">
        <w:t>4</w:t>
      </w:r>
      <w:r w:rsidRPr="00D50412">
        <w:rPr>
          <w:rFonts w:hint="eastAsia"/>
        </w:rPr>
        <w:t>月开工，</w:t>
      </w:r>
      <w:r w:rsidRPr="00D50412">
        <w:t>2022</w:t>
      </w:r>
      <w:r w:rsidRPr="00D50412">
        <w:rPr>
          <w:rFonts w:hint="eastAsia"/>
        </w:rPr>
        <w:t>年</w:t>
      </w:r>
      <w:r w:rsidRPr="00D50412">
        <w:t>2</w:t>
      </w:r>
      <w:r w:rsidRPr="00D50412">
        <w:rPr>
          <w:rFonts w:hint="eastAsia"/>
        </w:rPr>
        <w:t>月完工，</w:t>
      </w:r>
      <w:r w:rsidRPr="00D50412">
        <w:t>2022</w:t>
      </w:r>
      <w:r w:rsidRPr="00D50412">
        <w:rPr>
          <w:rFonts w:hint="eastAsia"/>
        </w:rPr>
        <w:t>年</w:t>
      </w:r>
      <w:r w:rsidRPr="00D50412">
        <w:t>3</w:t>
      </w:r>
      <w:r w:rsidRPr="00D50412">
        <w:rPr>
          <w:rFonts w:hint="eastAsia"/>
        </w:rPr>
        <w:t>月进行二期工程竣工验收。</w:t>
      </w:r>
    </w:p>
    <w:p w14:paraId="2F252E4D" w14:textId="21DD2E60" w:rsidR="008C2E04" w:rsidRPr="00D50412" w:rsidRDefault="004E6C33" w:rsidP="004E6C33">
      <w:pPr>
        <w:ind w:firstLine="632"/>
      </w:pPr>
      <w:r w:rsidRPr="00D50412">
        <w:t>2020</w:t>
      </w:r>
      <w:r w:rsidRPr="00D50412">
        <w:rPr>
          <w:rFonts w:hint="eastAsia"/>
        </w:rPr>
        <w:t>年</w:t>
      </w:r>
      <w:r w:rsidRPr="00D50412">
        <w:t>10</w:t>
      </w:r>
      <w:r w:rsidRPr="00D50412">
        <w:rPr>
          <w:rFonts w:hint="eastAsia"/>
        </w:rPr>
        <w:t>月，确定勘察设计中标单位为广州智海建筑设计有限公司，双方于</w:t>
      </w:r>
      <w:r w:rsidRPr="00D50412">
        <w:t>2020</w:t>
      </w:r>
      <w:r w:rsidRPr="00D50412">
        <w:rPr>
          <w:rFonts w:hint="eastAsia"/>
        </w:rPr>
        <w:t>年</w:t>
      </w:r>
      <w:r w:rsidRPr="00D50412">
        <w:t>10</w:t>
      </w:r>
      <w:r w:rsidRPr="00D50412">
        <w:rPr>
          <w:rFonts w:hint="eastAsia"/>
        </w:rPr>
        <w:t>月</w:t>
      </w:r>
      <w:r w:rsidRPr="00D50412">
        <w:t>29</w:t>
      </w:r>
      <w:r w:rsidRPr="00D50412">
        <w:rPr>
          <w:rFonts w:hint="eastAsia"/>
        </w:rPr>
        <w:t>日签订勘察设计合同；</w:t>
      </w:r>
      <w:r w:rsidRPr="00D50412">
        <w:t>2021</w:t>
      </w:r>
      <w:r w:rsidRPr="00D50412">
        <w:rPr>
          <w:rFonts w:hint="eastAsia"/>
        </w:rPr>
        <w:t>年</w:t>
      </w:r>
      <w:r w:rsidRPr="00D50412">
        <w:t>10</w:t>
      </w:r>
      <w:r w:rsidRPr="00D50412">
        <w:rPr>
          <w:rFonts w:hint="eastAsia"/>
        </w:rPr>
        <w:t>月，确定施工中标单位为广州珠江建设发展有限公司，监理中标单位为广东财贸建设工程顾问有限公司，荔城街分别于</w:t>
      </w:r>
      <w:r w:rsidRPr="00D50412">
        <w:t>2021</w:t>
      </w:r>
      <w:r w:rsidRPr="00D50412">
        <w:rPr>
          <w:rFonts w:hint="eastAsia"/>
        </w:rPr>
        <w:t>年</w:t>
      </w:r>
      <w:r w:rsidRPr="00D50412">
        <w:t>10</w:t>
      </w:r>
      <w:r w:rsidRPr="00D50412">
        <w:rPr>
          <w:rFonts w:hint="eastAsia"/>
        </w:rPr>
        <w:t>月</w:t>
      </w:r>
      <w:r w:rsidRPr="00D50412">
        <w:t>20</w:t>
      </w:r>
      <w:r w:rsidRPr="00D50412">
        <w:rPr>
          <w:rFonts w:hint="eastAsia"/>
        </w:rPr>
        <w:t>日、</w:t>
      </w:r>
      <w:r w:rsidRPr="00D50412">
        <w:t>10</w:t>
      </w:r>
      <w:r w:rsidRPr="00D50412">
        <w:rPr>
          <w:rFonts w:hint="eastAsia"/>
        </w:rPr>
        <w:t>月</w:t>
      </w:r>
      <w:r w:rsidRPr="00D50412">
        <w:t>27</w:t>
      </w:r>
      <w:r w:rsidRPr="00D50412">
        <w:rPr>
          <w:rFonts w:hint="eastAsia"/>
        </w:rPr>
        <w:t>日与中标单位签订工程施工合同与监理合同</w:t>
      </w:r>
      <w:r w:rsidR="00102BB7" w:rsidRPr="00D50412">
        <w:rPr>
          <w:rFonts w:hint="eastAsia"/>
        </w:rPr>
        <w:t>。</w:t>
      </w:r>
      <w:r w:rsidR="007A31E5" w:rsidRPr="00D50412">
        <w:rPr>
          <w:rFonts w:hint="eastAsia"/>
        </w:rPr>
        <w:t>根据《增城区滨江小学建设项目（一期）工程施工合同》，项目工程合同工期总日历天数为</w:t>
      </w:r>
      <w:r w:rsidR="007A31E5" w:rsidRPr="00D50412">
        <w:t>270</w:t>
      </w:r>
      <w:r w:rsidR="007A31E5" w:rsidRPr="00D50412">
        <w:rPr>
          <w:rFonts w:hint="eastAsia"/>
        </w:rPr>
        <w:t>天，具体开</w:t>
      </w:r>
      <w:r w:rsidR="000E6E5E" w:rsidRPr="00D50412">
        <w:rPr>
          <w:rFonts w:hint="eastAsia"/>
        </w:rPr>
        <w:t>工</w:t>
      </w:r>
      <w:r w:rsidR="007A31E5" w:rsidRPr="00D50412">
        <w:rPr>
          <w:rFonts w:hint="eastAsia"/>
        </w:rPr>
        <w:t>日期以监理工程师发出的开工令为准</w:t>
      </w:r>
      <w:r w:rsidR="008C2E04" w:rsidRPr="00D50412">
        <w:rPr>
          <w:rFonts w:hint="eastAsia"/>
        </w:rPr>
        <w:t>；</w:t>
      </w:r>
      <w:r w:rsidR="007A31E5" w:rsidRPr="00D50412">
        <w:rPr>
          <w:rFonts w:hint="eastAsia"/>
        </w:rPr>
        <w:t>关键节点工期要求</w:t>
      </w:r>
      <w:r w:rsidR="007A31E5" w:rsidRPr="00D50412">
        <w:t>2022</w:t>
      </w:r>
      <w:r w:rsidR="007A31E5" w:rsidRPr="00D50412">
        <w:rPr>
          <w:rFonts w:hint="eastAsia"/>
        </w:rPr>
        <w:t>年</w:t>
      </w:r>
      <w:r w:rsidR="007A31E5" w:rsidRPr="00D50412">
        <w:t>1</w:t>
      </w:r>
      <w:r w:rsidR="007A31E5" w:rsidRPr="00D50412">
        <w:rPr>
          <w:rFonts w:hint="eastAsia"/>
        </w:rPr>
        <w:t>月</w:t>
      </w:r>
      <w:r w:rsidR="007A31E5" w:rsidRPr="00D50412">
        <w:t>31</w:t>
      </w:r>
      <w:r w:rsidR="007A31E5" w:rsidRPr="00D50412">
        <w:rPr>
          <w:rFonts w:hint="eastAsia"/>
        </w:rPr>
        <w:t>日前，</w:t>
      </w:r>
      <w:r w:rsidR="007A31E5" w:rsidRPr="00D50412">
        <w:t>3</w:t>
      </w:r>
      <w:r w:rsidR="007A31E5" w:rsidRPr="00D50412">
        <w:rPr>
          <w:rFonts w:hint="eastAsia"/>
        </w:rPr>
        <w:t>幢教学楼主体结构封顶；</w:t>
      </w:r>
      <w:r w:rsidR="007A31E5" w:rsidRPr="00D50412">
        <w:t>2022</w:t>
      </w:r>
      <w:r w:rsidR="007A31E5" w:rsidRPr="00D50412">
        <w:rPr>
          <w:rFonts w:hint="eastAsia"/>
        </w:rPr>
        <w:t>年</w:t>
      </w:r>
      <w:r w:rsidR="007A31E5" w:rsidRPr="00D50412">
        <w:t>6</w:t>
      </w:r>
      <w:r w:rsidR="007A31E5" w:rsidRPr="00D50412">
        <w:rPr>
          <w:rFonts w:hint="eastAsia"/>
        </w:rPr>
        <w:t>月</w:t>
      </w:r>
      <w:r w:rsidR="007A31E5" w:rsidRPr="00D50412">
        <w:t>30</w:t>
      </w:r>
      <w:r w:rsidR="007A31E5" w:rsidRPr="00D50412">
        <w:rPr>
          <w:rFonts w:hint="eastAsia"/>
        </w:rPr>
        <w:t>日前，整体工程竣工。</w:t>
      </w:r>
    </w:p>
    <w:p w14:paraId="6A74EDFD" w14:textId="7F944CB6" w:rsidR="004E6C33" w:rsidRPr="00D50412" w:rsidRDefault="00B6087A" w:rsidP="004E6C33">
      <w:pPr>
        <w:ind w:firstLine="632"/>
      </w:pPr>
      <w:r w:rsidRPr="00D50412">
        <w:rPr>
          <w:rFonts w:hint="eastAsia"/>
        </w:rPr>
        <w:t>根据《增城区滨江小学建设项目（一期）单位（子单位）竣工验收报告》《工程移交单》，经监理单位批复项目</w:t>
      </w:r>
      <w:r w:rsidR="008C2E04" w:rsidRPr="00D50412">
        <w:rPr>
          <w:rFonts w:hint="eastAsia"/>
        </w:rPr>
        <w:t>于</w:t>
      </w:r>
      <w:r w:rsidR="008C2E04" w:rsidRPr="00D50412">
        <w:t>2021</w:t>
      </w:r>
      <w:r w:rsidR="008C2E04" w:rsidRPr="00D50412">
        <w:rPr>
          <w:rFonts w:hint="eastAsia"/>
        </w:rPr>
        <w:t>年</w:t>
      </w:r>
      <w:r w:rsidR="008C2E04" w:rsidRPr="00D50412">
        <w:t>10</w:t>
      </w:r>
      <w:r w:rsidR="008C2E04" w:rsidRPr="00D50412">
        <w:rPr>
          <w:rFonts w:hint="eastAsia"/>
        </w:rPr>
        <w:t>月</w:t>
      </w:r>
      <w:r w:rsidR="008C2E04" w:rsidRPr="00D50412">
        <w:t>28</w:t>
      </w:r>
      <w:r w:rsidR="008C2E04" w:rsidRPr="00D50412">
        <w:rPr>
          <w:rFonts w:hint="eastAsia"/>
        </w:rPr>
        <w:t>日</w:t>
      </w:r>
      <w:r w:rsidRPr="00D50412">
        <w:rPr>
          <w:rFonts w:hint="eastAsia"/>
        </w:rPr>
        <w:t>正式开工，</w:t>
      </w:r>
      <w:r w:rsidRPr="00D50412">
        <w:t>2023</w:t>
      </w:r>
      <w:r w:rsidRPr="00D50412">
        <w:rPr>
          <w:rFonts w:hint="eastAsia"/>
        </w:rPr>
        <w:t>年</w:t>
      </w:r>
      <w:r w:rsidRPr="00D50412">
        <w:t>4</w:t>
      </w:r>
      <w:r w:rsidRPr="00D50412">
        <w:rPr>
          <w:rFonts w:hint="eastAsia"/>
        </w:rPr>
        <w:t>月</w:t>
      </w:r>
      <w:r w:rsidRPr="00D50412">
        <w:t>28</w:t>
      </w:r>
      <w:r w:rsidRPr="00D50412">
        <w:rPr>
          <w:rFonts w:hint="eastAsia"/>
        </w:rPr>
        <w:t>日完成工程竣工验收，确认增城区滨江小学建设项目（一期）工程已完成工程各项内容，主要建设内容为</w:t>
      </w:r>
      <w:r w:rsidRPr="00D50412">
        <w:t>3</w:t>
      </w:r>
      <w:r w:rsidRPr="00D50412">
        <w:rPr>
          <w:rFonts w:hint="eastAsia"/>
        </w:rPr>
        <w:t>幢</w:t>
      </w:r>
      <w:r w:rsidRPr="00D50412">
        <w:t>5</w:t>
      </w:r>
      <w:r w:rsidRPr="00D50412">
        <w:rPr>
          <w:rFonts w:hint="eastAsia"/>
        </w:rPr>
        <w:t>层综合教学楼，地下停车场</w:t>
      </w:r>
      <w:r w:rsidRPr="00D50412">
        <w:t>3407.39</w:t>
      </w:r>
      <w:r w:rsidRPr="00D50412">
        <w:rPr>
          <w:rFonts w:hint="eastAsia"/>
        </w:rPr>
        <w:t>平方米，</w:t>
      </w:r>
      <w:r w:rsidRPr="00D50412">
        <w:rPr>
          <w:rFonts w:hint="eastAsia"/>
        </w:rPr>
        <w:lastRenderedPageBreak/>
        <w:t>室外运动场包括</w:t>
      </w:r>
      <w:r w:rsidRPr="00D50412">
        <w:t>1</w:t>
      </w:r>
      <w:r w:rsidRPr="00D50412">
        <w:rPr>
          <w:rFonts w:hint="eastAsia"/>
        </w:rPr>
        <w:t>个篮球场、</w:t>
      </w:r>
      <w:r w:rsidRPr="00D50412">
        <w:t>2</w:t>
      </w:r>
      <w:r w:rsidRPr="00D50412">
        <w:rPr>
          <w:rFonts w:hint="eastAsia"/>
        </w:rPr>
        <w:t>个羽毛球场，项目占地面积</w:t>
      </w:r>
      <w:r w:rsidRPr="00D50412">
        <w:t>8791.2</w:t>
      </w:r>
      <w:r w:rsidRPr="00D50412">
        <w:rPr>
          <w:rFonts w:hint="eastAsia"/>
        </w:rPr>
        <w:t>平方米，总建筑面积</w:t>
      </w:r>
      <w:r w:rsidRPr="00D50412">
        <w:t>13217.19</w:t>
      </w:r>
      <w:r w:rsidRPr="00D50412">
        <w:rPr>
          <w:rFonts w:hint="eastAsia"/>
        </w:rPr>
        <w:t>平方米</w:t>
      </w:r>
      <w:r w:rsidR="004E6C33" w:rsidRPr="00D50412">
        <w:rPr>
          <w:rFonts w:hint="eastAsia"/>
        </w:rPr>
        <w:t>。</w:t>
      </w:r>
    </w:p>
    <w:p w14:paraId="2C2670E3" w14:textId="77777777" w:rsidR="004A042B" w:rsidRPr="00D50412" w:rsidRDefault="004A042B" w:rsidP="00A94D8F">
      <w:pPr>
        <w:pStyle w:val="1"/>
        <w:ind w:firstLine="632"/>
        <w:rPr>
          <w:snapToGrid w:val="0"/>
        </w:rPr>
      </w:pPr>
      <w:bookmarkStart w:id="7" w:name="_Toc176554422"/>
      <w:r w:rsidRPr="00D50412">
        <w:rPr>
          <w:rFonts w:hint="eastAsia"/>
          <w:snapToGrid w:val="0"/>
        </w:rPr>
        <w:t>二、绩效评价概述</w:t>
      </w:r>
      <w:bookmarkEnd w:id="7"/>
    </w:p>
    <w:p w14:paraId="59C572CE" w14:textId="03293C81" w:rsidR="004A042B" w:rsidRPr="00D50412" w:rsidRDefault="004A042B" w:rsidP="00A94D8F">
      <w:pPr>
        <w:pStyle w:val="2"/>
        <w:ind w:firstLine="632"/>
        <w:rPr>
          <w:rFonts w:cs="Times New Roman"/>
          <w:snapToGrid w:val="0"/>
        </w:rPr>
      </w:pPr>
      <w:bookmarkStart w:id="8" w:name="_Toc176554423"/>
      <w:r w:rsidRPr="00D50412">
        <w:rPr>
          <w:rFonts w:cs="Times New Roman" w:hint="eastAsia"/>
          <w:snapToGrid w:val="0"/>
        </w:rPr>
        <w:t>（一）评价目的</w:t>
      </w:r>
      <w:r w:rsidR="008F487E" w:rsidRPr="00D50412">
        <w:rPr>
          <w:rFonts w:cs="Times New Roman" w:hint="eastAsia"/>
          <w:snapToGrid w:val="0"/>
        </w:rPr>
        <w:t>。</w:t>
      </w:r>
      <w:bookmarkEnd w:id="8"/>
    </w:p>
    <w:p w14:paraId="06D22779" w14:textId="39544C0A" w:rsidR="00E45C17" w:rsidRPr="00D50412" w:rsidRDefault="00EE54D3" w:rsidP="00A94D8F">
      <w:pPr>
        <w:ind w:firstLine="632"/>
      </w:pPr>
      <w:r w:rsidRPr="00D50412">
        <w:rPr>
          <w:rFonts w:hint="eastAsia"/>
        </w:rPr>
        <w:t>项目</w:t>
      </w:r>
      <w:r w:rsidR="008C0107" w:rsidRPr="00D50412">
        <w:rPr>
          <w:rFonts w:hint="eastAsia"/>
        </w:rPr>
        <w:t>重点绩效评价旨在贯彻落实国家、省、市</w:t>
      </w:r>
      <w:r w:rsidRPr="00D50412">
        <w:rPr>
          <w:rFonts w:hint="eastAsia"/>
        </w:rPr>
        <w:t>和区</w:t>
      </w:r>
      <w:r w:rsidR="008C0107" w:rsidRPr="00D50412">
        <w:rPr>
          <w:rFonts w:hint="eastAsia"/>
        </w:rPr>
        <w:t>的重大政策措施、重点民生领域、资金规模较大或社会关注度较高的项目实施重点绩效评价，运用科学、规范、合理的评价方法、评价指标和评分标准，对项目立项、资金落实、资金管理、项目管理、经济性、效率性、效果性及公平性等进行客观、公正的分析和评判，评价项目产出</w:t>
      </w:r>
      <w:r w:rsidRPr="00D50412">
        <w:rPr>
          <w:rFonts w:hint="eastAsia"/>
        </w:rPr>
        <w:t>与</w:t>
      </w:r>
      <w:r w:rsidR="008C0107" w:rsidRPr="00D50412">
        <w:rPr>
          <w:rFonts w:hint="eastAsia"/>
        </w:rPr>
        <w:t>效益实现程度，总结项目实施优点、发现存在问题，并分析问题成因，提出进一步加强资金管理和完善政策的建议，提高财政资金的使用效益。</w:t>
      </w:r>
    </w:p>
    <w:p w14:paraId="4741103E" w14:textId="6002D5B0" w:rsidR="004A042B" w:rsidRPr="00D50412" w:rsidRDefault="004A042B" w:rsidP="00A94D8F">
      <w:pPr>
        <w:pStyle w:val="2"/>
        <w:ind w:firstLine="632"/>
        <w:rPr>
          <w:rFonts w:cs="Times New Roman"/>
          <w:snapToGrid w:val="0"/>
        </w:rPr>
      </w:pPr>
      <w:bookmarkStart w:id="9" w:name="_Toc176554424"/>
      <w:r w:rsidRPr="00D50412">
        <w:rPr>
          <w:rFonts w:cs="Times New Roman" w:hint="eastAsia"/>
          <w:snapToGrid w:val="0"/>
        </w:rPr>
        <w:t>（二）评价设计与实施</w:t>
      </w:r>
      <w:r w:rsidR="008F487E" w:rsidRPr="00D50412">
        <w:rPr>
          <w:rFonts w:cs="Times New Roman" w:hint="eastAsia"/>
          <w:snapToGrid w:val="0"/>
        </w:rPr>
        <w:t>。</w:t>
      </w:r>
      <w:bookmarkEnd w:id="9"/>
    </w:p>
    <w:p w14:paraId="2618F8B6" w14:textId="67CC9CF3" w:rsidR="006F097B" w:rsidRPr="00D50412" w:rsidRDefault="004976D8" w:rsidP="00936860">
      <w:pPr>
        <w:pStyle w:val="3"/>
        <w:ind w:firstLine="632"/>
      </w:pPr>
      <w:r w:rsidRPr="00D50412">
        <w:t>1.</w:t>
      </w:r>
      <w:r w:rsidRPr="00D50412">
        <w:rPr>
          <w:rFonts w:hint="eastAsia"/>
        </w:rPr>
        <w:t>评价依据</w:t>
      </w:r>
      <w:r w:rsidR="008F487E" w:rsidRPr="00D50412">
        <w:rPr>
          <w:rFonts w:hint="eastAsia"/>
        </w:rPr>
        <w:t>。</w:t>
      </w:r>
    </w:p>
    <w:p w14:paraId="270A1DF5" w14:textId="2FAE0938" w:rsidR="004976D8" w:rsidRPr="00D50412" w:rsidRDefault="004976D8" w:rsidP="008F487E">
      <w:pPr>
        <w:ind w:firstLine="632"/>
      </w:pPr>
      <w:r w:rsidRPr="00D50412">
        <w:rPr>
          <w:rFonts w:hint="eastAsia"/>
        </w:rPr>
        <w:t>（</w:t>
      </w:r>
      <w:r w:rsidRPr="00D50412">
        <w:t>1</w:t>
      </w:r>
      <w:r w:rsidRPr="00D50412">
        <w:rPr>
          <w:rFonts w:hint="eastAsia"/>
        </w:rPr>
        <w:t>）国家、省、市有关资金管理及绩效评价文件</w:t>
      </w:r>
      <w:r w:rsidR="008F487E" w:rsidRPr="00D50412">
        <w:rPr>
          <w:rFonts w:hint="eastAsia"/>
        </w:rPr>
        <w:t>。</w:t>
      </w:r>
    </w:p>
    <w:p w14:paraId="3C1075DE" w14:textId="77777777" w:rsidR="00F70800" w:rsidRPr="00D50412" w:rsidRDefault="00F70800" w:rsidP="00A94D8F">
      <w:pPr>
        <w:ind w:firstLine="632"/>
      </w:pPr>
      <w:r w:rsidRPr="00D50412">
        <w:rPr>
          <w:rFonts w:ascii="宋体" w:eastAsia="宋体" w:hAnsi="宋体" w:cs="宋体" w:hint="eastAsia"/>
        </w:rPr>
        <w:t>①</w:t>
      </w:r>
      <w:r w:rsidRPr="00D50412">
        <w:rPr>
          <w:rFonts w:hint="eastAsia"/>
        </w:rPr>
        <w:t>《关于全面实施预算绩效管理的意见》（中发〔</w:t>
      </w:r>
      <w:r w:rsidRPr="00D50412">
        <w:t>2018</w:t>
      </w:r>
      <w:r w:rsidRPr="00D50412">
        <w:rPr>
          <w:rFonts w:hint="eastAsia"/>
        </w:rPr>
        <w:t>〕</w:t>
      </w:r>
      <w:r w:rsidRPr="00D50412">
        <w:t>34</w:t>
      </w:r>
      <w:r w:rsidRPr="00D50412">
        <w:rPr>
          <w:rFonts w:hint="eastAsia"/>
        </w:rPr>
        <w:t>号）；</w:t>
      </w:r>
    </w:p>
    <w:p w14:paraId="5E86899B" w14:textId="77777777" w:rsidR="00F70800" w:rsidRPr="00D50412" w:rsidRDefault="00F70800" w:rsidP="00A94D8F">
      <w:pPr>
        <w:ind w:firstLine="632"/>
      </w:pPr>
      <w:r w:rsidRPr="00D50412">
        <w:rPr>
          <w:rFonts w:ascii="宋体" w:eastAsia="宋体" w:hAnsi="宋体" w:cs="宋体" w:hint="eastAsia"/>
        </w:rPr>
        <w:t>②</w:t>
      </w:r>
      <w:r w:rsidRPr="00D50412">
        <w:rPr>
          <w:rFonts w:hint="eastAsia"/>
        </w:rPr>
        <w:t>《关于贯彻落实</w:t>
      </w:r>
      <w:r w:rsidRPr="00D50412">
        <w:t>&lt;</w:t>
      </w:r>
      <w:r w:rsidRPr="00D50412">
        <w:rPr>
          <w:rFonts w:hint="eastAsia"/>
        </w:rPr>
        <w:t>中共中央</w:t>
      </w:r>
      <w:r w:rsidRPr="00D50412">
        <w:t xml:space="preserve"> </w:t>
      </w:r>
      <w:r w:rsidRPr="00D50412">
        <w:rPr>
          <w:rFonts w:hint="eastAsia"/>
        </w:rPr>
        <w:t>国务院关于全面实施预算绩效管理的意见</w:t>
      </w:r>
      <w:r w:rsidRPr="00D50412">
        <w:t>&gt;</w:t>
      </w:r>
      <w:r w:rsidRPr="00D50412">
        <w:rPr>
          <w:rFonts w:hint="eastAsia"/>
        </w:rPr>
        <w:t>的通知》（财预〔</w:t>
      </w:r>
      <w:r w:rsidRPr="00D50412">
        <w:t>2018</w:t>
      </w:r>
      <w:r w:rsidRPr="00D50412">
        <w:rPr>
          <w:rFonts w:hint="eastAsia"/>
        </w:rPr>
        <w:t>〕</w:t>
      </w:r>
      <w:r w:rsidRPr="00D50412">
        <w:t>167</w:t>
      </w:r>
      <w:r w:rsidRPr="00D50412">
        <w:rPr>
          <w:rFonts w:hint="eastAsia"/>
        </w:rPr>
        <w:t>号）；</w:t>
      </w:r>
    </w:p>
    <w:p w14:paraId="6A59F5D8" w14:textId="77777777" w:rsidR="00F70800" w:rsidRPr="00D50412" w:rsidRDefault="00F70800" w:rsidP="00A94D8F">
      <w:pPr>
        <w:ind w:firstLine="632"/>
      </w:pPr>
      <w:r w:rsidRPr="00D50412">
        <w:rPr>
          <w:rFonts w:ascii="宋体" w:eastAsia="宋体" w:hAnsi="宋体" w:cs="宋体" w:hint="eastAsia"/>
        </w:rPr>
        <w:t>③</w:t>
      </w:r>
      <w:r w:rsidRPr="00D50412">
        <w:rPr>
          <w:rFonts w:hint="eastAsia"/>
        </w:rPr>
        <w:t>《项目支出绩效评价管理办法》（财预〔</w:t>
      </w:r>
      <w:r w:rsidRPr="00D50412">
        <w:t>2020</w:t>
      </w:r>
      <w:r w:rsidRPr="00D50412">
        <w:rPr>
          <w:rFonts w:hint="eastAsia"/>
        </w:rPr>
        <w:t>〕</w:t>
      </w:r>
      <w:r w:rsidRPr="00D50412">
        <w:t>10</w:t>
      </w:r>
      <w:r w:rsidRPr="00D50412">
        <w:rPr>
          <w:rFonts w:hint="eastAsia"/>
        </w:rPr>
        <w:t>号）；</w:t>
      </w:r>
    </w:p>
    <w:p w14:paraId="183946F3" w14:textId="77777777" w:rsidR="00F70800" w:rsidRPr="00D50412" w:rsidRDefault="00F70800" w:rsidP="00A94D8F">
      <w:pPr>
        <w:ind w:firstLine="632"/>
      </w:pPr>
      <w:r w:rsidRPr="00D50412">
        <w:rPr>
          <w:rFonts w:ascii="宋体" w:eastAsia="宋体" w:hAnsi="宋体" w:cs="宋体" w:hint="eastAsia"/>
        </w:rPr>
        <w:t>④</w:t>
      </w:r>
      <w:r w:rsidRPr="00D50412">
        <w:rPr>
          <w:rFonts w:hint="eastAsia"/>
        </w:rPr>
        <w:t>《关于印发</w:t>
      </w:r>
      <w:r w:rsidRPr="00D50412">
        <w:t>&lt;</w:t>
      </w:r>
      <w:r w:rsidRPr="00D50412">
        <w:rPr>
          <w:rFonts w:hint="eastAsia"/>
        </w:rPr>
        <w:t>广东省财政支出绩效评价试行方案</w:t>
      </w:r>
      <w:r w:rsidRPr="00D50412">
        <w:t>&gt;</w:t>
      </w:r>
      <w:r w:rsidRPr="00D50412">
        <w:rPr>
          <w:rFonts w:hint="eastAsia"/>
        </w:rPr>
        <w:t>的通知》（粤财评〔</w:t>
      </w:r>
      <w:r w:rsidRPr="00D50412">
        <w:t>2004</w:t>
      </w:r>
      <w:r w:rsidRPr="00D50412">
        <w:rPr>
          <w:rFonts w:hint="eastAsia"/>
        </w:rPr>
        <w:t>〕</w:t>
      </w:r>
      <w:r w:rsidRPr="00D50412">
        <w:t>1</w:t>
      </w:r>
      <w:r w:rsidRPr="00D50412">
        <w:rPr>
          <w:rFonts w:hint="eastAsia"/>
        </w:rPr>
        <w:t>号）；</w:t>
      </w:r>
    </w:p>
    <w:p w14:paraId="686385D5" w14:textId="77777777" w:rsidR="00F70800" w:rsidRPr="00D50412" w:rsidRDefault="00F70800" w:rsidP="00A94D8F">
      <w:pPr>
        <w:ind w:firstLine="632"/>
      </w:pPr>
      <w:r w:rsidRPr="00D50412">
        <w:rPr>
          <w:rFonts w:ascii="宋体" w:eastAsia="宋体" w:hAnsi="宋体" w:cs="宋体" w:hint="eastAsia"/>
        </w:rPr>
        <w:lastRenderedPageBreak/>
        <w:t>⑤</w:t>
      </w:r>
      <w:r w:rsidRPr="00D50412">
        <w:rPr>
          <w:rFonts w:hint="eastAsia"/>
        </w:rPr>
        <w:t>《关于印发</w:t>
      </w:r>
      <w:r w:rsidRPr="00D50412">
        <w:t>&lt;</w:t>
      </w:r>
      <w:r w:rsidRPr="00D50412">
        <w:rPr>
          <w:rFonts w:hint="eastAsia"/>
        </w:rPr>
        <w:t>广东省财政预算绩效指标库</w:t>
      </w:r>
      <w:r w:rsidRPr="00D50412">
        <w:t>&gt;</w:t>
      </w:r>
      <w:r w:rsidRPr="00D50412">
        <w:rPr>
          <w:rFonts w:hint="eastAsia"/>
        </w:rPr>
        <w:t>和</w:t>
      </w:r>
      <w:r w:rsidRPr="00D50412">
        <w:t>&lt;</w:t>
      </w:r>
      <w:r w:rsidRPr="00D50412">
        <w:rPr>
          <w:rFonts w:hint="eastAsia"/>
        </w:rPr>
        <w:t>广东省财政预算绩效指标库管理暂行办法</w:t>
      </w:r>
      <w:r w:rsidRPr="00D50412">
        <w:t>&gt;</w:t>
      </w:r>
      <w:r w:rsidRPr="00D50412">
        <w:rPr>
          <w:rFonts w:hint="eastAsia"/>
        </w:rPr>
        <w:t>的通知》（粤财绩〔</w:t>
      </w:r>
      <w:r w:rsidRPr="00D50412">
        <w:t>2018</w:t>
      </w:r>
      <w:r w:rsidRPr="00D50412">
        <w:rPr>
          <w:rFonts w:hint="eastAsia"/>
        </w:rPr>
        <w:t>〕</w:t>
      </w:r>
      <w:r w:rsidRPr="00D50412">
        <w:t>3</w:t>
      </w:r>
      <w:r w:rsidRPr="00D50412">
        <w:rPr>
          <w:rFonts w:hint="eastAsia"/>
        </w:rPr>
        <w:t>号）；</w:t>
      </w:r>
    </w:p>
    <w:p w14:paraId="4D122700" w14:textId="77777777" w:rsidR="00F70800" w:rsidRPr="00D50412" w:rsidRDefault="00F70800" w:rsidP="00A94D8F">
      <w:pPr>
        <w:ind w:firstLine="632"/>
      </w:pPr>
      <w:r w:rsidRPr="00D50412">
        <w:rPr>
          <w:rFonts w:ascii="宋体" w:eastAsia="宋体" w:hAnsi="宋体" w:cs="宋体" w:hint="eastAsia"/>
        </w:rPr>
        <w:t>⑥</w:t>
      </w:r>
      <w:r w:rsidRPr="00D50412">
        <w:rPr>
          <w:rFonts w:hint="eastAsia"/>
        </w:rPr>
        <w:t>《广东省人民政府关于全面实施预算绩效管理的若干意见》（粤发〔</w:t>
      </w:r>
      <w:r w:rsidRPr="00D50412">
        <w:t>2019</w:t>
      </w:r>
      <w:r w:rsidRPr="00D50412">
        <w:rPr>
          <w:rFonts w:hint="eastAsia"/>
        </w:rPr>
        <w:t>〕</w:t>
      </w:r>
      <w:r w:rsidRPr="00D50412">
        <w:t>5</w:t>
      </w:r>
      <w:r w:rsidRPr="00D50412">
        <w:rPr>
          <w:rFonts w:hint="eastAsia"/>
        </w:rPr>
        <w:t>号）；</w:t>
      </w:r>
    </w:p>
    <w:p w14:paraId="4C6F170C" w14:textId="77777777" w:rsidR="00F70800" w:rsidRPr="00D50412" w:rsidRDefault="00F70800" w:rsidP="00A94D8F">
      <w:pPr>
        <w:ind w:firstLine="632"/>
      </w:pPr>
      <w:r w:rsidRPr="00D50412">
        <w:rPr>
          <w:rFonts w:ascii="宋体" w:eastAsia="宋体" w:hAnsi="宋体" w:cs="宋体" w:hint="eastAsia"/>
        </w:rPr>
        <w:t>⑦</w:t>
      </w:r>
      <w:r w:rsidRPr="00D50412">
        <w:rPr>
          <w:rFonts w:hint="eastAsia"/>
        </w:rPr>
        <w:t>《中共广州市委广州市人民政府关于全面实施预算绩效管理的实施意见》；</w:t>
      </w:r>
    </w:p>
    <w:p w14:paraId="5CD3FE5A" w14:textId="6115D4D5" w:rsidR="00F70800" w:rsidRPr="00D50412" w:rsidRDefault="00F70800" w:rsidP="00A94D8F">
      <w:pPr>
        <w:ind w:firstLine="632"/>
      </w:pPr>
      <w:r w:rsidRPr="00D50412">
        <w:rPr>
          <w:rFonts w:ascii="宋体" w:eastAsia="宋体" w:hAnsi="宋体" w:cs="宋体" w:hint="eastAsia"/>
        </w:rPr>
        <w:t>⑧</w:t>
      </w:r>
      <w:r w:rsidRPr="00D50412">
        <w:rPr>
          <w:rFonts w:hint="eastAsia"/>
        </w:rPr>
        <w:t>《广州市财政局关于印发</w:t>
      </w:r>
      <w:r w:rsidRPr="00D50412">
        <w:t>&lt;</w:t>
      </w:r>
      <w:r w:rsidRPr="00D50412">
        <w:rPr>
          <w:rFonts w:hint="eastAsia"/>
        </w:rPr>
        <w:t>预算绩效管理办法</w:t>
      </w:r>
      <w:r w:rsidRPr="00D50412">
        <w:t>&gt;</w:t>
      </w:r>
      <w:r w:rsidRPr="00D50412">
        <w:rPr>
          <w:rFonts w:hint="eastAsia"/>
        </w:rPr>
        <w:t>的通知》（穗财绩〔</w:t>
      </w:r>
      <w:r w:rsidRPr="00D50412">
        <w:t>2019</w:t>
      </w:r>
      <w:r w:rsidRPr="00D50412">
        <w:rPr>
          <w:rFonts w:hint="eastAsia"/>
        </w:rPr>
        <w:t>〕</w:t>
      </w:r>
      <w:r w:rsidRPr="00D50412">
        <w:t>48</w:t>
      </w:r>
      <w:r w:rsidRPr="00D50412">
        <w:rPr>
          <w:rFonts w:hint="eastAsia"/>
        </w:rPr>
        <w:t>号）；</w:t>
      </w:r>
      <w:r w:rsidR="00EE54D3" w:rsidRPr="00D50412">
        <w:rPr>
          <w:rFonts w:hint="eastAsia"/>
          <w:szCs w:val="32"/>
        </w:rPr>
        <w:t>《广州市增城区财政局关于印发</w:t>
      </w:r>
      <w:r w:rsidR="00EE54D3" w:rsidRPr="00D50412">
        <w:rPr>
          <w:szCs w:val="32"/>
        </w:rPr>
        <w:t>&lt;</w:t>
      </w:r>
      <w:r w:rsidR="00EE54D3" w:rsidRPr="00D50412">
        <w:rPr>
          <w:rFonts w:hint="eastAsia"/>
          <w:szCs w:val="32"/>
        </w:rPr>
        <w:t>广州市增城区预算绩效管理办法</w:t>
      </w:r>
      <w:r w:rsidR="00EE54D3" w:rsidRPr="00D50412">
        <w:rPr>
          <w:szCs w:val="32"/>
        </w:rPr>
        <w:t>&gt;</w:t>
      </w:r>
      <w:r w:rsidR="00EE54D3" w:rsidRPr="00D50412">
        <w:rPr>
          <w:rFonts w:hint="eastAsia"/>
          <w:szCs w:val="32"/>
        </w:rPr>
        <w:t>的通知》（增财〔</w:t>
      </w:r>
      <w:r w:rsidR="00EE54D3" w:rsidRPr="00D50412">
        <w:rPr>
          <w:szCs w:val="32"/>
        </w:rPr>
        <w:t>2020</w:t>
      </w:r>
      <w:r w:rsidR="00EE54D3" w:rsidRPr="00D50412">
        <w:rPr>
          <w:rFonts w:hint="eastAsia"/>
          <w:szCs w:val="32"/>
        </w:rPr>
        <w:t>〕</w:t>
      </w:r>
      <w:r w:rsidR="00EE54D3" w:rsidRPr="00D50412">
        <w:rPr>
          <w:szCs w:val="32"/>
        </w:rPr>
        <w:t>222</w:t>
      </w:r>
      <w:r w:rsidR="00EE54D3" w:rsidRPr="00D50412">
        <w:rPr>
          <w:rFonts w:hint="eastAsia"/>
          <w:szCs w:val="32"/>
        </w:rPr>
        <w:t>号）；</w:t>
      </w:r>
    </w:p>
    <w:p w14:paraId="4BD1981D" w14:textId="1DCA8D64" w:rsidR="00F70800" w:rsidRPr="00D50412" w:rsidRDefault="00F70800" w:rsidP="00A94D8F">
      <w:pPr>
        <w:ind w:firstLine="632"/>
      </w:pPr>
      <w:r w:rsidRPr="00D50412">
        <w:rPr>
          <w:rFonts w:ascii="宋体" w:eastAsia="宋体" w:hAnsi="宋体" w:cs="宋体" w:hint="eastAsia"/>
        </w:rPr>
        <w:t>⑨</w:t>
      </w:r>
      <w:r w:rsidR="00EE54D3" w:rsidRPr="00D50412">
        <w:rPr>
          <w:rFonts w:hint="eastAsia"/>
          <w:szCs w:val="32"/>
        </w:rPr>
        <w:t>《广州市增城区财政局关于开展</w:t>
      </w:r>
      <w:r w:rsidR="00EE54D3" w:rsidRPr="00D50412">
        <w:rPr>
          <w:szCs w:val="32"/>
        </w:rPr>
        <w:t>2024</w:t>
      </w:r>
      <w:r w:rsidR="00EE54D3" w:rsidRPr="00D50412">
        <w:rPr>
          <w:rFonts w:hint="eastAsia"/>
          <w:szCs w:val="32"/>
        </w:rPr>
        <w:t>年财政评价工作的通知》（增财〔</w:t>
      </w:r>
      <w:r w:rsidR="00EE54D3" w:rsidRPr="00D50412">
        <w:rPr>
          <w:szCs w:val="32"/>
        </w:rPr>
        <w:t>2024</w:t>
      </w:r>
      <w:r w:rsidR="00EE54D3" w:rsidRPr="00D50412">
        <w:rPr>
          <w:rFonts w:hint="eastAsia"/>
          <w:szCs w:val="32"/>
        </w:rPr>
        <w:t>〕</w:t>
      </w:r>
      <w:r w:rsidR="00EE54D3" w:rsidRPr="00D50412">
        <w:rPr>
          <w:szCs w:val="32"/>
        </w:rPr>
        <w:t>178</w:t>
      </w:r>
      <w:r w:rsidR="00EE54D3" w:rsidRPr="00D50412">
        <w:rPr>
          <w:rFonts w:hint="eastAsia"/>
          <w:szCs w:val="32"/>
        </w:rPr>
        <w:t>号）；</w:t>
      </w:r>
    </w:p>
    <w:p w14:paraId="217FC9B9" w14:textId="21E30885" w:rsidR="00EE54D3" w:rsidRPr="00D50412" w:rsidRDefault="00F70800" w:rsidP="00EE54D3">
      <w:pPr>
        <w:ind w:firstLine="632"/>
      </w:pPr>
      <w:r w:rsidRPr="00D50412">
        <w:rPr>
          <w:rFonts w:ascii="宋体" w:eastAsia="宋体" w:hAnsi="宋体" w:cs="宋体" w:hint="eastAsia"/>
        </w:rPr>
        <w:t>⑩</w:t>
      </w:r>
      <w:r w:rsidR="00EE54D3" w:rsidRPr="00D50412">
        <w:rPr>
          <w:rFonts w:hint="eastAsia"/>
          <w:szCs w:val="32"/>
        </w:rPr>
        <w:t>《广州市增城区财政局关于印发</w:t>
      </w:r>
      <w:r w:rsidR="00EE54D3" w:rsidRPr="00D50412">
        <w:rPr>
          <w:szCs w:val="32"/>
        </w:rPr>
        <w:t>2024</w:t>
      </w:r>
      <w:r w:rsidR="00EE54D3" w:rsidRPr="00D50412">
        <w:rPr>
          <w:rFonts w:hint="eastAsia"/>
          <w:szCs w:val="32"/>
        </w:rPr>
        <w:t>年增城区区级财政资金绩效评价工作方案的通知》（增财〔</w:t>
      </w:r>
      <w:r w:rsidR="00EE54D3" w:rsidRPr="00D50412">
        <w:rPr>
          <w:szCs w:val="32"/>
        </w:rPr>
        <w:t>2024</w:t>
      </w:r>
      <w:r w:rsidR="00EE54D3" w:rsidRPr="00D50412">
        <w:rPr>
          <w:rFonts w:hint="eastAsia"/>
          <w:szCs w:val="32"/>
        </w:rPr>
        <w:t>〕</w:t>
      </w:r>
      <w:r w:rsidR="00EE54D3" w:rsidRPr="00D50412">
        <w:rPr>
          <w:szCs w:val="32"/>
        </w:rPr>
        <w:t>212</w:t>
      </w:r>
      <w:r w:rsidR="00EE54D3" w:rsidRPr="00D50412">
        <w:rPr>
          <w:rFonts w:hint="eastAsia"/>
          <w:szCs w:val="32"/>
        </w:rPr>
        <w:t>号）。</w:t>
      </w:r>
    </w:p>
    <w:p w14:paraId="42721993" w14:textId="256B3772" w:rsidR="004976D8" w:rsidRPr="00D50412" w:rsidRDefault="004976D8" w:rsidP="008F487E">
      <w:pPr>
        <w:ind w:firstLine="632"/>
      </w:pPr>
      <w:r w:rsidRPr="00D50412">
        <w:rPr>
          <w:rFonts w:hint="eastAsia"/>
        </w:rPr>
        <w:t>（</w:t>
      </w:r>
      <w:r w:rsidRPr="00D50412">
        <w:t>2</w:t>
      </w:r>
      <w:r w:rsidRPr="00D50412">
        <w:rPr>
          <w:rFonts w:hint="eastAsia"/>
        </w:rPr>
        <w:t>）</w:t>
      </w:r>
      <w:r w:rsidR="001A7F80" w:rsidRPr="00D50412">
        <w:rPr>
          <w:rFonts w:hint="eastAsia"/>
        </w:rPr>
        <w:t>荔城街</w:t>
      </w:r>
      <w:r w:rsidRPr="00D50412">
        <w:rPr>
          <w:rFonts w:hint="eastAsia"/>
        </w:rPr>
        <w:t>提供的相关文件</w:t>
      </w:r>
      <w:r w:rsidR="008F487E" w:rsidRPr="00D50412">
        <w:rPr>
          <w:rFonts w:hint="eastAsia"/>
        </w:rPr>
        <w:t>。</w:t>
      </w:r>
    </w:p>
    <w:p w14:paraId="5617FFF8" w14:textId="41427F8B" w:rsidR="005E2131" w:rsidRPr="00D50412" w:rsidRDefault="00F70800" w:rsidP="005E2131">
      <w:pPr>
        <w:ind w:firstLine="632"/>
      </w:pPr>
      <w:r w:rsidRPr="00D50412">
        <w:rPr>
          <w:rFonts w:ascii="宋体" w:eastAsia="宋体" w:hAnsi="宋体" w:cs="宋体" w:hint="eastAsia"/>
        </w:rPr>
        <w:t>①</w:t>
      </w:r>
      <w:r w:rsidR="005E2131" w:rsidRPr="00D50412">
        <w:rPr>
          <w:rFonts w:hint="eastAsia"/>
        </w:rPr>
        <w:t>《广州市中小学校基础设施建设三年行动计划（</w:t>
      </w:r>
      <w:r w:rsidR="005E2131" w:rsidRPr="00D50412">
        <w:t>2022-2024</w:t>
      </w:r>
      <w:r w:rsidR="005E2131" w:rsidRPr="00D50412">
        <w:rPr>
          <w:rFonts w:hint="eastAsia"/>
        </w:rPr>
        <w:t>年）》</w:t>
      </w:r>
      <w:r w:rsidR="00B56660" w:rsidRPr="00D50412">
        <w:rPr>
          <w:rFonts w:hint="eastAsia"/>
        </w:rPr>
        <w:t>；</w:t>
      </w:r>
    </w:p>
    <w:p w14:paraId="748981A5" w14:textId="77777777" w:rsidR="00B56660" w:rsidRPr="00D50412" w:rsidRDefault="00B56660" w:rsidP="005E2131">
      <w:pPr>
        <w:ind w:firstLine="632"/>
      </w:pPr>
      <w:r w:rsidRPr="00D50412">
        <w:rPr>
          <w:rFonts w:ascii="宋体" w:eastAsia="宋体" w:hAnsi="宋体" w:cs="宋体" w:hint="eastAsia"/>
        </w:rPr>
        <w:t>②</w:t>
      </w:r>
      <w:r w:rsidRPr="00D50412">
        <w:rPr>
          <w:rFonts w:hint="eastAsia"/>
        </w:rPr>
        <w:t>《广州市增城区财政局转发广州市财政局关于提前下达</w:t>
      </w:r>
      <w:r w:rsidRPr="00D50412">
        <w:t>2023</w:t>
      </w:r>
      <w:r w:rsidRPr="00D50412">
        <w:rPr>
          <w:rFonts w:hint="eastAsia"/>
        </w:rPr>
        <w:t>年市教育局部门转移支付预算的通知》（增财〔</w:t>
      </w:r>
      <w:r w:rsidRPr="00D50412">
        <w:t>2022</w:t>
      </w:r>
      <w:r w:rsidRPr="00D50412">
        <w:rPr>
          <w:rFonts w:hint="eastAsia"/>
        </w:rPr>
        <w:t>〕</w:t>
      </w:r>
      <w:r w:rsidRPr="00D50412">
        <w:t>850</w:t>
      </w:r>
      <w:r w:rsidRPr="00D50412">
        <w:rPr>
          <w:rFonts w:hint="eastAsia"/>
        </w:rPr>
        <w:t>号）；</w:t>
      </w:r>
    </w:p>
    <w:p w14:paraId="71C3AC8D" w14:textId="5548702B" w:rsidR="005E2131" w:rsidRPr="00D50412" w:rsidRDefault="00B56660" w:rsidP="005E2131">
      <w:pPr>
        <w:ind w:firstLine="632"/>
      </w:pPr>
      <w:r w:rsidRPr="00D50412">
        <w:rPr>
          <w:rFonts w:ascii="宋体" w:eastAsia="宋体" w:hAnsi="宋体" w:cs="宋体" w:hint="eastAsia"/>
        </w:rPr>
        <w:t>③</w:t>
      </w:r>
      <w:r w:rsidR="005E2131" w:rsidRPr="00D50412">
        <w:rPr>
          <w:rFonts w:hint="eastAsia"/>
        </w:rPr>
        <w:t>《广州市增城区发展和改革局关于增城区滨江小学建设项目可行性研究报告的批复》</w:t>
      </w:r>
    </w:p>
    <w:p w14:paraId="5FF31425" w14:textId="716F0FFC" w:rsidR="00EE54D3" w:rsidRPr="00D50412" w:rsidRDefault="00B56660" w:rsidP="00B56660">
      <w:pPr>
        <w:ind w:firstLine="632"/>
      </w:pPr>
      <w:r w:rsidRPr="00D50412">
        <w:rPr>
          <w:rFonts w:ascii="宋体" w:eastAsia="宋体" w:hAnsi="宋体" w:cs="宋体" w:hint="eastAsia"/>
        </w:rPr>
        <w:t>④</w:t>
      </w:r>
      <w:r w:rsidR="005E2131" w:rsidRPr="00D50412">
        <w:rPr>
          <w:rFonts w:hint="eastAsia"/>
        </w:rPr>
        <w:t>《广州市增城区人民政府办公室关于印发广州市增城区既</w:t>
      </w:r>
      <w:r w:rsidR="005E2131" w:rsidRPr="00D50412">
        <w:rPr>
          <w:rFonts w:hint="eastAsia"/>
        </w:rPr>
        <w:lastRenderedPageBreak/>
        <w:t>有建筑办理消防手续工作指引的通知》</w:t>
      </w:r>
      <w:r w:rsidRPr="00D50412">
        <w:rPr>
          <w:rFonts w:hint="eastAsia"/>
        </w:rPr>
        <w:t>；</w:t>
      </w:r>
    </w:p>
    <w:p w14:paraId="1C46F76E" w14:textId="7E42C8F8" w:rsidR="00EE54D3" w:rsidRPr="00D50412" w:rsidRDefault="00B56660" w:rsidP="00EE54D3">
      <w:pPr>
        <w:ind w:firstLine="632"/>
      </w:pPr>
      <w:r w:rsidRPr="00D50412">
        <w:rPr>
          <w:rFonts w:ascii="宋体" w:eastAsia="宋体" w:hAnsi="宋体" w:cs="宋体" w:hint="eastAsia"/>
          <w:szCs w:val="32"/>
        </w:rPr>
        <w:t>⑤</w:t>
      </w:r>
      <w:r w:rsidR="00EE54D3" w:rsidRPr="00D50412">
        <w:rPr>
          <w:rFonts w:hint="eastAsia"/>
          <w:szCs w:val="32"/>
        </w:rPr>
        <w:t>其它与本次评价工作相关的法律、法规、规章、制度、政策文件等。</w:t>
      </w:r>
    </w:p>
    <w:p w14:paraId="7ADFFE7E" w14:textId="3A32CBCD" w:rsidR="00E45C17" w:rsidRPr="00D50412" w:rsidRDefault="00B370ED" w:rsidP="00936860">
      <w:pPr>
        <w:pStyle w:val="3"/>
        <w:ind w:firstLine="632"/>
      </w:pPr>
      <w:r w:rsidRPr="00D50412">
        <w:t>2.</w:t>
      </w:r>
      <w:r w:rsidR="006F097B" w:rsidRPr="00D50412">
        <w:rPr>
          <w:rFonts w:hint="eastAsia"/>
        </w:rPr>
        <w:t>评价方法选择</w:t>
      </w:r>
      <w:r w:rsidR="008F487E" w:rsidRPr="00D50412">
        <w:rPr>
          <w:rFonts w:hint="eastAsia"/>
        </w:rPr>
        <w:t>。</w:t>
      </w:r>
    </w:p>
    <w:p w14:paraId="7E33176A" w14:textId="14DE25F2" w:rsidR="00E2094F" w:rsidRPr="00D50412" w:rsidRDefault="00E2094F" w:rsidP="00A94D8F">
      <w:pPr>
        <w:ind w:firstLine="632"/>
      </w:pPr>
      <w:r w:rsidRPr="00D50412">
        <w:rPr>
          <w:rFonts w:hint="eastAsia"/>
        </w:rPr>
        <w:t>本次绩效评价以书面材料核查、访谈、座谈、问卷调查、选点抽查为基础，综合运用目标结果比较法、因素分析法、公众评判法等方法</w:t>
      </w:r>
      <w:r w:rsidR="006641FB" w:rsidRPr="00D50412">
        <w:rPr>
          <w:rFonts w:hint="eastAsia"/>
        </w:rPr>
        <w:t>对</w:t>
      </w:r>
      <w:r w:rsidRPr="00D50412">
        <w:rPr>
          <w:rFonts w:hint="eastAsia"/>
        </w:rPr>
        <w:t>项目决策、项目</w:t>
      </w:r>
      <w:r w:rsidR="001C16C2" w:rsidRPr="00D50412">
        <w:rPr>
          <w:rFonts w:hint="eastAsia"/>
        </w:rPr>
        <w:t>过程</w:t>
      </w:r>
      <w:r w:rsidRPr="00D50412">
        <w:rPr>
          <w:rFonts w:hint="eastAsia"/>
        </w:rPr>
        <w:t>、项目产出和项目效益方面情况进行综合评价，对项目实施效果进行综合分析，评价指标分析主要采用定量指标分析，并辅以部分定性分析。</w:t>
      </w:r>
    </w:p>
    <w:p w14:paraId="0916303A" w14:textId="77777777" w:rsidR="006F097B" w:rsidRPr="00D50412" w:rsidRDefault="00E2094F" w:rsidP="00A94D8F">
      <w:pPr>
        <w:ind w:firstLine="632"/>
      </w:pPr>
      <w:r w:rsidRPr="00D50412">
        <w:rPr>
          <w:rFonts w:hint="eastAsia"/>
        </w:rPr>
        <w:t>评价方法包括</w:t>
      </w:r>
      <w:r w:rsidR="006F097B" w:rsidRPr="00D50412">
        <w:rPr>
          <w:rFonts w:hint="eastAsia"/>
        </w:rPr>
        <w:t>：</w:t>
      </w:r>
      <w:r w:rsidR="006F097B" w:rsidRPr="00D50412">
        <w:rPr>
          <w:rFonts w:hint="eastAsia"/>
          <w:b/>
        </w:rPr>
        <w:t>一是</w:t>
      </w:r>
      <w:r w:rsidR="006F097B" w:rsidRPr="00D50412">
        <w:rPr>
          <w:rFonts w:hint="eastAsia"/>
        </w:rPr>
        <w:t>目标结果比较法，通过对</w:t>
      </w:r>
      <w:r w:rsidRPr="00D50412">
        <w:rPr>
          <w:rFonts w:hint="eastAsia"/>
        </w:rPr>
        <w:t>项目实施</w:t>
      </w:r>
      <w:r w:rsidR="006F097B" w:rsidRPr="00D50412">
        <w:rPr>
          <w:rFonts w:hint="eastAsia"/>
        </w:rPr>
        <w:t>预期绩效目标与最终实施效果进行比较，综合分析绩效目标实现程度；</w:t>
      </w:r>
      <w:r w:rsidR="006F097B" w:rsidRPr="00D50412">
        <w:rPr>
          <w:rFonts w:hint="eastAsia"/>
          <w:b/>
        </w:rPr>
        <w:t>二是</w:t>
      </w:r>
      <w:r w:rsidR="006F097B" w:rsidRPr="00D50412">
        <w:rPr>
          <w:rFonts w:hint="eastAsia"/>
        </w:rPr>
        <w:t>因素分析法，通过综合分析影响绩效目标实现、实施效果的内外因素评价绩效目标实现程度，将影响投入财政支出和</w:t>
      </w:r>
      <w:r w:rsidR="004976D8" w:rsidRPr="00D50412">
        <w:rPr>
          <w:rFonts w:hint="eastAsia"/>
        </w:rPr>
        <w:t>项目产出</w:t>
      </w:r>
      <w:r w:rsidR="006F097B" w:rsidRPr="00D50412">
        <w:rPr>
          <w:rFonts w:hint="eastAsia"/>
        </w:rPr>
        <w:t>效益的各项因素罗列出来进行分析，计算投入产出进行评价；</w:t>
      </w:r>
      <w:r w:rsidR="006F097B" w:rsidRPr="00D50412">
        <w:rPr>
          <w:rFonts w:hint="eastAsia"/>
          <w:b/>
        </w:rPr>
        <w:t>三是</w:t>
      </w:r>
      <w:r w:rsidR="006F097B" w:rsidRPr="00D50412">
        <w:rPr>
          <w:rFonts w:hint="eastAsia"/>
        </w:rPr>
        <w:t>公众评判法，通过专家评估、公众问卷及抽样调查等对财政支出效果、</w:t>
      </w:r>
      <w:r w:rsidR="004976D8" w:rsidRPr="00D50412">
        <w:rPr>
          <w:rFonts w:hint="eastAsia"/>
        </w:rPr>
        <w:t>项目实施</w:t>
      </w:r>
      <w:r w:rsidR="006F097B" w:rsidRPr="00D50412">
        <w:rPr>
          <w:rFonts w:hint="eastAsia"/>
        </w:rPr>
        <w:t>效益进行评判，评价</w:t>
      </w:r>
      <w:r w:rsidR="004976D8" w:rsidRPr="00D50412">
        <w:rPr>
          <w:rFonts w:hint="eastAsia"/>
        </w:rPr>
        <w:t>项目</w:t>
      </w:r>
      <w:r w:rsidR="006F097B" w:rsidRPr="00D50412">
        <w:rPr>
          <w:rFonts w:hint="eastAsia"/>
        </w:rPr>
        <w:t>年度绩效目标的实现程度，其中：专家评判法主要是聘请有关专家，通过对相关资料的收集、汇总、分析、综合，就评价客体的某一方面进行评价、判断；问卷调查法是通过设计适合该项目的调查问卷，发给一定数量的公众或服务对象，最后汇总分析调查问卷结果进行评价和判断的方法。</w:t>
      </w:r>
    </w:p>
    <w:p w14:paraId="3344D825" w14:textId="4DEED66F" w:rsidR="004976D8" w:rsidRPr="00D50412" w:rsidRDefault="00B370ED" w:rsidP="00936860">
      <w:pPr>
        <w:pStyle w:val="3"/>
        <w:ind w:firstLine="632"/>
      </w:pPr>
      <w:r w:rsidRPr="00D50412">
        <w:lastRenderedPageBreak/>
        <w:t>3</w:t>
      </w:r>
      <w:r w:rsidR="004976D8" w:rsidRPr="00D50412">
        <w:t>.</w:t>
      </w:r>
      <w:r w:rsidR="004976D8" w:rsidRPr="00D50412">
        <w:rPr>
          <w:rFonts w:hint="eastAsia"/>
        </w:rPr>
        <w:t>评价工作过程</w:t>
      </w:r>
      <w:r w:rsidR="008F487E" w:rsidRPr="00D50412">
        <w:rPr>
          <w:rFonts w:hint="eastAsia"/>
        </w:rPr>
        <w:t>。</w:t>
      </w:r>
    </w:p>
    <w:p w14:paraId="7324CA52" w14:textId="182B3DCE" w:rsidR="004976D8" w:rsidRPr="00D50412" w:rsidRDefault="00B370ED" w:rsidP="008F487E">
      <w:pPr>
        <w:ind w:firstLine="632"/>
        <w:outlineLvl w:val="3"/>
      </w:pPr>
      <w:r w:rsidRPr="00D50412">
        <w:rPr>
          <w:rFonts w:hint="eastAsia"/>
        </w:rPr>
        <w:t>（</w:t>
      </w:r>
      <w:r w:rsidRPr="00D50412">
        <w:t>1</w:t>
      </w:r>
      <w:r w:rsidRPr="00D50412">
        <w:rPr>
          <w:rFonts w:hint="eastAsia"/>
        </w:rPr>
        <w:t>）</w:t>
      </w:r>
      <w:r w:rsidR="004976D8" w:rsidRPr="00D50412">
        <w:rPr>
          <w:rFonts w:hint="eastAsia"/>
        </w:rPr>
        <w:t>前期准备</w:t>
      </w:r>
      <w:r w:rsidR="008F487E" w:rsidRPr="00D50412">
        <w:rPr>
          <w:rFonts w:hint="eastAsia"/>
        </w:rPr>
        <w:t>。</w:t>
      </w:r>
    </w:p>
    <w:p w14:paraId="64C68003" w14:textId="40886435" w:rsidR="004976D8" w:rsidRPr="00D50412" w:rsidRDefault="00047F3A" w:rsidP="00A94D8F">
      <w:pPr>
        <w:ind w:firstLine="632"/>
      </w:pPr>
      <w:r w:rsidRPr="00D50412">
        <w:rPr>
          <w:rFonts w:ascii="宋体" w:eastAsia="宋体" w:hAnsi="宋体" w:cs="宋体" w:hint="eastAsia"/>
        </w:rPr>
        <w:t>①</w:t>
      </w:r>
      <w:r w:rsidRPr="00D50412">
        <w:rPr>
          <w:rFonts w:hint="eastAsia"/>
        </w:rPr>
        <w:t>前期对接</w:t>
      </w:r>
      <w:r w:rsidR="005156B2" w:rsidRPr="00D50412">
        <w:rPr>
          <w:rFonts w:hint="eastAsia"/>
        </w:rPr>
        <w:t>。</w:t>
      </w:r>
    </w:p>
    <w:p w14:paraId="7F659F6F" w14:textId="2D1CAF93" w:rsidR="00047F3A" w:rsidRPr="00D50412" w:rsidRDefault="00047F3A" w:rsidP="00A94D8F">
      <w:pPr>
        <w:ind w:firstLine="632"/>
      </w:pPr>
      <w:r w:rsidRPr="00D50412">
        <w:rPr>
          <w:rFonts w:hint="eastAsia"/>
          <w:szCs w:val="32"/>
        </w:rPr>
        <w:t>按照有关工作安排，与增城区财政局对接洽谈，确定工作时间安排、评价要求等有关事宜。</w:t>
      </w:r>
    </w:p>
    <w:p w14:paraId="2E29E189" w14:textId="77207860" w:rsidR="004976D8" w:rsidRPr="00D50412" w:rsidRDefault="00F70800" w:rsidP="00A94D8F">
      <w:pPr>
        <w:ind w:firstLine="632"/>
      </w:pPr>
      <w:r w:rsidRPr="00D50412">
        <w:rPr>
          <w:rFonts w:ascii="宋体" w:eastAsia="宋体" w:hAnsi="宋体" w:cs="宋体" w:hint="eastAsia"/>
        </w:rPr>
        <w:t>②</w:t>
      </w:r>
      <w:r w:rsidR="004976D8" w:rsidRPr="00D50412">
        <w:rPr>
          <w:rFonts w:hint="eastAsia"/>
        </w:rPr>
        <w:t>专家团队组建</w:t>
      </w:r>
      <w:r w:rsidR="003712AF" w:rsidRPr="00D50412">
        <w:rPr>
          <w:rFonts w:hint="eastAsia"/>
        </w:rPr>
        <w:t>。</w:t>
      </w:r>
    </w:p>
    <w:p w14:paraId="17BE1492" w14:textId="39787F76" w:rsidR="004976D8" w:rsidRPr="00D50412" w:rsidRDefault="004976D8" w:rsidP="00A94D8F">
      <w:pPr>
        <w:ind w:firstLine="632"/>
      </w:pPr>
      <w:r w:rsidRPr="00D50412">
        <w:rPr>
          <w:rFonts w:hint="eastAsia"/>
        </w:rPr>
        <w:t>根据项目性质、特点、实施情况等信息，聘请包括财务（财务、政府财政体系领域专家，负责对资金使用合规性进行评价）、</w:t>
      </w:r>
      <w:r w:rsidR="00B56660" w:rsidRPr="00D50412">
        <w:rPr>
          <w:rFonts w:hint="eastAsia"/>
        </w:rPr>
        <w:t>基建工程</w:t>
      </w:r>
      <w:r w:rsidR="00F224FB" w:rsidRPr="00D50412">
        <w:rPr>
          <w:rFonts w:hint="eastAsia"/>
        </w:rPr>
        <w:t>管理</w:t>
      </w:r>
      <w:r w:rsidRPr="00D50412">
        <w:rPr>
          <w:rFonts w:hint="eastAsia"/>
        </w:rPr>
        <w:t>（负责对</w:t>
      </w:r>
      <w:r w:rsidR="00F70800" w:rsidRPr="00D50412">
        <w:rPr>
          <w:rFonts w:hint="eastAsia"/>
        </w:rPr>
        <w:t>项目实施与管理情况、</w:t>
      </w:r>
      <w:r w:rsidRPr="00D50412">
        <w:rPr>
          <w:rFonts w:hint="eastAsia"/>
        </w:rPr>
        <w:t>预期目标</w:t>
      </w:r>
      <w:r w:rsidR="00F70800" w:rsidRPr="00D50412">
        <w:rPr>
          <w:rFonts w:hint="eastAsia"/>
        </w:rPr>
        <w:t>与产出</w:t>
      </w:r>
      <w:r w:rsidRPr="00D50412">
        <w:rPr>
          <w:rFonts w:hint="eastAsia"/>
        </w:rPr>
        <w:t>效益实现等情况进行评价）等方面的专家组建专家小组，要求专家签署承诺书，明确承诺内容和保密条款。</w:t>
      </w:r>
    </w:p>
    <w:p w14:paraId="5B14BA6D" w14:textId="77777777" w:rsidR="00047F3A" w:rsidRPr="00D50412" w:rsidRDefault="00047F3A" w:rsidP="00047F3A">
      <w:pPr>
        <w:ind w:firstLine="632"/>
      </w:pPr>
      <w:r w:rsidRPr="00D50412">
        <w:rPr>
          <w:rFonts w:ascii="宋体" w:eastAsia="宋体" w:hAnsi="宋体" w:cs="宋体" w:hint="eastAsia"/>
        </w:rPr>
        <w:t>③</w:t>
      </w:r>
      <w:r w:rsidRPr="00D50412">
        <w:rPr>
          <w:rFonts w:hint="eastAsia"/>
        </w:rPr>
        <w:t>工作方案制定。</w:t>
      </w:r>
    </w:p>
    <w:p w14:paraId="4F89550E" w14:textId="041BB7DB" w:rsidR="0058676E" w:rsidRPr="00D50412" w:rsidRDefault="00047F3A" w:rsidP="00047F3A">
      <w:pPr>
        <w:ind w:firstLine="632"/>
      </w:pPr>
      <w:r w:rsidRPr="00D50412">
        <w:rPr>
          <w:rFonts w:hint="eastAsia"/>
        </w:rPr>
        <w:t>根据</w:t>
      </w:r>
      <w:r w:rsidR="00F224FB" w:rsidRPr="00D50412">
        <w:rPr>
          <w:rFonts w:hint="eastAsia"/>
        </w:rPr>
        <w:t>荔城街</w:t>
      </w:r>
      <w:r w:rsidRPr="00D50412">
        <w:rPr>
          <w:rFonts w:hint="eastAsia"/>
        </w:rPr>
        <w:t>提供的资料，完善评价方案的具体内容，包括但不限于项目重点绩效评价指标、满意度调查问卷设计等内容，征求</w:t>
      </w:r>
      <w:r w:rsidR="00F224FB" w:rsidRPr="00D50412">
        <w:rPr>
          <w:rFonts w:hint="eastAsia"/>
        </w:rPr>
        <w:t>荔城街意见</w:t>
      </w:r>
      <w:r w:rsidRPr="00D50412">
        <w:rPr>
          <w:rFonts w:hint="eastAsia"/>
        </w:rPr>
        <w:t>后报送区财政局。</w:t>
      </w:r>
    </w:p>
    <w:p w14:paraId="256FB98E" w14:textId="5EA54EEB" w:rsidR="004976D8" w:rsidRPr="00D50412" w:rsidRDefault="00B370ED" w:rsidP="008F487E">
      <w:pPr>
        <w:ind w:firstLine="632"/>
        <w:outlineLvl w:val="3"/>
      </w:pPr>
      <w:r w:rsidRPr="00D50412">
        <w:rPr>
          <w:rFonts w:hint="eastAsia"/>
        </w:rPr>
        <w:t>（</w:t>
      </w:r>
      <w:r w:rsidRPr="00D50412">
        <w:t>2</w:t>
      </w:r>
      <w:r w:rsidRPr="00D50412">
        <w:rPr>
          <w:rFonts w:hint="eastAsia"/>
        </w:rPr>
        <w:t>）</w:t>
      </w:r>
      <w:r w:rsidR="004976D8" w:rsidRPr="00D50412">
        <w:rPr>
          <w:rFonts w:hint="eastAsia"/>
        </w:rPr>
        <w:t>自评材料审核</w:t>
      </w:r>
      <w:r w:rsidR="008F487E" w:rsidRPr="00D50412">
        <w:rPr>
          <w:rFonts w:hint="eastAsia"/>
        </w:rPr>
        <w:t>。</w:t>
      </w:r>
    </w:p>
    <w:p w14:paraId="4A2E347C" w14:textId="06D16B1C" w:rsidR="004976D8" w:rsidRPr="00D50412" w:rsidRDefault="00B370ED" w:rsidP="00A94D8F">
      <w:pPr>
        <w:ind w:firstLine="632"/>
      </w:pPr>
      <w:r w:rsidRPr="00D50412">
        <w:rPr>
          <w:rFonts w:ascii="宋体" w:eastAsia="宋体" w:hAnsi="宋体" w:cs="宋体" w:hint="eastAsia"/>
        </w:rPr>
        <w:t>①</w:t>
      </w:r>
      <w:r w:rsidR="004976D8" w:rsidRPr="00D50412">
        <w:rPr>
          <w:rFonts w:hint="eastAsia"/>
        </w:rPr>
        <w:t>自评材料收集</w:t>
      </w:r>
      <w:r w:rsidR="008F487E" w:rsidRPr="00D50412">
        <w:rPr>
          <w:rFonts w:hint="eastAsia"/>
        </w:rPr>
        <w:t>。</w:t>
      </w:r>
    </w:p>
    <w:p w14:paraId="69A04E3D" w14:textId="774FDB20" w:rsidR="004976D8" w:rsidRPr="00D50412" w:rsidRDefault="004976D8" w:rsidP="00A94D8F">
      <w:pPr>
        <w:ind w:firstLine="632"/>
      </w:pPr>
      <w:r w:rsidRPr="00D50412">
        <w:rPr>
          <w:rFonts w:hint="eastAsia"/>
        </w:rPr>
        <w:t>按照</w:t>
      </w:r>
      <w:r w:rsidR="00F70800" w:rsidRPr="00D50412">
        <w:rPr>
          <w:rFonts w:hint="eastAsia"/>
        </w:rPr>
        <w:t>区</w:t>
      </w:r>
      <w:r w:rsidRPr="00D50412">
        <w:rPr>
          <w:rFonts w:hint="eastAsia"/>
        </w:rPr>
        <w:t>财政局工作安排，</w:t>
      </w:r>
      <w:r w:rsidR="00F224FB" w:rsidRPr="00D50412">
        <w:rPr>
          <w:rFonts w:hint="eastAsia"/>
        </w:rPr>
        <w:t>荔城街</w:t>
      </w:r>
      <w:r w:rsidRPr="00D50412">
        <w:rPr>
          <w:rFonts w:hint="eastAsia"/>
        </w:rPr>
        <w:t>及相关资金使用单位根据绩效自评材料清单，及时提交项目绩效自评材料（含绩效自评表、绩效自评报告及相关佐证材料），我机构对被评价单位所提交材料的完整性、规范性进行初步审核，对于缺少相关材料的要求限期补充齐全。</w:t>
      </w:r>
    </w:p>
    <w:p w14:paraId="45E66828" w14:textId="3F08F696" w:rsidR="004976D8" w:rsidRPr="00D50412" w:rsidRDefault="00B370ED" w:rsidP="00A94D8F">
      <w:pPr>
        <w:ind w:firstLine="632"/>
      </w:pPr>
      <w:r w:rsidRPr="00D50412">
        <w:rPr>
          <w:rFonts w:ascii="宋体" w:eastAsia="宋体" w:hAnsi="宋体" w:cs="宋体" w:hint="eastAsia"/>
        </w:rPr>
        <w:lastRenderedPageBreak/>
        <w:t>②</w:t>
      </w:r>
      <w:r w:rsidR="004976D8" w:rsidRPr="00D50412">
        <w:rPr>
          <w:rFonts w:hint="eastAsia"/>
        </w:rPr>
        <w:t>自评材料书面审核</w:t>
      </w:r>
      <w:r w:rsidR="008F487E" w:rsidRPr="00D50412">
        <w:rPr>
          <w:rFonts w:hint="eastAsia"/>
        </w:rPr>
        <w:t>。</w:t>
      </w:r>
    </w:p>
    <w:p w14:paraId="333692E2" w14:textId="7460EDE9" w:rsidR="004976D8" w:rsidRPr="00D50412" w:rsidRDefault="004976D8" w:rsidP="00A94D8F">
      <w:pPr>
        <w:ind w:firstLine="632"/>
      </w:pPr>
      <w:r w:rsidRPr="00D50412">
        <w:rPr>
          <w:rFonts w:hint="eastAsia"/>
        </w:rPr>
        <w:t>对</w:t>
      </w:r>
      <w:r w:rsidR="00F224FB" w:rsidRPr="00D50412">
        <w:rPr>
          <w:rFonts w:hint="eastAsia"/>
        </w:rPr>
        <w:t>荔城街</w:t>
      </w:r>
      <w:r w:rsidRPr="00D50412">
        <w:rPr>
          <w:rFonts w:hint="eastAsia"/>
        </w:rPr>
        <w:t>提供的绩效自评资料进行收集、分类整理，结合评价思路对自评材料的有关内容进行审核，重点对填报信息的准确性、完整性及相应佐证材料的有效性进行审核，发现项目初步存在的问题，并将审核过程中发现的问题、审核意见记录清楚，汇总成现场核查问题清单，为开展现场核查提供情况参考。</w:t>
      </w:r>
    </w:p>
    <w:p w14:paraId="4FADC576" w14:textId="2B06CD91" w:rsidR="004976D8" w:rsidRPr="00D50412" w:rsidRDefault="00B370ED" w:rsidP="003712AF">
      <w:pPr>
        <w:ind w:firstLine="632"/>
        <w:outlineLvl w:val="3"/>
      </w:pPr>
      <w:r w:rsidRPr="00D50412">
        <w:rPr>
          <w:rFonts w:hint="eastAsia"/>
        </w:rPr>
        <w:t>（</w:t>
      </w:r>
      <w:r w:rsidRPr="00D50412">
        <w:t>3</w:t>
      </w:r>
      <w:r w:rsidRPr="00D50412">
        <w:rPr>
          <w:rFonts w:hint="eastAsia"/>
        </w:rPr>
        <w:t>）</w:t>
      </w:r>
      <w:r w:rsidR="004976D8" w:rsidRPr="00D50412">
        <w:rPr>
          <w:rFonts w:hint="eastAsia"/>
        </w:rPr>
        <w:t>现场核查</w:t>
      </w:r>
      <w:r w:rsidR="008F487E" w:rsidRPr="00D50412">
        <w:rPr>
          <w:rFonts w:hint="eastAsia"/>
        </w:rPr>
        <w:t>。</w:t>
      </w:r>
    </w:p>
    <w:p w14:paraId="0A176C72" w14:textId="501BDEC5" w:rsidR="00CC7E44" w:rsidRPr="00D50412" w:rsidRDefault="00CC7E44" w:rsidP="00CC7E44">
      <w:pPr>
        <w:ind w:firstLine="632"/>
      </w:pPr>
      <w:r w:rsidRPr="00D50412">
        <w:rPr>
          <w:rFonts w:hint="eastAsia"/>
          <w:szCs w:val="32"/>
        </w:rPr>
        <w:t>根据《广州市增城区财政局关于开展</w:t>
      </w:r>
      <w:r w:rsidRPr="00D50412">
        <w:rPr>
          <w:szCs w:val="32"/>
        </w:rPr>
        <w:t>2024</w:t>
      </w:r>
      <w:r w:rsidRPr="00D50412">
        <w:rPr>
          <w:rFonts w:hint="eastAsia"/>
          <w:szCs w:val="32"/>
        </w:rPr>
        <w:t>年财政评价工作的通知》（增财〔</w:t>
      </w:r>
      <w:r w:rsidRPr="00D50412">
        <w:rPr>
          <w:szCs w:val="32"/>
        </w:rPr>
        <w:t>2024</w:t>
      </w:r>
      <w:r w:rsidRPr="00D50412">
        <w:rPr>
          <w:rFonts w:hint="eastAsia"/>
          <w:szCs w:val="32"/>
        </w:rPr>
        <w:t>〕</w:t>
      </w:r>
      <w:r w:rsidRPr="00D50412">
        <w:rPr>
          <w:szCs w:val="32"/>
        </w:rPr>
        <w:t>178</w:t>
      </w:r>
      <w:r w:rsidRPr="00D50412">
        <w:rPr>
          <w:rFonts w:hint="eastAsia"/>
          <w:szCs w:val="32"/>
        </w:rPr>
        <w:t>号）、《广州市增城区财政局关于印发</w:t>
      </w:r>
      <w:r w:rsidRPr="00D50412">
        <w:rPr>
          <w:szCs w:val="32"/>
        </w:rPr>
        <w:t>2024</w:t>
      </w:r>
      <w:r w:rsidRPr="00D50412">
        <w:rPr>
          <w:rFonts w:hint="eastAsia"/>
          <w:szCs w:val="32"/>
        </w:rPr>
        <w:t>年增城区区级财政资金绩效评价工作方案的通知》（增财〔</w:t>
      </w:r>
      <w:r w:rsidRPr="00D50412">
        <w:rPr>
          <w:szCs w:val="32"/>
        </w:rPr>
        <w:t>2024</w:t>
      </w:r>
      <w:r w:rsidRPr="00D50412">
        <w:rPr>
          <w:rFonts w:hint="eastAsia"/>
          <w:szCs w:val="32"/>
        </w:rPr>
        <w:t>〕</w:t>
      </w:r>
      <w:r w:rsidRPr="00D50412">
        <w:rPr>
          <w:szCs w:val="32"/>
        </w:rPr>
        <w:t>212</w:t>
      </w:r>
      <w:r w:rsidRPr="00D50412">
        <w:rPr>
          <w:rFonts w:hint="eastAsia"/>
          <w:szCs w:val="32"/>
        </w:rPr>
        <w:t>号）</w:t>
      </w:r>
      <w:r w:rsidRPr="00D50412">
        <w:rPr>
          <w:rFonts w:hint="eastAsia"/>
        </w:rPr>
        <w:t>等有关规定和绩效评价现场核查实际操作规程，通过现场评价对项目资金使用情况进行深入具体、独立客观的了解与核实，并前往项目工程建设点完成现场勘验工作。结合项目特点、自评材料初审等情况，</w:t>
      </w:r>
      <w:r w:rsidRPr="00D50412">
        <w:t>5</w:t>
      </w:r>
      <w:r w:rsidRPr="00D50412">
        <w:rPr>
          <w:rFonts w:hint="eastAsia"/>
        </w:rPr>
        <w:t>月</w:t>
      </w:r>
      <w:r w:rsidR="00F224FB" w:rsidRPr="00D50412">
        <w:t>29</w:t>
      </w:r>
      <w:r w:rsidRPr="00D50412">
        <w:rPr>
          <w:rFonts w:hint="eastAsia"/>
        </w:rPr>
        <w:t>日前往</w:t>
      </w:r>
      <w:r w:rsidR="00F224FB" w:rsidRPr="00D50412">
        <w:rPr>
          <w:rFonts w:hint="eastAsia"/>
          <w:szCs w:val="32"/>
        </w:rPr>
        <w:t>荔城街</w:t>
      </w:r>
      <w:r w:rsidRPr="00D50412">
        <w:rPr>
          <w:rFonts w:hint="eastAsia"/>
        </w:rPr>
        <w:t>开展现场座谈核查与实地勘察，核查了解</w:t>
      </w:r>
      <w:r w:rsidRPr="00D50412">
        <w:t>202</w:t>
      </w:r>
      <w:r w:rsidR="00801935" w:rsidRPr="00D50412">
        <w:t>3</w:t>
      </w:r>
      <w:r w:rsidRPr="00D50412">
        <w:rPr>
          <w:rFonts w:hint="eastAsia"/>
        </w:rPr>
        <w:t>年项目相关工作推进与完成情况。</w:t>
      </w:r>
    </w:p>
    <w:p w14:paraId="542D30F5" w14:textId="77777777" w:rsidR="004976D8" w:rsidRPr="00D50412" w:rsidRDefault="004976D8" w:rsidP="00A94D8F">
      <w:pPr>
        <w:ind w:firstLine="632"/>
      </w:pPr>
      <w:r w:rsidRPr="00D50412">
        <w:rPr>
          <w:rFonts w:hint="eastAsia"/>
        </w:rPr>
        <w:t>现场核查工作主要包括：</w:t>
      </w:r>
    </w:p>
    <w:p w14:paraId="64BC06D6" w14:textId="55E8BA33" w:rsidR="004976D8" w:rsidRPr="00D50412" w:rsidRDefault="00F70800" w:rsidP="00F70800">
      <w:pPr>
        <w:ind w:left="640" w:firstLineChars="0" w:firstLine="0"/>
      </w:pPr>
      <w:r w:rsidRPr="00D50412">
        <w:rPr>
          <w:rFonts w:ascii="宋体" w:eastAsia="宋体" w:hAnsi="宋体" w:cs="宋体" w:hint="eastAsia"/>
        </w:rPr>
        <w:t>①</w:t>
      </w:r>
      <w:r w:rsidR="004976D8" w:rsidRPr="00D50412">
        <w:rPr>
          <w:rFonts w:hint="eastAsia"/>
        </w:rPr>
        <w:t>材料核实</w:t>
      </w:r>
      <w:r w:rsidR="008F487E" w:rsidRPr="00D50412">
        <w:rPr>
          <w:rFonts w:hint="eastAsia"/>
        </w:rPr>
        <w:t>。</w:t>
      </w:r>
    </w:p>
    <w:p w14:paraId="1C5F25CC" w14:textId="1D9DAF58" w:rsidR="004976D8" w:rsidRPr="00D50412" w:rsidRDefault="00D03357" w:rsidP="00A94D8F">
      <w:pPr>
        <w:ind w:firstLine="632"/>
      </w:pPr>
      <w:r w:rsidRPr="00D50412">
        <w:rPr>
          <w:rFonts w:hint="eastAsia"/>
          <w:szCs w:val="32"/>
        </w:rPr>
        <w:t>荔城街</w:t>
      </w:r>
      <w:r w:rsidR="00801935" w:rsidRPr="00D50412">
        <w:rPr>
          <w:rFonts w:hint="eastAsia"/>
          <w:szCs w:val="32"/>
        </w:rPr>
        <w:t>及资金使用单位根据要求填报并提供有关评价资料，我机构对各项数据和资料的完整性、准确性进行核实。提供材料需重点注意：</w:t>
      </w:r>
      <w:r w:rsidR="00801935" w:rsidRPr="00D50412">
        <w:rPr>
          <w:rFonts w:hint="eastAsia"/>
          <w:b/>
          <w:szCs w:val="32"/>
        </w:rPr>
        <w:t>一是</w:t>
      </w:r>
      <w:r w:rsidR="00801935" w:rsidRPr="00D50412">
        <w:rPr>
          <w:rFonts w:hint="eastAsia"/>
          <w:szCs w:val="32"/>
        </w:rPr>
        <w:t>反映财政资金实施内容的相关材料应齐备，如资金申报和审批材料、相关管理制度、相关单位监督检查证明、资金使用情况证明等材料。</w:t>
      </w:r>
      <w:r w:rsidR="00801935" w:rsidRPr="00D50412">
        <w:rPr>
          <w:rFonts w:hint="eastAsia"/>
          <w:b/>
          <w:szCs w:val="32"/>
        </w:rPr>
        <w:t>二是</w:t>
      </w:r>
      <w:r w:rsidR="00801935" w:rsidRPr="00D50412">
        <w:rPr>
          <w:rFonts w:hint="eastAsia"/>
          <w:szCs w:val="32"/>
        </w:rPr>
        <w:t>反映项目实行专账核算的相关资</w:t>
      </w:r>
      <w:r w:rsidR="00801935" w:rsidRPr="00D50412">
        <w:rPr>
          <w:rFonts w:hint="eastAsia"/>
          <w:szCs w:val="32"/>
        </w:rPr>
        <w:lastRenderedPageBreak/>
        <w:t>金材料应齐备，如评价基准日前，各类资金到位的进账凭证，资金支出记账凭证等。</w:t>
      </w:r>
      <w:r w:rsidR="00801935" w:rsidRPr="00D50412">
        <w:rPr>
          <w:rFonts w:hint="eastAsia"/>
          <w:b/>
          <w:szCs w:val="32"/>
        </w:rPr>
        <w:t>三是</w:t>
      </w:r>
      <w:r w:rsidR="00801935" w:rsidRPr="00D50412">
        <w:rPr>
          <w:rFonts w:hint="eastAsia"/>
          <w:szCs w:val="32"/>
        </w:rPr>
        <w:t>反映项目产出和项目效益的佐证材料由业务主管部门或资金使用单位提出并提供给现场评价小组核查。</w:t>
      </w:r>
      <w:r w:rsidR="00801935" w:rsidRPr="00D50412">
        <w:rPr>
          <w:rFonts w:hint="eastAsia"/>
          <w:b/>
          <w:szCs w:val="32"/>
        </w:rPr>
        <w:t>四是</w:t>
      </w:r>
      <w:r w:rsidR="00801935" w:rsidRPr="00D50412">
        <w:rPr>
          <w:rFonts w:hint="eastAsia"/>
          <w:szCs w:val="32"/>
        </w:rPr>
        <w:t>现场评价小组在现场核查时提出补充佐证材料的要求，相关单位应在规定时间内提供给现场评价小组核查，相关佐证材料须为原件。</w:t>
      </w:r>
    </w:p>
    <w:p w14:paraId="0939C5B9" w14:textId="5C3C0AF8" w:rsidR="004976D8" w:rsidRPr="00D50412" w:rsidRDefault="00B370ED" w:rsidP="00521C12">
      <w:pPr>
        <w:keepNext/>
        <w:ind w:firstLine="632"/>
      </w:pPr>
      <w:r w:rsidRPr="00D50412">
        <w:rPr>
          <w:rFonts w:ascii="宋体" w:eastAsia="宋体" w:hAnsi="宋体" w:cs="宋体" w:hint="eastAsia"/>
        </w:rPr>
        <w:t>②</w:t>
      </w:r>
      <w:r w:rsidR="004976D8" w:rsidRPr="00D50412">
        <w:rPr>
          <w:rFonts w:hint="eastAsia"/>
        </w:rPr>
        <w:t>询问答辩</w:t>
      </w:r>
      <w:r w:rsidR="008F487E" w:rsidRPr="00D50412">
        <w:rPr>
          <w:rFonts w:hint="eastAsia"/>
        </w:rPr>
        <w:t>。</w:t>
      </w:r>
    </w:p>
    <w:p w14:paraId="0863100B" w14:textId="344D2672" w:rsidR="004976D8" w:rsidRPr="00D50412" w:rsidRDefault="00801935" w:rsidP="00A94D8F">
      <w:pPr>
        <w:ind w:firstLine="632"/>
      </w:pPr>
      <w:r w:rsidRPr="00D50412">
        <w:rPr>
          <w:rFonts w:hint="eastAsia"/>
          <w:szCs w:val="32"/>
        </w:rPr>
        <w:t>评价小组将在核实材料基础上，就项目实施有关问题进行询问。相关负责人需对项目情况做出总结介绍，对评价小组提出的问题，有关部门、单位代表要按要求予以现场答复或会后书面答复。参会代表均需于询问答辩会召开时签到，评价小组安排专人对会议有关事项作详细记录。</w:t>
      </w:r>
    </w:p>
    <w:p w14:paraId="614FF2C9" w14:textId="067DC123" w:rsidR="00112EFB" w:rsidRPr="00D50412" w:rsidRDefault="00112EFB" w:rsidP="00A94D8F">
      <w:pPr>
        <w:ind w:firstLine="632"/>
      </w:pPr>
      <w:r w:rsidRPr="00D50412">
        <w:rPr>
          <w:rFonts w:ascii="宋体" w:eastAsia="宋体" w:hAnsi="宋体" w:cs="宋体" w:hint="eastAsia"/>
        </w:rPr>
        <w:t>③</w:t>
      </w:r>
      <w:r w:rsidRPr="00D50412">
        <w:rPr>
          <w:rFonts w:hint="eastAsia"/>
        </w:rPr>
        <w:t>满意度调查与材料补充</w:t>
      </w:r>
      <w:r w:rsidR="008F487E" w:rsidRPr="00D50412">
        <w:rPr>
          <w:rFonts w:hint="eastAsia"/>
        </w:rPr>
        <w:t>。</w:t>
      </w:r>
    </w:p>
    <w:p w14:paraId="761B40ED" w14:textId="639AEED4" w:rsidR="00112EFB" w:rsidRPr="00D50412" w:rsidRDefault="00112EFB" w:rsidP="00A94D8F">
      <w:pPr>
        <w:ind w:firstLine="632"/>
      </w:pPr>
      <w:r w:rsidRPr="00D50412">
        <w:rPr>
          <w:rFonts w:hint="eastAsia"/>
        </w:rPr>
        <w:t>根据现场核查实际情况，形成补充材料清单，</w:t>
      </w:r>
      <w:r w:rsidR="001D2673" w:rsidRPr="00D50412">
        <w:rPr>
          <w:rFonts w:hint="eastAsia"/>
        </w:rPr>
        <w:t>荔城街</w:t>
      </w:r>
      <w:r w:rsidRPr="00D50412">
        <w:rPr>
          <w:rFonts w:hint="eastAsia"/>
        </w:rPr>
        <w:t>按照资料清单相应补充资料，同时开展</w:t>
      </w:r>
      <w:r w:rsidR="002A733E" w:rsidRPr="00D50412">
        <w:rPr>
          <w:rFonts w:hint="eastAsia"/>
        </w:rPr>
        <w:t>项目</w:t>
      </w:r>
      <w:r w:rsidRPr="00D50412">
        <w:rPr>
          <w:rFonts w:hint="eastAsia"/>
        </w:rPr>
        <w:t>满意度调查工作。</w:t>
      </w:r>
    </w:p>
    <w:p w14:paraId="5B6B348F" w14:textId="2167048E" w:rsidR="004976D8" w:rsidRPr="00D50412" w:rsidRDefault="00B370ED" w:rsidP="008F487E">
      <w:pPr>
        <w:ind w:firstLine="632"/>
        <w:outlineLvl w:val="3"/>
      </w:pPr>
      <w:r w:rsidRPr="00D50412">
        <w:rPr>
          <w:rFonts w:hint="eastAsia"/>
        </w:rPr>
        <w:t>（</w:t>
      </w:r>
      <w:r w:rsidRPr="00D50412">
        <w:t>4</w:t>
      </w:r>
      <w:r w:rsidRPr="00D50412">
        <w:rPr>
          <w:rFonts w:hint="eastAsia"/>
        </w:rPr>
        <w:t>）</w:t>
      </w:r>
      <w:r w:rsidR="004976D8" w:rsidRPr="00D50412">
        <w:rPr>
          <w:rFonts w:hint="eastAsia"/>
        </w:rPr>
        <w:t>综合评价</w:t>
      </w:r>
      <w:r w:rsidR="008F487E" w:rsidRPr="00D50412">
        <w:rPr>
          <w:rFonts w:hint="eastAsia"/>
        </w:rPr>
        <w:t>。</w:t>
      </w:r>
    </w:p>
    <w:p w14:paraId="3ACC457D" w14:textId="24D64110" w:rsidR="004976D8" w:rsidRPr="00D50412" w:rsidRDefault="004976D8" w:rsidP="00A94D8F">
      <w:pPr>
        <w:ind w:firstLine="632"/>
      </w:pPr>
      <w:r w:rsidRPr="00D50412">
        <w:rPr>
          <w:rFonts w:hint="eastAsia"/>
        </w:rPr>
        <w:t>对采集的数据资料进行系统的汇集整理，结合专家意见，按照评价工作方案设定的评价指标、标准和方法，对</w:t>
      </w:r>
      <w:r w:rsidR="00F45866" w:rsidRPr="00D50412">
        <w:rPr>
          <w:rFonts w:hint="eastAsia"/>
        </w:rPr>
        <w:t>项目产出效益</w:t>
      </w:r>
      <w:r w:rsidRPr="00D50412">
        <w:rPr>
          <w:rFonts w:hint="eastAsia"/>
        </w:rPr>
        <w:t>绩效情况进行全面的定量定性分析和综合评价。</w:t>
      </w:r>
    </w:p>
    <w:p w14:paraId="4992A9B2" w14:textId="08266ED7" w:rsidR="004976D8" w:rsidRPr="00D50412" w:rsidRDefault="00B370ED" w:rsidP="008F487E">
      <w:pPr>
        <w:ind w:firstLine="632"/>
        <w:outlineLvl w:val="3"/>
      </w:pPr>
      <w:r w:rsidRPr="00D50412">
        <w:rPr>
          <w:rFonts w:hint="eastAsia"/>
        </w:rPr>
        <w:t>（</w:t>
      </w:r>
      <w:r w:rsidRPr="00D50412">
        <w:t>5</w:t>
      </w:r>
      <w:r w:rsidRPr="00D50412">
        <w:rPr>
          <w:rFonts w:hint="eastAsia"/>
        </w:rPr>
        <w:t>）</w:t>
      </w:r>
      <w:r w:rsidR="004976D8" w:rsidRPr="00D50412">
        <w:rPr>
          <w:rFonts w:hint="eastAsia"/>
        </w:rPr>
        <w:t>报告撰写</w:t>
      </w:r>
      <w:r w:rsidR="008F487E" w:rsidRPr="00D50412">
        <w:rPr>
          <w:rFonts w:hint="eastAsia"/>
        </w:rPr>
        <w:t>。</w:t>
      </w:r>
    </w:p>
    <w:p w14:paraId="1A84F0FA" w14:textId="22290A3D" w:rsidR="004976D8" w:rsidRPr="00D50412" w:rsidRDefault="00B370ED" w:rsidP="00A94D8F">
      <w:pPr>
        <w:ind w:firstLine="632"/>
      </w:pPr>
      <w:r w:rsidRPr="00D50412">
        <w:rPr>
          <w:rFonts w:ascii="宋体" w:eastAsia="宋体" w:hAnsi="宋体" w:cs="宋体" w:hint="eastAsia"/>
        </w:rPr>
        <w:t>①</w:t>
      </w:r>
      <w:r w:rsidR="004976D8" w:rsidRPr="00D50412">
        <w:rPr>
          <w:rFonts w:hint="eastAsia"/>
        </w:rPr>
        <w:t>完成评价报告初稿</w:t>
      </w:r>
      <w:r w:rsidR="008F487E" w:rsidRPr="00D50412">
        <w:rPr>
          <w:rFonts w:hint="eastAsia"/>
        </w:rPr>
        <w:t>。</w:t>
      </w:r>
    </w:p>
    <w:p w14:paraId="7662E42D" w14:textId="5FF94204" w:rsidR="004976D8" w:rsidRPr="00D50412" w:rsidRDefault="00521C12" w:rsidP="00A94D8F">
      <w:pPr>
        <w:ind w:firstLine="632"/>
      </w:pPr>
      <w:r w:rsidRPr="00D50412">
        <w:rPr>
          <w:rFonts w:hint="eastAsia"/>
          <w:szCs w:val="32"/>
        </w:rPr>
        <w:t>根据评价工作方案设定的评价指标、标准和方法，结合现场</w:t>
      </w:r>
      <w:r w:rsidRPr="00D50412">
        <w:rPr>
          <w:rFonts w:hint="eastAsia"/>
          <w:szCs w:val="32"/>
        </w:rPr>
        <w:lastRenderedPageBreak/>
        <w:t>评价等情况，对</w:t>
      </w:r>
      <w:r w:rsidR="007D524B" w:rsidRPr="00D50412">
        <w:rPr>
          <w:rFonts w:hint="eastAsia"/>
          <w:szCs w:val="32"/>
        </w:rPr>
        <w:t>增城区滨江小学建设项目（一期）</w:t>
      </w:r>
      <w:r w:rsidRPr="00D50412">
        <w:rPr>
          <w:rFonts w:hint="eastAsia"/>
          <w:szCs w:val="32"/>
        </w:rPr>
        <w:t>实施情况采用定量与定性相结合的综合判断法，对项目产出与效益进行整体评价；将财政资金的绩效实现情况与预期绩效目标进行比较，围绕项目立项、绩效目标设置、资金投入、资金管理、组织实施、产出数量质量及时效、社会效益、经济效益等进行全面综合分析，采用比对、分析、讨论等方法进行全面论证形成报告初稿。</w:t>
      </w:r>
    </w:p>
    <w:p w14:paraId="077D132A" w14:textId="56309DF8" w:rsidR="00112EFB" w:rsidRPr="00D50412" w:rsidRDefault="00112EFB" w:rsidP="00A94D8F">
      <w:pPr>
        <w:ind w:firstLine="632"/>
      </w:pPr>
      <w:r w:rsidRPr="00D50412">
        <w:rPr>
          <w:rFonts w:ascii="宋体" w:eastAsia="宋体" w:hAnsi="宋体" w:cs="宋体" w:hint="eastAsia"/>
        </w:rPr>
        <w:t>②</w:t>
      </w:r>
      <w:r w:rsidRPr="00D50412">
        <w:rPr>
          <w:rFonts w:hint="eastAsia"/>
        </w:rPr>
        <w:t>提交增城区财政局审核</w:t>
      </w:r>
      <w:r w:rsidR="008F487E" w:rsidRPr="00D50412">
        <w:rPr>
          <w:rFonts w:hint="eastAsia"/>
        </w:rPr>
        <w:t>。</w:t>
      </w:r>
    </w:p>
    <w:p w14:paraId="6454F910" w14:textId="77777777" w:rsidR="00112EFB" w:rsidRPr="00D50412" w:rsidRDefault="00112EFB" w:rsidP="00A94D8F">
      <w:pPr>
        <w:ind w:firstLine="632"/>
      </w:pPr>
      <w:r w:rsidRPr="00D50412">
        <w:rPr>
          <w:rFonts w:hint="eastAsia"/>
        </w:rPr>
        <w:t>经内部审核并修改完善后形成绩效评价报告初稿，报区财政局审核，结合区财政局审核意见修改完善形成征求意见稿。</w:t>
      </w:r>
    </w:p>
    <w:p w14:paraId="2AE3CD9B" w14:textId="1481E4BB" w:rsidR="00112EFB" w:rsidRPr="00D50412" w:rsidRDefault="00112EFB" w:rsidP="00A94D8F">
      <w:pPr>
        <w:ind w:firstLine="632"/>
      </w:pPr>
      <w:r w:rsidRPr="00D50412">
        <w:rPr>
          <w:rFonts w:ascii="宋体" w:eastAsia="宋体" w:hAnsi="宋体" w:cs="宋体" w:hint="eastAsia"/>
        </w:rPr>
        <w:t>③</w:t>
      </w:r>
      <w:r w:rsidRPr="00D50412">
        <w:rPr>
          <w:rFonts w:hint="eastAsia"/>
        </w:rPr>
        <w:t>征求被评价单位意见</w:t>
      </w:r>
      <w:r w:rsidR="008F487E" w:rsidRPr="00D50412">
        <w:rPr>
          <w:rFonts w:hint="eastAsia"/>
        </w:rPr>
        <w:t>。</w:t>
      </w:r>
    </w:p>
    <w:p w14:paraId="00537147" w14:textId="7C5DA8FA" w:rsidR="00112EFB" w:rsidRPr="00D50412" w:rsidRDefault="00521C12" w:rsidP="00A94D8F">
      <w:pPr>
        <w:ind w:firstLine="632"/>
        <w:rPr>
          <w:szCs w:val="32"/>
        </w:rPr>
      </w:pPr>
      <w:r w:rsidRPr="00D50412">
        <w:rPr>
          <w:rFonts w:hint="eastAsia"/>
          <w:szCs w:val="32"/>
        </w:rPr>
        <w:t>将绩效评价报告（征求意见稿）反馈</w:t>
      </w:r>
      <w:r w:rsidR="00D03357" w:rsidRPr="00D50412">
        <w:rPr>
          <w:rFonts w:hint="eastAsia"/>
          <w:szCs w:val="32"/>
        </w:rPr>
        <w:t>荔城街</w:t>
      </w:r>
      <w:r w:rsidRPr="00D50412">
        <w:rPr>
          <w:rFonts w:hint="eastAsia"/>
          <w:szCs w:val="32"/>
        </w:rPr>
        <w:t>征求意见，根据反馈意见对评价报告进行完善。</w:t>
      </w:r>
    </w:p>
    <w:p w14:paraId="00EA7F0F" w14:textId="0299988B" w:rsidR="00521C12" w:rsidRPr="00D50412" w:rsidRDefault="00521C12" w:rsidP="00521C12">
      <w:pPr>
        <w:ind w:firstLine="632"/>
        <w:rPr>
          <w:szCs w:val="32"/>
        </w:rPr>
      </w:pPr>
      <w:r w:rsidRPr="00D50412">
        <w:rPr>
          <w:rFonts w:ascii="宋体" w:eastAsia="宋体" w:hAnsi="宋体" w:cs="宋体" w:hint="eastAsia"/>
          <w:szCs w:val="32"/>
        </w:rPr>
        <w:t>④</w:t>
      </w:r>
      <w:r w:rsidRPr="00D50412">
        <w:rPr>
          <w:rFonts w:hint="eastAsia"/>
          <w:szCs w:val="32"/>
        </w:rPr>
        <w:t>组织专家对报告复核</w:t>
      </w:r>
    </w:p>
    <w:p w14:paraId="3F19084A" w14:textId="77777777" w:rsidR="00521C12" w:rsidRPr="00D50412" w:rsidRDefault="00521C12" w:rsidP="00521C12">
      <w:pPr>
        <w:ind w:firstLine="632"/>
        <w:rPr>
          <w:szCs w:val="32"/>
        </w:rPr>
      </w:pPr>
      <w:r w:rsidRPr="00D50412">
        <w:rPr>
          <w:rFonts w:hint="eastAsia"/>
          <w:szCs w:val="32"/>
        </w:rPr>
        <w:t>按照绩效评价工作要求，组织复核专家对绩效评价报告修改稿进行复核，提出专家复核意见。</w:t>
      </w:r>
    </w:p>
    <w:p w14:paraId="3E5FCE4F" w14:textId="47B08B57" w:rsidR="00521C12" w:rsidRPr="00D50412" w:rsidRDefault="00521C12" w:rsidP="00521C12">
      <w:pPr>
        <w:ind w:firstLine="632"/>
        <w:rPr>
          <w:szCs w:val="32"/>
        </w:rPr>
      </w:pPr>
      <w:r w:rsidRPr="00D50412">
        <w:rPr>
          <w:rFonts w:ascii="宋体" w:eastAsia="宋体" w:hAnsi="宋体" w:cs="宋体" w:hint="eastAsia"/>
          <w:szCs w:val="32"/>
        </w:rPr>
        <w:t>⑤</w:t>
      </w:r>
      <w:r w:rsidRPr="00D50412">
        <w:rPr>
          <w:rFonts w:hint="eastAsia"/>
          <w:szCs w:val="32"/>
        </w:rPr>
        <w:t>形成正式评价报告</w:t>
      </w:r>
    </w:p>
    <w:p w14:paraId="499705BA" w14:textId="7C7A8051" w:rsidR="00521C12" w:rsidRPr="00D50412" w:rsidRDefault="00521C12" w:rsidP="00521C12">
      <w:pPr>
        <w:ind w:firstLine="632"/>
        <w:rPr>
          <w:szCs w:val="32"/>
        </w:rPr>
      </w:pPr>
      <w:r w:rsidRPr="00D50412">
        <w:rPr>
          <w:rFonts w:hint="eastAsia"/>
          <w:szCs w:val="32"/>
        </w:rPr>
        <w:t>综合专家复核提出的意见，完善形成正式评价报告。</w:t>
      </w:r>
    </w:p>
    <w:p w14:paraId="4A52E99A" w14:textId="7E1D52C3" w:rsidR="004A042B" w:rsidRPr="00D50412" w:rsidRDefault="004A042B" w:rsidP="00A94D8F">
      <w:pPr>
        <w:pStyle w:val="2"/>
        <w:ind w:firstLine="632"/>
        <w:rPr>
          <w:rFonts w:cs="Times New Roman"/>
          <w:snapToGrid w:val="0"/>
        </w:rPr>
      </w:pPr>
      <w:bookmarkStart w:id="10" w:name="_Toc176554425"/>
      <w:r w:rsidRPr="00D50412">
        <w:rPr>
          <w:rFonts w:cs="Times New Roman" w:hint="eastAsia"/>
          <w:snapToGrid w:val="0"/>
        </w:rPr>
        <w:t>（三）绩效评价指标体系和评分标准方法</w:t>
      </w:r>
      <w:r w:rsidR="008F487E" w:rsidRPr="00D50412">
        <w:rPr>
          <w:rFonts w:cs="Times New Roman" w:hint="eastAsia"/>
          <w:snapToGrid w:val="0"/>
        </w:rPr>
        <w:t>。</w:t>
      </w:r>
      <w:bookmarkEnd w:id="10"/>
    </w:p>
    <w:p w14:paraId="69D8A06B" w14:textId="4576EADF" w:rsidR="00E2094F" w:rsidRPr="00D50412" w:rsidRDefault="00E2094F" w:rsidP="00936860">
      <w:pPr>
        <w:pStyle w:val="3"/>
        <w:ind w:firstLine="632"/>
      </w:pPr>
      <w:bookmarkStart w:id="11" w:name="_Toc135748606"/>
      <w:r w:rsidRPr="00D50412">
        <w:t>1.</w:t>
      </w:r>
      <w:r w:rsidRPr="00D50412">
        <w:rPr>
          <w:rFonts w:hint="eastAsia"/>
        </w:rPr>
        <w:t>指标体系设计的总体思路</w:t>
      </w:r>
      <w:bookmarkEnd w:id="11"/>
      <w:r w:rsidR="008F487E" w:rsidRPr="00D50412">
        <w:rPr>
          <w:rFonts w:hint="eastAsia"/>
        </w:rPr>
        <w:t>。</w:t>
      </w:r>
    </w:p>
    <w:p w14:paraId="0EC98374" w14:textId="682663A1" w:rsidR="00112EFB" w:rsidRPr="00D50412" w:rsidRDefault="007D524B" w:rsidP="00A94D8F">
      <w:pPr>
        <w:ind w:firstLine="632"/>
      </w:pPr>
      <w:r w:rsidRPr="00D50412">
        <w:rPr>
          <w:rFonts w:hint="eastAsia"/>
          <w:szCs w:val="32"/>
        </w:rPr>
        <w:t>本次绩效评价指标体系共性指标评价标准主要依据</w:t>
      </w:r>
      <w:bookmarkStart w:id="12" w:name="_Hlk141176719"/>
      <w:r w:rsidRPr="00D50412">
        <w:rPr>
          <w:rFonts w:hint="eastAsia"/>
          <w:szCs w:val="32"/>
        </w:rPr>
        <w:t>《广州市增城区财政局关于印发</w:t>
      </w:r>
      <w:r w:rsidRPr="00D50412">
        <w:rPr>
          <w:szCs w:val="32"/>
        </w:rPr>
        <w:t>&lt;</w:t>
      </w:r>
      <w:r w:rsidRPr="00D50412">
        <w:rPr>
          <w:rFonts w:hint="eastAsia"/>
          <w:szCs w:val="32"/>
        </w:rPr>
        <w:t>广州市增城区预算绩效管理办法</w:t>
      </w:r>
      <w:r w:rsidRPr="00D50412">
        <w:rPr>
          <w:szCs w:val="32"/>
        </w:rPr>
        <w:t>&gt;</w:t>
      </w:r>
      <w:r w:rsidRPr="00D50412">
        <w:rPr>
          <w:rFonts w:hint="eastAsia"/>
          <w:szCs w:val="32"/>
        </w:rPr>
        <w:t>的通知》（增财〔</w:t>
      </w:r>
      <w:r w:rsidRPr="00D50412">
        <w:rPr>
          <w:szCs w:val="32"/>
        </w:rPr>
        <w:t>2020</w:t>
      </w:r>
      <w:r w:rsidRPr="00D50412">
        <w:rPr>
          <w:rFonts w:hint="eastAsia"/>
          <w:szCs w:val="32"/>
        </w:rPr>
        <w:t>〕</w:t>
      </w:r>
      <w:r w:rsidRPr="00D50412">
        <w:rPr>
          <w:szCs w:val="32"/>
        </w:rPr>
        <w:t>222</w:t>
      </w:r>
      <w:r w:rsidRPr="00D50412">
        <w:rPr>
          <w:rFonts w:hint="eastAsia"/>
          <w:szCs w:val="32"/>
        </w:rPr>
        <w:t>号）、《广州市增城区财政局关于开展</w:t>
      </w:r>
      <w:r w:rsidRPr="00D50412">
        <w:rPr>
          <w:szCs w:val="32"/>
        </w:rPr>
        <w:t>2024</w:t>
      </w:r>
      <w:r w:rsidRPr="00D50412">
        <w:rPr>
          <w:rFonts w:hint="eastAsia"/>
          <w:szCs w:val="32"/>
        </w:rPr>
        <w:lastRenderedPageBreak/>
        <w:t>年财政评价工作的通知》（增财〔</w:t>
      </w:r>
      <w:r w:rsidRPr="00D50412">
        <w:rPr>
          <w:szCs w:val="32"/>
        </w:rPr>
        <w:t>2024</w:t>
      </w:r>
      <w:r w:rsidRPr="00D50412">
        <w:rPr>
          <w:rFonts w:hint="eastAsia"/>
          <w:szCs w:val="32"/>
        </w:rPr>
        <w:t>〕</w:t>
      </w:r>
      <w:r w:rsidRPr="00D50412">
        <w:rPr>
          <w:szCs w:val="32"/>
        </w:rPr>
        <w:t>178</w:t>
      </w:r>
      <w:r w:rsidRPr="00D50412">
        <w:rPr>
          <w:rFonts w:hint="eastAsia"/>
          <w:szCs w:val="32"/>
        </w:rPr>
        <w:t>号）、《广州市增城区财政局关于印发</w:t>
      </w:r>
      <w:r w:rsidRPr="00D50412">
        <w:rPr>
          <w:szCs w:val="32"/>
        </w:rPr>
        <w:t>2024</w:t>
      </w:r>
      <w:r w:rsidRPr="00D50412">
        <w:rPr>
          <w:rFonts w:hint="eastAsia"/>
          <w:szCs w:val="32"/>
        </w:rPr>
        <w:t>年增城区区级财政资金绩效评价工作方案的通知》（增财〔</w:t>
      </w:r>
      <w:r w:rsidRPr="00D50412">
        <w:rPr>
          <w:szCs w:val="32"/>
        </w:rPr>
        <w:t>2024</w:t>
      </w:r>
      <w:r w:rsidRPr="00D50412">
        <w:rPr>
          <w:rFonts w:hint="eastAsia"/>
          <w:szCs w:val="32"/>
        </w:rPr>
        <w:t>〕</w:t>
      </w:r>
      <w:r w:rsidRPr="00D50412">
        <w:rPr>
          <w:szCs w:val="32"/>
        </w:rPr>
        <w:t>212</w:t>
      </w:r>
      <w:r w:rsidRPr="00D50412">
        <w:rPr>
          <w:rFonts w:hint="eastAsia"/>
          <w:szCs w:val="32"/>
        </w:rPr>
        <w:t>号）有关规定设置；个性化指标预期目标值主要依据</w:t>
      </w:r>
      <w:bookmarkEnd w:id="12"/>
      <w:r w:rsidRPr="00D50412">
        <w:rPr>
          <w:rFonts w:hint="eastAsia"/>
          <w:szCs w:val="32"/>
        </w:rPr>
        <w:t>项目工程可行性研究报告、行业标准等文件，结合荔城街</w:t>
      </w:r>
      <w:r w:rsidR="00614131" w:rsidRPr="00D50412">
        <w:rPr>
          <w:rFonts w:hint="eastAsia"/>
          <w:szCs w:val="32"/>
        </w:rPr>
        <w:t>提供的</w:t>
      </w:r>
      <w:r w:rsidRPr="00D50412">
        <w:rPr>
          <w:rFonts w:hint="eastAsia"/>
          <w:szCs w:val="32"/>
        </w:rPr>
        <w:t>项目绩效自评报告、项目支出绩效自评表等指标设置情况确定</w:t>
      </w:r>
      <w:r w:rsidR="00521C12" w:rsidRPr="00D50412">
        <w:rPr>
          <w:rFonts w:hint="eastAsia"/>
          <w:szCs w:val="32"/>
        </w:rPr>
        <w:t>。</w:t>
      </w:r>
    </w:p>
    <w:p w14:paraId="2C4479CB" w14:textId="1B7A8328" w:rsidR="00E2094F" w:rsidRPr="00D50412" w:rsidRDefault="00E2094F" w:rsidP="00936860">
      <w:pPr>
        <w:pStyle w:val="3"/>
        <w:ind w:firstLine="632"/>
      </w:pPr>
      <w:bookmarkStart w:id="13" w:name="_Toc135748607"/>
      <w:r w:rsidRPr="00D50412">
        <w:t>2.</w:t>
      </w:r>
      <w:r w:rsidRPr="00D50412">
        <w:rPr>
          <w:rFonts w:hint="eastAsia"/>
        </w:rPr>
        <w:t>指标体系</w:t>
      </w:r>
      <w:bookmarkEnd w:id="13"/>
      <w:r w:rsidR="008F487E" w:rsidRPr="00D50412">
        <w:rPr>
          <w:rFonts w:hint="eastAsia"/>
        </w:rPr>
        <w:t>。</w:t>
      </w:r>
    </w:p>
    <w:p w14:paraId="7B7E85C2" w14:textId="4CB745AC" w:rsidR="00521C12" w:rsidRPr="00D50412" w:rsidRDefault="007D524B" w:rsidP="00A94D8F">
      <w:pPr>
        <w:ind w:firstLine="632"/>
        <w:rPr>
          <w:szCs w:val="32"/>
        </w:rPr>
      </w:pPr>
      <w:r w:rsidRPr="00D50412">
        <w:rPr>
          <w:rFonts w:hint="eastAsia"/>
          <w:szCs w:val="32"/>
        </w:rPr>
        <w:t>本次重点绩效评价主要是</w:t>
      </w:r>
      <w:bookmarkStart w:id="14" w:name="_Hlk141257210"/>
      <w:r w:rsidRPr="00D50412">
        <w:rPr>
          <w:rFonts w:hint="eastAsia"/>
          <w:szCs w:val="32"/>
        </w:rPr>
        <w:t>对增城区滨江小学建设项目（一期）的预算决策、过程、产出、效益指标四个方面内容进行考核，</w:t>
      </w:r>
      <w:bookmarkEnd w:id="14"/>
      <w:r w:rsidRPr="00D50412">
        <w:rPr>
          <w:rFonts w:hint="eastAsia"/>
          <w:szCs w:val="32"/>
        </w:rPr>
        <w:t>我机构结合评价内容相应地选设指标及权重，形成包含</w:t>
      </w:r>
      <w:r w:rsidRPr="00D50412">
        <w:rPr>
          <w:szCs w:val="32"/>
        </w:rPr>
        <w:t>4</w:t>
      </w:r>
      <w:r w:rsidRPr="00D50412">
        <w:rPr>
          <w:rFonts w:hint="eastAsia"/>
          <w:szCs w:val="32"/>
        </w:rPr>
        <w:t>个一级指标、</w:t>
      </w:r>
      <w:r w:rsidRPr="00D50412">
        <w:rPr>
          <w:szCs w:val="32"/>
        </w:rPr>
        <w:t>8</w:t>
      </w:r>
      <w:r w:rsidRPr="00D50412">
        <w:rPr>
          <w:rFonts w:hint="eastAsia"/>
          <w:szCs w:val="32"/>
        </w:rPr>
        <w:t>个二级指标、</w:t>
      </w:r>
      <w:r w:rsidRPr="00D50412">
        <w:rPr>
          <w:szCs w:val="32"/>
        </w:rPr>
        <w:t>16</w:t>
      </w:r>
      <w:r w:rsidRPr="00D50412">
        <w:rPr>
          <w:rFonts w:hint="eastAsia"/>
          <w:szCs w:val="32"/>
        </w:rPr>
        <w:t>个三级指标、</w:t>
      </w:r>
      <w:r w:rsidRPr="00D50412">
        <w:rPr>
          <w:szCs w:val="32"/>
        </w:rPr>
        <w:t>24</w:t>
      </w:r>
      <w:r w:rsidRPr="00D50412">
        <w:rPr>
          <w:rFonts w:hint="eastAsia"/>
          <w:szCs w:val="32"/>
        </w:rPr>
        <w:t>个四级指标的评价指标体系。综合评价重点为项目决策、过程、产出和效益四大方面，其权重分别为：项目决策</w:t>
      </w:r>
      <w:r w:rsidRPr="00D50412">
        <w:rPr>
          <w:szCs w:val="32"/>
        </w:rPr>
        <w:t>20%</w:t>
      </w:r>
      <w:r w:rsidRPr="00D50412">
        <w:rPr>
          <w:rFonts w:hint="eastAsia"/>
          <w:szCs w:val="32"/>
        </w:rPr>
        <w:t>、过程</w:t>
      </w:r>
      <w:r w:rsidRPr="00D50412">
        <w:rPr>
          <w:szCs w:val="32"/>
        </w:rPr>
        <w:t>20%</w:t>
      </w:r>
      <w:r w:rsidRPr="00D50412">
        <w:rPr>
          <w:rFonts w:hint="eastAsia"/>
          <w:szCs w:val="32"/>
        </w:rPr>
        <w:t>、产出</w:t>
      </w:r>
      <w:r w:rsidRPr="00D50412">
        <w:rPr>
          <w:szCs w:val="32"/>
        </w:rPr>
        <w:t>35%</w:t>
      </w:r>
      <w:r w:rsidRPr="00D50412">
        <w:rPr>
          <w:rFonts w:hint="eastAsia"/>
          <w:szCs w:val="32"/>
        </w:rPr>
        <w:t>、效益</w:t>
      </w:r>
      <w:r w:rsidRPr="00D50412">
        <w:rPr>
          <w:szCs w:val="32"/>
        </w:rPr>
        <w:t>25%</w:t>
      </w:r>
      <w:r w:rsidRPr="00D50412">
        <w:rPr>
          <w:rFonts w:hint="eastAsia"/>
          <w:szCs w:val="32"/>
        </w:rPr>
        <w:t>，具体指标设置和评分标准详见附件</w:t>
      </w:r>
      <w:r w:rsidRPr="00D50412">
        <w:rPr>
          <w:szCs w:val="32"/>
        </w:rPr>
        <w:t>1</w:t>
      </w:r>
      <w:r w:rsidRPr="00D50412">
        <w:rPr>
          <w:rFonts w:hint="eastAsia"/>
          <w:szCs w:val="32"/>
        </w:rPr>
        <w:t>。</w:t>
      </w:r>
    </w:p>
    <w:p w14:paraId="7C470319" w14:textId="7BC34971" w:rsidR="00112EFB" w:rsidRPr="00D50412" w:rsidRDefault="00521C12" w:rsidP="00A94D8F">
      <w:pPr>
        <w:ind w:firstLine="632"/>
      </w:pPr>
      <w:r w:rsidRPr="00D50412">
        <w:rPr>
          <w:rFonts w:hint="eastAsia"/>
          <w:szCs w:val="32"/>
        </w:rPr>
        <w:t>指标体系采用百分制的计分方式，</w:t>
      </w:r>
      <w:r w:rsidRPr="00D50412">
        <w:rPr>
          <w:rFonts w:hint="eastAsia"/>
        </w:rPr>
        <w:t>并按照综合评分进行分级，</w:t>
      </w:r>
      <w:r w:rsidRPr="00D50412">
        <w:rPr>
          <w:rFonts w:hint="eastAsia"/>
          <w:szCs w:val="32"/>
        </w:rPr>
        <w:t>评价结果分为优、良、中、差四个等级，分别为：</w:t>
      </w:r>
      <w:r w:rsidRPr="00D50412">
        <w:rPr>
          <w:szCs w:val="32"/>
        </w:rPr>
        <w:t>90</w:t>
      </w:r>
      <w:r w:rsidRPr="00D50412">
        <w:rPr>
          <w:rFonts w:hint="eastAsia"/>
          <w:szCs w:val="32"/>
        </w:rPr>
        <w:t>（含）</w:t>
      </w:r>
      <w:r w:rsidRPr="00D50412">
        <w:rPr>
          <w:szCs w:val="32"/>
        </w:rPr>
        <w:t>-100</w:t>
      </w:r>
      <w:r w:rsidRPr="00D50412">
        <w:rPr>
          <w:rFonts w:hint="eastAsia"/>
          <w:szCs w:val="32"/>
        </w:rPr>
        <w:t>分为优、</w:t>
      </w:r>
      <w:r w:rsidRPr="00D50412">
        <w:rPr>
          <w:szCs w:val="32"/>
        </w:rPr>
        <w:t>80</w:t>
      </w:r>
      <w:r w:rsidRPr="00D50412">
        <w:rPr>
          <w:rFonts w:hint="eastAsia"/>
          <w:szCs w:val="32"/>
        </w:rPr>
        <w:t>（含）</w:t>
      </w:r>
      <w:r w:rsidRPr="00D50412">
        <w:rPr>
          <w:szCs w:val="32"/>
        </w:rPr>
        <w:t>-90</w:t>
      </w:r>
      <w:r w:rsidRPr="00D50412">
        <w:rPr>
          <w:rFonts w:hint="eastAsia"/>
          <w:szCs w:val="32"/>
        </w:rPr>
        <w:t>分为良、</w:t>
      </w:r>
      <w:r w:rsidRPr="00D50412">
        <w:rPr>
          <w:szCs w:val="32"/>
        </w:rPr>
        <w:t>60</w:t>
      </w:r>
      <w:r w:rsidRPr="00D50412">
        <w:rPr>
          <w:rFonts w:hint="eastAsia"/>
          <w:szCs w:val="32"/>
        </w:rPr>
        <w:t>（含）</w:t>
      </w:r>
      <w:r w:rsidRPr="00D50412">
        <w:rPr>
          <w:szCs w:val="32"/>
        </w:rPr>
        <w:t>-80</w:t>
      </w:r>
      <w:r w:rsidRPr="00D50412">
        <w:rPr>
          <w:rFonts w:hint="eastAsia"/>
          <w:szCs w:val="32"/>
        </w:rPr>
        <w:t>分为中、</w:t>
      </w:r>
      <w:r w:rsidRPr="00D50412">
        <w:rPr>
          <w:szCs w:val="32"/>
        </w:rPr>
        <w:t>60</w:t>
      </w:r>
      <w:r w:rsidRPr="00D50412">
        <w:rPr>
          <w:rFonts w:hint="eastAsia"/>
          <w:szCs w:val="32"/>
        </w:rPr>
        <w:t>分以下的为差。</w:t>
      </w:r>
    </w:p>
    <w:p w14:paraId="2CF9060F" w14:textId="7956ECF7" w:rsidR="00E2094F" w:rsidRPr="00D50412" w:rsidRDefault="00E2094F" w:rsidP="00936860">
      <w:pPr>
        <w:pStyle w:val="3"/>
        <w:ind w:firstLine="632"/>
      </w:pPr>
      <w:bookmarkStart w:id="15" w:name="_Toc135748608"/>
      <w:r w:rsidRPr="00D50412">
        <w:t>3.</w:t>
      </w:r>
      <w:r w:rsidRPr="00D50412">
        <w:rPr>
          <w:rFonts w:hint="eastAsia"/>
        </w:rPr>
        <w:t>各项指标定义、评分标准和评分细则</w:t>
      </w:r>
      <w:bookmarkEnd w:id="15"/>
      <w:r w:rsidR="008F487E" w:rsidRPr="00D50412">
        <w:rPr>
          <w:rFonts w:hint="eastAsia"/>
        </w:rPr>
        <w:t>。</w:t>
      </w:r>
    </w:p>
    <w:p w14:paraId="686A49FC" w14:textId="5B53FBD6" w:rsidR="00E2094F" w:rsidRPr="00D50412" w:rsidRDefault="00521C12" w:rsidP="00A94D8F">
      <w:pPr>
        <w:ind w:firstLine="632"/>
      </w:pPr>
      <w:r w:rsidRPr="00D50412">
        <w:rPr>
          <w:rFonts w:hint="eastAsia"/>
        </w:rPr>
        <w:t>本次绩效评价指标体系指标评价标准与细则主要依据</w:t>
      </w:r>
      <w:r w:rsidRPr="00D50412">
        <w:rPr>
          <w:rFonts w:hint="eastAsia"/>
          <w:szCs w:val="32"/>
        </w:rPr>
        <w:t>《广州市增城区财政局关于开展</w:t>
      </w:r>
      <w:r w:rsidRPr="00D50412">
        <w:rPr>
          <w:szCs w:val="32"/>
        </w:rPr>
        <w:t>2024</w:t>
      </w:r>
      <w:r w:rsidRPr="00D50412">
        <w:rPr>
          <w:rFonts w:hint="eastAsia"/>
          <w:szCs w:val="32"/>
        </w:rPr>
        <w:t>年财政评价工作的通知》（增财〔</w:t>
      </w:r>
      <w:r w:rsidRPr="00D50412">
        <w:rPr>
          <w:szCs w:val="32"/>
        </w:rPr>
        <w:t>2024</w:t>
      </w:r>
      <w:r w:rsidRPr="00D50412">
        <w:rPr>
          <w:rFonts w:hint="eastAsia"/>
          <w:szCs w:val="32"/>
        </w:rPr>
        <w:t>〕</w:t>
      </w:r>
      <w:r w:rsidRPr="00D50412">
        <w:rPr>
          <w:szCs w:val="32"/>
        </w:rPr>
        <w:t>178</w:t>
      </w:r>
      <w:r w:rsidRPr="00D50412">
        <w:rPr>
          <w:rFonts w:hint="eastAsia"/>
          <w:szCs w:val="32"/>
        </w:rPr>
        <w:t>号）、《广州市增城区财政局关于印发</w:t>
      </w:r>
      <w:r w:rsidRPr="00D50412">
        <w:rPr>
          <w:szCs w:val="32"/>
        </w:rPr>
        <w:t>2024</w:t>
      </w:r>
      <w:r w:rsidRPr="00D50412">
        <w:rPr>
          <w:rFonts w:hint="eastAsia"/>
          <w:szCs w:val="32"/>
        </w:rPr>
        <w:t>年增城区</w:t>
      </w:r>
      <w:r w:rsidRPr="00D50412">
        <w:rPr>
          <w:rFonts w:hint="eastAsia"/>
          <w:szCs w:val="32"/>
        </w:rPr>
        <w:lastRenderedPageBreak/>
        <w:t>区级财政资金绩效评价工作方案的通知》（增财〔</w:t>
      </w:r>
      <w:r w:rsidRPr="00D50412">
        <w:rPr>
          <w:szCs w:val="32"/>
        </w:rPr>
        <w:t>2024</w:t>
      </w:r>
      <w:r w:rsidRPr="00D50412">
        <w:rPr>
          <w:rFonts w:hint="eastAsia"/>
          <w:szCs w:val="32"/>
        </w:rPr>
        <w:t>〕</w:t>
      </w:r>
      <w:r w:rsidRPr="00D50412">
        <w:rPr>
          <w:szCs w:val="32"/>
        </w:rPr>
        <w:t>212</w:t>
      </w:r>
      <w:r w:rsidRPr="00D50412">
        <w:rPr>
          <w:rFonts w:hint="eastAsia"/>
          <w:szCs w:val="32"/>
        </w:rPr>
        <w:t>号）</w:t>
      </w:r>
      <w:r w:rsidRPr="00D50412">
        <w:rPr>
          <w:rFonts w:hint="eastAsia"/>
        </w:rPr>
        <w:t>有关规定设置，详见附件</w:t>
      </w:r>
      <w:r w:rsidRPr="00D50412">
        <w:t>1</w:t>
      </w:r>
      <w:r w:rsidRPr="00D50412">
        <w:rPr>
          <w:rFonts w:hint="eastAsia"/>
        </w:rPr>
        <w:t>。</w:t>
      </w:r>
    </w:p>
    <w:p w14:paraId="50A52EE6" w14:textId="71D5549E" w:rsidR="004A042B" w:rsidRPr="00D50412" w:rsidRDefault="004A042B" w:rsidP="00A94D8F">
      <w:pPr>
        <w:pStyle w:val="1"/>
        <w:ind w:firstLine="632"/>
        <w:rPr>
          <w:rFonts w:eastAsia="仿宋_GB2312"/>
          <w:snapToGrid w:val="0"/>
        </w:rPr>
      </w:pPr>
      <w:bookmarkStart w:id="16" w:name="_Toc176554426"/>
      <w:r w:rsidRPr="00D50412">
        <w:rPr>
          <w:rFonts w:hint="eastAsia"/>
          <w:snapToGrid w:val="0"/>
        </w:rPr>
        <w:t>三、评价结论与绩效分析</w:t>
      </w:r>
      <w:bookmarkEnd w:id="16"/>
    </w:p>
    <w:p w14:paraId="6C050C09" w14:textId="46064376" w:rsidR="004A042B" w:rsidRPr="00D50412" w:rsidRDefault="004A042B" w:rsidP="00A94D8F">
      <w:pPr>
        <w:pStyle w:val="2"/>
        <w:ind w:firstLine="632"/>
        <w:rPr>
          <w:rFonts w:cs="Times New Roman"/>
          <w:snapToGrid w:val="0"/>
        </w:rPr>
      </w:pPr>
      <w:bookmarkStart w:id="17" w:name="_Toc176554427"/>
      <w:r w:rsidRPr="00D50412">
        <w:rPr>
          <w:rFonts w:cs="Times New Roman" w:hint="eastAsia"/>
          <w:snapToGrid w:val="0"/>
        </w:rPr>
        <w:t>（一）总体结论</w:t>
      </w:r>
      <w:r w:rsidR="008F487E" w:rsidRPr="00D50412">
        <w:rPr>
          <w:rFonts w:cs="Times New Roman" w:hint="eastAsia"/>
          <w:snapToGrid w:val="0"/>
        </w:rPr>
        <w:t>。</w:t>
      </w:r>
      <w:bookmarkEnd w:id="17"/>
    </w:p>
    <w:p w14:paraId="18ABB759" w14:textId="5C1C7002" w:rsidR="007F4684" w:rsidRPr="00D50412" w:rsidRDefault="007F4684" w:rsidP="00A94D8F">
      <w:pPr>
        <w:ind w:firstLine="632"/>
      </w:pPr>
      <w:r w:rsidRPr="00D50412">
        <w:rPr>
          <w:rFonts w:hint="eastAsia"/>
        </w:rPr>
        <w:t>根据</w:t>
      </w:r>
      <w:r w:rsidR="00137C77" w:rsidRPr="00D50412">
        <w:rPr>
          <w:rFonts w:hint="eastAsia"/>
          <w:szCs w:val="32"/>
        </w:rPr>
        <w:t>《广州市增城区财政局关于开展</w:t>
      </w:r>
      <w:r w:rsidR="00137C77" w:rsidRPr="00D50412">
        <w:rPr>
          <w:szCs w:val="32"/>
        </w:rPr>
        <w:t>2024</w:t>
      </w:r>
      <w:r w:rsidR="00137C77" w:rsidRPr="00D50412">
        <w:rPr>
          <w:rFonts w:hint="eastAsia"/>
          <w:szCs w:val="32"/>
        </w:rPr>
        <w:t>年财政评价工作的通知》（增财〔</w:t>
      </w:r>
      <w:r w:rsidR="00137C77" w:rsidRPr="00D50412">
        <w:rPr>
          <w:szCs w:val="32"/>
        </w:rPr>
        <w:t>2024</w:t>
      </w:r>
      <w:r w:rsidR="00137C77" w:rsidRPr="00D50412">
        <w:rPr>
          <w:rFonts w:hint="eastAsia"/>
          <w:szCs w:val="32"/>
        </w:rPr>
        <w:t>〕</w:t>
      </w:r>
      <w:r w:rsidR="00137C77" w:rsidRPr="00D50412">
        <w:rPr>
          <w:szCs w:val="32"/>
        </w:rPr>
        <w:t>178</w:t>
      </w:r>
      <w:r w:rsidR="00137C77" w:rsidRPr="00D50412">
        <w:rPr>
          <w:rFonts w:hint="eastAsia"/>
          <w:szCs w:val="32"/>
        </w:rPr>
        <w:t>号）、《广州市增城区财政局关于印发</w:t>
      </w:r>
      <w:r w:rsidR="00137C77" w:rsidRPr="00D50412">
        <w:rPr>
          <w:szCs w:val="32"/>
        </w:rPr>
        <w:t>2024</w:t>
      </w:r>
      <w:r w:rsidR="00137C77" w:rsidRPr="00D50412">
        <w:rPr>
          <w:rFonts w:hint="eastAsia"/>
          <w:szCs w:val="32"/>
        </w:rPr>
        <w:t>年增城区区级财政资金绩效评价工作方案的通知》（增财〔</w:t>
      </w:r>
      <w:r w:rsidR="00137C77" w:rsidRPr="00D50412">
        <w:rPr>
          <w:szCs w:val="32"/>
        </w:rPr>
        <w:t>2024</w:t>
      </w:r>
      <w:r w:rsidR="00137C77" w:rsidRPr="00D50412">
        <w:rPr>
          <w:rFonts w:hint="eastAsia"/>
          <w:szCs w:val="32"/>
        </w:rPr>
        <w:t>〕</w:t>
      </w:r>
      <w:r w:rsidR="00137C77" w:rsidRPr="00D50412">
        <w:rPr>
          <w:szCs w:val="32"/>
        </w:rPr>
        <w:t>212</w:t>
      </w:r>
      <w:r w:rsidR="00137C77" w:rsidRPr="00D50412">
        <w:rPr>
          <w:rFonts w:hint="eastAsia"/>
          <w:szCs w:val="32"/>
        </w:rPr>
        <w:t>号）有关</w:t>
      </w:r>
      <w:r w:rsidRPr="00D50412">
        <w:rPr>
          <w:rFonts w:hint="eastAsia"/>
        </w:rPr>
        <w:t>要求，</w:t>
      </w:r>
      <w:r w:rsidR="00034DED" w:rsidRPr="00D50412">
        <w:rPr>
          <w:rFonts w:hint="eastAsia"/>
        </w:rPr>
        <w:t>增城区滨江小学建设项目（一期）</w:t>
      </w:r>
      <w:r w:rsidRPr="00D50412">
        <w:rPr>
          <w:rFonts w:hint="eastAsia"/>
        </w:rPr>
        <w:t>绩效评价指标体系设计总分值为</w:t>
      </w:r>
      <w:r w:rsidRPr="00D50412">
        <w:t>100</w:t>
      </w:r>
      <w:r w:rsidRPr="00D50412">
        <w:rPr>
          <w:rFonts w:hint="eastAsia"/>
        </w:rPr>
        <w:t>分，对决策、过程、产出和效益</w:t>
      </w:r>
      <w:r w:rsidRPr="00D50412">
        <w:t>4</w:t>
      </w:r>
      <w:r w:rsidRPr="00D50412">
        <w:rPr>
          <w:rFonts w:hint="eastAsia"/>
        </w:rPr>
        <w:t>个方面进行综合分析。</w:t>
      </w:r>
    </w:p>
    <w:p w14:paraId="0EA59166" w14:textId="263A5CD2" w:rsidR="007F4684" w:rsidRPr="00D50412" w:rsidRDefault="007F4684" w:rsidP="00A94D8F">
      <w:pPr>
        <w:ind w:firstLine="632"/>
      </w:pPr>
      <w:r w:rsidRPr="00D50412">
        <w:t>202</w:t>
      </w:r>
      <w:r w:rsidR="005E4B12" w:rsidRPr="00D50412">
        <w:t>3</w:t>
      </w:r>
      <w:r w:rsidRPr="00D50412">
        <w:rPr>
          <w:rFonts w:hint="eastAsia"/>
        </w:rPr>
        <w:t>年</w:t>
      </w:r>
      <w:r w:rsidR="00034DED" w:rsidRPr="00D50412">
        <w:rPr>
          <w:rFonts w:hint="eastAsia"/>
        </w:rPr>
        <w:t>荔城街</w:t>
      </w:r>
      <w:r w:rsidR="00A735E5" w:rsidRPr="00D50412">
        <w:rPr>
          <w:rFonts w:hint="eastAsia"/>
        </w:rPr>
        <w:t>按照</w:t>
      </w:r>
      <w:r w:rsidRPr="00D50412">
        <w:rPr>
          <w:rFonts w:hint="eastAsia"/>
        </w:rPr>
        <w:t>计划</w:t>
      </w:r>
      <w:r w:rsidR="00A735E5" w:rsidRPr="00D50412">
        <w:rPr>
          <w:rFonts w:hint="eastAsia"/>
        </w:rPr>
        <w:t>推进</w:t>
      </w:r>
      <w:r w:rsidR="00034DED" w:rsidRPr="00D50412">
        <w:rPr>
          <w:rFonts w:hint="eastAsia"/>
        </w:rPr>
        <w:t>增城区滨江小学建设项目（一期）</w:t>
      </w:r>
      <w:r w:rsidR="00A735E5" w:rsidRPr="00D50412">
        <w:rPr>
          <w:rFonts w:hint="eastAsia"/>
        </w:rPr>
        <w:t>，</w:t>
      </w:r>
      <w:r w:rsidR="002D7F3F" w:rsidRPr="00D50412">
        <w:rPr>
          <w:szCs w:val="32"/>
        </w:rPr>
        <w:t>2023</w:t>
      </w:r>
      <w:r w:rsidR="002D7F3F" w:rsidRPr="00D50412">
        <w:rPr>
          <w:rFonts w:hint="eastAsia"/>
          <w:szCs w:val="32"/>
        </w:rPr>
        <w:t>年</w:t>
      </w:r>
      <w:r w:rsidR="00034DED" w:rsidRPr="00D50412">
        <w:rPr>
          <w:szCs w:val="32"/>
        </w:rPr>
        <w:t>4</w:t>
      </w:r>
      <w:r w:rsidR="002D7F3F" w:rsidRPr="00D50412">
        <w:rPr>
          <w:rFonts w:hint="eastAsia"/>
          <w:szCs w:val="32"/>
        </w:rPr>
        <w:t>月完成</w:t>
      </w:r>
      <w:r w:rsidR="00034DED" w:rsidRPr="00D50412">
        <w:rPr>
          <w:rFonts w:hint="eastAsia"/>
          <w:szCs w:val="32"/>
        </w:rPr>
        <w:t>工程</w:t>
      </w:r>
      <w:r w:rsidR="002D7F3F" w:rsidRPr="00D50412">
        <w:rPr>
          <w:rFonts w:hint="eastAsia"/>
          <w:szCs w:val="32"/>
        </w:rPr>
        <w:t>竣工验收</w:t>
      </w:r>
      <w:r w:rsidR="00034DED" w:rsidRPr="00D50412">
        <w:rPr>
          <w:rFonts w:hint="eastAsia"/>
          <w:szCs w:val="32"/>
        </w:rPr>
        <w:t>并同步移交</w:t>
      </w:r>
      <w:r w:rsidR="002D7F3F" w:rsidRPr="00D50412">
        <w:rPr>
          <w:rFonts w:hint="eastAsia"/>
          <w:szCs w:val="32"/>
        </w:rPr>
        <w:t>，</w:t>
      </w:r>
      <w:r w:rsidR="00034DED" w:rsidRPr="00D50412">
        <w:rPr>
          <w:szCs w:val="32"/>
        </w:rPr>
        <w:t>2023</w:t>
      </w:r>
      <w:r w:rsidR="00034DED" w:rsidRPr="00D50412">
        <w:rPr>
          <w:rFonts w:hint="eastAsia"/>
          <w:szCs w:val="32"/>
        </w:rPr>
        <w:t>年</w:t>
      </w:r>
      <w:r w:rsidR="00034DED" w:rsidRPr="00D50412">
        <w:rPr>
          <w:szCs w:val="32"/>
        </w:rPr>
        <w:t>9</w:t>
      </w:r>
      <w:r w:rsidR="00034DED" w:rsidRPr="00D50412">
        <w:rPr>
          <w:rFonts w:hint="eastAsia"/>
          <w:szCs w:val="32"/>
        </w:rPr>
        <w:t>月学校投入使用</w:t>
      </w:r>
      <w:r w:rsidR="00C90773" w:rsidRPr="00D50412">
        <w:rPr>
          <w:rFonts w:hint="eastAsia"/>
          <w:szCs w:val="32"/>
        </w:rPr>
        <w:t>，有助于缓解增城区荔城街片区教育资源紧张的问题。</w:t>
      </w:r>
      <w:r w:rsidR="00A735E5" w:rsidRPr="00D50412">
        <w:rPr>
          <w:rFonts w:hint="eastAsia"/>
        </w:rPr>
        <w:t>项目</w:t>
      </w:r>
      <w:r w:rsidR="00C109A3" w:rsidRPr="00D50412">
        <w:rPr>
          <w:rFonts w:hint="eastAsia"/>
        </w:rPr>
        <w:t>前期准备工作开展不够充分，</w:t>
      </w:r>
      <w:r w:rsidR="00A735E5" w:rsidRPr="00D50412">
        <w:rPr>
          <w:rFonts w:hint="eastAsia"/>
        </w:rPr>
        <w:t>整体进度对比</w:t>
      </w:r>
      <w:r w:rsidR="00583983" w:rsidRPr="00D50412">
        <w:rPr>
          <w:rFonts w:hint="eastAsia"/>
        </w:rPr>
        <w:t>预期目标</w:t>
      </w:r>
      <w:r w:rsidR="00F26F87" w:rsidRPr="00D50412">
        <w:rPr>
          <w:rFonts w:hint="eastAsia"/>
        </w:rPr>
        <w:t>差异较大</w:t>
      </w:r>
      <w:r w:rsidRPr="00D50412">
        <w:rPr>
          <w:rFonts w:hint="eastAsia"/>
        </w:rPr>
        <w:t>，</w:t>
      </w:r>
      <w:r w:rsidR="00F26F87" w:rsidRPr="00D50412">
        <w:rPr>
          <w:rFonts w:hint="eastAsia"/>
        </w:rPr>
        <w:t>工程变更制度落实</w:t>
      </w:r>
      <w:r w:rsidR="00C109A3" w:rsidRPr="00D50412">
        <w:rPr>
          <w:rFonts w:hint="eastAsia"/>
        </w:rPr>
        <w:t>规范性不足</w:t>
      </w:r>
      <w:r w:rsidR="00F26F87" w:rsidRPr="00D50412">
        <w:rPr>
          <w:rFonts w:hint="eastAsia"/>
        </w:rPr>
        <w:t>，项目管理规范性有待提升</w:t>
      </w:r>
      <w:r w:rsidR="00C109A3" w:rsidRPr="00D50412">
        <w:rPr>
          <w:rFonts w:hint="eastAsia"/>
        </w:rPr>
        <w:t>，</w:t>
      </w:r>
      <w:r w:rsidRPr="00D50412">
        <w:rPr>
          <w:rFonts w:hint="eastAsia"/>
        </w:rPr>
        <w:t>综合评价</w:t>
      </w:r>
      <w:r w:rsidR="00C90773" w:rsidRPr="00D50412">
        <w:rPr>
          <w:rFonts w:hint="eastAsia"/>
        </w:rPr>
        <w:t>增城区滨江小学建设项目（一期）</w:t>
      </w:r>
      <w:r w:rsidRPr="00D50412">
        <w:rPr>
          <w:rFonts w:hint="eastAsia"/>
        </w:rPr>
        <w:t>绩效得分</w:t>
      </w:r>
      <w:r w:rsidR="005F1ECB">
        <w:rPr>
          <w:rFonts w:hint="eastAsia"/>
        </w:rPr>
        <w:t>83</w:t>
      </w:r>
      <w:r w:rsidRPr="00D50412">
        <w:rPr>
          <w:rFonts w:hint="eastAsia"/>
        </w:rPr>
        <w:t>分，评定等级为</w:t>
      </w:r>
      <w:r w:rsidRPr="00D50412">
        <w:rPr>
          <w:rFonts w:ascii="仿宋_GB2312" w:hint="eastAsia"/>
        </w:rPr>
        <w:t>“</w:t>
      </w:r>
      <w:r w:rsidR="005F1ECB">
        <w:rPr>
          <w:rFonts w:hint="eastAsia"/>
        </w:rPr>
        <w:t>良</w:t>
      </w:r>
      <w:r w:rsidRPr="00D50412">
        <w:rPr>
          <w:rFonts w:ascii="仿宋_GB2312" w:hint="eastAsia"/>
        </w:rPr>
        <w:t>”</w:t>
      </w:r>
      <w:r w:rsidRPr="00D50412">
        <w:rPr>
          <w:rFonts w:hint="eastAsia"/>
        </w:rPr>
        <w:t>。详见下表。</w:t>
      </w:r>
    </w:p>
    <w:p w14:paraId="00C7B526" w14:textId="6291A27E" w:rsidR="007F4684" w:rsidRPr="00D50412" w:rsidRDefault="007F4684" w:rsidP="0088542C">
      <w:pPr>
        <w:pStyle w:val="a7"/>
        <w:keepNext/>
        <w:rPr>
          <w:rFonts w:ascii="Times New Roman" w:hAnsi="Times New Roman" w:cs="Times New Roman"/>
        </w:rPr>
      </w:pPr>
      <w:r w:rsidRPr="00D50412">
        <w:rPr>
          <w:rFonts w:ascii="Times New Roman" w:hAnsi="Times New Roman" w:cs="Times New Roman" w:hint="eastAsia"/>
        </w:rPr>
        <w:t>表</w:t>
      </w:r>
      <w:r w:rsidR="00C90773" w:rsidRPr="00D50412">
        <w:rPr>
          <w:rFonts w:ascii="Times New Roman" w:hAnsi="Times New Roman" w:cs="Times New Roman"/>
        </w:rPr>
        <w:t>3</w:t>
      </w:r>
      <w:r w:rsidR="00D67EDE" w:rsidRPr="00D50412">
        <w:rPr>
          <w:rFonts w:ascii="Times New Roman" w:hAnsi="Times New Roman" w:cs="Times New Roman"/>
        </w:rPr>
        <w:t xml:space="preserve">  </w:t>
      </w:r>
      <w:r w:rsidRPr="00D50412">
        <w:rPr>
          <w:rFonts w:ascii="Times New Roman" w:hAnsi="Times New Roman" w:cs="Times New Roman" w:hint="eastAsia"/>
        </w:rPr>
        <w:t>综合评定结果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3"/>
        <w:gridCol w:w="2170"/>
        <w:gridCol w:w="1984"/>
        <w:gridCol w:w="1826"/>
        <w:gridCol w:w="1767"/>
      </w:tblGrid>
      <w:tr w:rsidR="009F4082" w:rsidRPr="00D50412" w14:paraId="63B47A47" w14:textId="77777777" w:rsidTr="00866EFF">
        <w:trPr>
          <w:trHeight w:val="567"/>
          <w:tblHeader/>
          <w:jc w:val="center"/>
        </w:trPr>
        <w:tc>
          <w:tcPr>
            <w:tcW w:w="1313" w:type="dxa"/>
            <w:shd w:val="clear" w:color="auto" w:fill="auto"/>
            <w:noWrap/>
            <w:vAlign w:val="center"/>
          </w:tcPr>
          <w:p w14:paraId="087D2409" w14:textId="77777777" w:rsidR="007F4684" w:rsidRPr="00D50412" w:rsidRDefault="007F4684" w:rsidP="007F4684">
            <w:pPr>
              <w:widowControl/>
              <w:spacing w:line="240" w:lineRule="auto"/>
              <w:ind w:firstLineChars="0" w:firstLine="0"/>
              <w:jc w:val="center"/>
              <w:rPr>
                <w:b/>
                <w:kern w:val="0"/>
                <w:sz w:val="24"/>
              </w:rPr>
            </w:pPr>
            <w:r w:rsidRPr="00D50412">
              <w:rPr>
                <w:rFonts w:hint="eastAsia"/>
                <w:b/>
                <w:kern w:val="0"/>
                <w:sz w:val="24"/>
              </w:rPr>
              <w:t>序号</w:t>
            </w:r>
          </w:p>
        </w:tc>
        <w:tc>
          <w:tcPr>
            <w:tcW w:w="2170" w:type="dxa"/>
            <w:shd w:val="clear" w:color="auto" w:fill="auto"/>
            <w:noWrap/>
            <w:vAlign w:val="center"/>
          </w:tcPr>
          <w:p w14:paraId="43DC2DB6" w14:textId="77777777" w:rsidR="007F4684" w:rsidRPr="00D50412" w:rsidRDefault="007F4684" w:rsidP="007F4684">
            <w:pPr>
              <w:widowControl/>
              <w:spacing w:line="240" w:lineRule="auto"/>
              <w:ind w:firstLineChars="0" w:firstLine="0"/>
              <w:jc w:val="center"/>
              <w:rPr>
                <w:b/>
                <w:kern w:val="0"/>
                <w:sz w:val="24"/>
              </w:rPr>
            </w:pPr>
            <w:r w:rsidRPr="00D50412">
              <w:rPr>
                <w:rFonts w:hint="eastAsia"/>
                <w:b/>
                <w:kern w:val="0"/>
                <w:sz w:val="24"/>
              </w:rPr>
              <w:t>评价内容</w:t>
            </w:r>
          </w:p>
        </w:tc>
        <w:tc>
          <w:tcPr>
            <w:tcW w:w="1984" w:type="dxa"/>
            <w:shd w:val="clear" w:color="auto" w:fill="auto"/>
            <w:noWrap/>
            <w:vAlign w:val="center"/>
          </w:tcPr>
          <w:p w14:paraId="70D2662F" w14:textId="77777777" w:rsidR="007F4684" w:rsidRPr="00D50412" w:rsidRDefault="007F4684" w:rsidP="007F4684">
            <w:pPr>
              <w:widowControl/>
              <w:spacing w:line="240" w:lineRule="auto"/>
              <w:ind w:firstLineChars="0" w:firstLine="0"/>
              <w:jc w:val="center"/>
              <w:rPr>
                <w:b/>
                <w:kern w:val="0"/>
                <w:sz w:val="24"/>
              </w:rPr>
            </w:pPr>
            <w:r w:rsidRPr="00D50412">
              <w:rPr>
                <w:rFonts w:hint="eastAsia"/>
                <w:b/>
                <w:kern w:val="0"/>
                <w:sz w:val="24"/>
              </w:rPr>
              <w:t>分值</w:t>
            </w:r>
          </w:p>
        </w:tc>
        <w:tc>
          <w:tcPr>
            <w:tcW w:w="1826" w:type="dxa"/>
            <w:shd w:val="clear" w:color="auto" w:fill="auto"/>
            <w:noWrap/>
            <w:vAlign w:val="center"/>
          </w:tcPr>
          <w:p w14:paraId="52A7111C" w14:textId="77777777" w:rsidR="007F4684" w:rsidRPr="00D50412" w:rsidRDefault="007F4684" w:rsidP="007F4684">
            <w:pPr>
              <w:widowControl/>
              <w:spacing w:line="240" w:lineRule="auto"/>
              <w:ind w:firstLineChars="0" w:firstLine="0"/>
              <w:jc w:val="center"/>
              <w:rPr>
                <w:b/>
                <w:kern w:val="0"/>
                <w:sz w:val="24"/>
              </w:rPr>
            </w:pPr>
            <w:r w:rsidRPr="00D50412">
              <w:rPr>
                <w:rFonts w:hint="eastAsia"/>
                <w:b/>
                <w:kern w:val="0"/>
                <w:sz w:val="24"/>
              </w:rPr>
              <w:t>得分</w:t>
            </w:r>
          </w:p>
        </w:tc>
        <w:tc>
          <w:tcPr>
            <w:tcW w:w="1767" w:type="dxa"/>
            <w:shd w:val="clear" w:color="auto" w:fill="auto"/>
            <w:noWrap/>
            <w:vAlign w:val="center"/>
          </w:tcPr>
          <w:p w14:paraId="6E4838B5" w14:textId="0D6E961D" w:rsidR="007F4684" w:rsidRPr="00D50412" w:rsidRDefault="00F74207" w:rsidP="007F4684">
            <w:pPr>
              <w:widowControl/>
              <w:spacing w:line="240" w:lineRule="auto"/>
              <w:ind w:firstLineChars="0" w:firstLine="0"/>
              <w:jc w:val="center"/>
              <w:rPr>
                <w:b/>
                <w:kern w:val="0"/>
                <w:sz w:val="24"/>
              </w:rPr>
            </w:pPr>
            <w:r w:rsidRPr="00D50412">
              <w:rPr>
                <w:rFonts w:hint="eastAsia"/>
                <w:b/>
                <w:kern w:val="0"/>
                <w:sz w:val="24"/>
              </w:rPr>
              <w:t>评价得分率</w:t>
            </w:r>
          </w:p>
        </w:tc>
      </w:tr>
      <w:tr w:rsidR="009F4082" w:rsidRPr="00D50412" w14:paraId="7EC903A9" w14:textId="77777777" w:rsidTr="00866EFF">
        <w:trPr>
          <w:trHeight w:val="567"/>
          <w:jc w:val="center"/>
        </w:trPr>
        <w:tc>
          <w:tcPr>
            <w:tcW w:w="1313" w:type="dxa"/>
            <w:shd w:val="clear" w:color="auto" w:fill="auto"/>
            <w:noWrap/>
            <w:vAlign w:val="center"/>
          </w:tcPr>
          <w:p w14:paraId="1DC3DFD2" w14:textId="77777777" w:rsidR="007F4684" w:rsidRPr="00D50412" w:rsidRDefault="007F4684" w:rsidP="007F4684">
            <w:pPr>
              <w:widowControl/>
              <w:spacing w:line="240" w:lineRule="auto"/>
              <w:ind w:firstLineChars="0" w:firstLine="0"/>
              <w:jc w:val="center"/>
              <w:rPr>
                <w:kern w:val="0"/>
                <w:sz w:val="24"/>
              </w:rPr>
            </w:pPr>
            <w:r w:rsidRPr="00D50412">
              <w:rPr>
                <w:kern w:val="0"/>
                <w:sz w:val="24"/>
              </w:rPr>
              <w:t>1</w:t>
            </w:r>
          </w:p>
        </w:tc>
        <w:tc>
          <w:tcPr>
            <w:tcW w:w="2170" w:type="dxa"/>
            <w:shd w:val="clear" w:color="auto" w:fill="auto"/>
            <w:noWrap/>
            <w:vAlign w:val="center"/>
          </w:tcPr>
          <w:p w14:paraId="7E6E2F96" w14:textId="77777777" w:rsidR="007F4684" w:rsidRPr="00D50412" w:rsidRDefault="00723B35" w:rsidP="007F4684">
            <w:pPr>
              <w:widowControl/>
              <w:spacing w:line="240" w:lineRule="auto"/>
              <w:ind w:firstLineChars="0" w:firstLine="0"/>
              <w:jc w:val="center"/>
              <w:rPr>
                <w:kern w:val="0"/>
                <w:sz w:val="24"/>
              </w:rPr>
            </w:pPr>
            <w:r w:rsidRPr="00D50412">
              <w:rPr>
                <w:rFonts w:hint="eastAsia"/>
                <w:kern w:val="0"/>
                <w:sz w:val="24"/>
              </w:rPr>
              <w:t>决策</w:t>
            </w:r>
          </w:p>
        </w:tc>
        <w:tc>
          <w:tcPr>
            <w:tcW w:w="1984" w:type="dxa"/>
            <w:shd w:val="clear" w:color="auto" w:fill="auto"/>
            <w:noWrap/>
            <w:vAlign w:val="center"/>
          </w:tcPr>
          <w:p w14:paraId="64248573" w14:textId="77777777" w:rsidR="007F4684" w:rsidRPr="00D50412" w:rsidRDefault="00723B35" w:rsidP="007F4684">
            <w:pPr>
              <w:widowControl/>
              <w:spacing w:line="240" w:lineRule="auto"/>
              <w:ind w:firstLineChars="0" w:firstLine="0"/>
              <w:jc w:val="center"/>
              <w:rPr>
                <w:kern w:val="0"/>
                <w:sz w:val="24"/>
              </w:rPr>
            </w:pPr>
            <w:r w:rsidRPr="00D50412">
              <w:rPr>
                <w:kern w:val="0"/>
                <w:sz w:val="24"/>
              </w:rPr>
              <w:t>20</w:t>
            </w:r>
          </w:p>
        </w:tc>
        <w:tc>
          <w:tcPr>
            <w:tcW w:w="1826" w:type="dxa"/>
            <w:shd w:val="clear" w:color="auto" w:fill="auto"/>
            <w:noWrap/>
            <w:vAlign w:val="center"/>
          </w:tcPr>
          <w:p w14:paraId="682085A2" w14:textId="454A953A" w:rsidR="007F4684" w:rsidRPr="00D50412" w:rsidRDefault="00C90773" w:rsidP="00AE3F9D">
            <w:pPr>
              <w:widowControl/>
              <w:spacing w:line="240" w:lineRule="auto"/>
              <w:ind w:firstLineChars="0" w:firstLine="0"/>
              <w:jc w:val="center"/>
              <w:rPr>
                <w:kern w:val="0"/>
                <w:sz w:val="24"/>
              </w:rPr>
            </w:pPr>
            <w:r w:rsidRPr="00D50412">
              <w:rPr>
                <w:kern w:val="0"/>
                <w:sz w:val="24"/>
              </w:rPr>
              <w:t>15.5</w:t>
            </w:r>
          </w:p>
        </w:tc>
        <w:tc>
          <w:tcPr>
            <w:tcW w:w="1767" w:type="dxa"/>
            <w:shd w:val="clear" w:color="auto" w:fill="auto"/>
            <w:noWrap/>
            <w:vAlign w:val="center"/>
          </w:tcPr>
          <w:p w14:paraId="42B39788" w14:textId="17B8BAE4" w:rsidR="007F4684" w:rsidRPr="00D50412" w:rsidRDefault="00A77060" w:rsidP="007F4684">
            <w:pPr>
              <w:widowControl/>
              <w:spacing w:line="240" w:lineRule="auto"/>
              <w:ind w:firstLineChars="0" w:firstLine="0"/>
              <w:jc w:val="center"/>
              <w:rPr>
                <w:kern w:val="0"/>
                <w:sz w:val="24"/>
              </w:rPr>
            </w:pPr>
            <w:r w:rsidRPr="00D50412">
              <w:rPr>
                <w:kern w:val="0"/>
                <w:sz w:val="24"/>
              </w:rPr>
              <w:t>77.5%</w:t>
            </w:r>
          </w:p>
        </w:tc>
      </w:tr>
      <w:tr w:rsidR="009F4082" w:rsidRPr="00D50412" w14:paraId="6B814190" w14:textId="77777777" w:rsidTr="00866EFF">
        <w:trPr>
          <w:trHeight w:val="567"/>
          <w:jc w:val="center"/>
        </w:trPr>
        <w:tc>
          <w:tcPr>
            <w:tcW w:w="1313" w:type="dxa"/>
            <w:shd w:val="clear" w:color="auto" w:fill="auto"/>
            <w:noWrap/>
            <w:vAlign w:val="center"/>
          </w:tcPr>
          <w:p w14:paraId="009E60A3" w14:textId="77777777" w:rsidR="007F4684" w:rsidRPr="00D50412" w:rsidRDefault="007F4684" w:rsidP="007F4684">
            <w:pPr>
              <w:widowControl/>
              <w:spacing w:line="240" w:lineRule="auto"/>
              <w:ind w:firstLineChars="0" w:firstLine="0"/>
              <w:jc w:val="center"/>
              <w:rPr>
                <w:kern w:val="0"/>
                <w:sz w:val="24"/>
              </w:rPr>
            </w:pPr>
            <w:r w:rsidRPr="00D50412">
              <w:rPr>
                <w:kern w:val="0"/>
                <w:sz w:val="24"/>
              </w:rPr>
              <w:t>2</w:t>
            </w:r>
          </w:p>
        </w:tc>
        <w:tc>
          <w:tcPr>
            <w:tcW w:w="2170" w:type="dxa"/>
            <w:shd w:val="clear" w:color="auto" w:fill="auto"/>
            <w:noWrap/>
            <w:vAlign w:val="center"/>
          </w:tcPr>
          <w:p w14:paraId="56EDF29A" w14:textId="77777777" w:rsidR="007F4684" w:rsidRPr="00D50412" w:rsidRDefault="00723B35" w:rsidP="007F4684">
            <w:pPr>
              <w:widowControl/>
              <w:spacing w:line="240" w:lineRule="auto"/>
              <w:ind w:firstLineChars="0" w:firstLine="0"/>
              <w:jc w:val="center"/>
              <w:rPr>
                <w:kern w:val="0"/>
                <w:sz w:val="24"/>
              </w:rPr>
            </w:pPr>
            <w:r w:rsidRPr="00D50412">
              <w:rPr>
                <w:rFonts w:hint="eastAsia"/>
                <w:kern w:val="0"/>
                <w:sz w:val="24"/>
              </w:rPr>
              <w:t>过程</w:t>
            </w:r>
          </w:p>
        </w:tc>
        <w:tc>
          <w:tcPr>
            <w:tcW w:w="1984" w:type="dxa"/>
            <w:shd w:val="clear" w:color="auto" w:fill="auto"/>
            <w:noWrap/>
            <w:vAlign w:val="center"/>
          </w:tcPr>
          <w:p w14:paraId="0180F04B" w14:textId="77777777" w:rsidR="007F4684" w:rsidRPr="00D50412" w:rsidRDefault="00723B35" w:rsidP="007F4684">
            <w:pPr>
              <w:widowControl/>
              <w:spacing w:line="240" w:lineRule="auto"/>
              <w:ind w:firstLineChars="0" w:firstLine="0"/>
              <w:jc w:val="center"/>
              <w:rPr>
                <w:kern w:val="0"/>
                <w:sz w:val="24"/>
              </w:rPr>
            </w:pPr>
            <w:r w:rsidRPr="00D50412">
              <w:rPr>
                <w:kern w:val="0"/>
                <w:sz w:val="24"/>
              </w:rPr>
              <w:t>20</w:t>
            </w:r>
          </w:p>
        </w:tc>
        <w:tc>
          <w:tcPr>
            <w:tcW w:w="1826" w:type="dxa"/>
            <w:shd w:val="clear" w:color="auto" w:fill="auto"/>
            <w:noWrap/>
            <w:vAlign w:val="center"/>
          </w:tcPr>
          <w:p w14:paraId="4A8F0CDE" w14:textId="0138E5BE" w:rsidR="007F4684" w:rsidRPr="00D50412" w:rsidRDefault="00C90773" w:rsidP="00E41814">
            <w:pPr>
              <w:widowControl/>
              <w:spacing w:line="240" w:lineRule="auto"/>
              <w:ind w:firstLineChars="0" w:firstLine="0"/>
              <w:jc w:val="center"/>
              <w:rPr>
                <w:kern w:val="0"/>
                <w:sz w:val="24"/>
              </w:rPr>
            </w:pPr>
            <w:r w:rsidRPr="00D50412">
              <w:rPr>
                <w:kern w:val="0"/>
                <w:sz w:val="24"/>
              </w:rPr>
              <w:t>16</w:t>
            </w:r>
          </w:p>
        </w:tc>
        <w:tc>
          <w:tcPr>
            <w:tcW w:w="1767" w:type="dxa"/>
            <w:shd w:val="clear" w:color="auto" w:fill="auto"/>
            <w:noWrap/>
            <w:vAlign w:val="center"/>
          </w:tcPr>
          <w:p w14:paraId="6CED6D26" w14:textId="33FE2D72" w:rsidR="007F4684" w:rsidRPr="00D50412" w:rsidRDefault="00A77060" w:rsidP="00560AB9">
            <w:pPr>
              <w:widowControl/>
              <w:spacing w:line="240" w:lineRule="auto"/>
              <w:ind w:firstLineChars="0" w:firstLine="0"/>
              <w:jc w:val="center"/>
              <w:rPr>
                <w:kern w:val="0"/>
                <w:sz w:val="24"/>
              </w:rPr>
            </w:pPr>
            <w:r w:rsidRPr="00D50412">
              <w:rPr>
                <w:kern w:val="0"/>
                <w:sz w:val="24"/>
              </w:rPr>
              <w:t>80%</w:t>
            </w:r>
          </w:p>
        </w:tc>
      </w:tr>
      <w:tr w:rsidR="009F4082" w:rsidRPr="00D50412" w14:paraId="033F8242" w14:textId="77777777" w:rsidTr="00866EFF">
        <w:trPr>
          <w:trHeight w:val="567"/>
          <w:jc w:val="center"/>
        </w:trPr>
        <w:tc>
          <w:tcPr>
            <w:tcW w:w="1313" w:type="dxa"/>
            <w:shd w:val="clear" w:color="auto" w:fill="auto"/>
            <w:noWrap/>
            <w:vAlign w:val="center"/>
          </w:tcPr>
          <w:p w14:paraId="58BD2DC4" w14:textId="77777777" w:rsidR="007F4684" w:rsidRPr="00D50412" w:rsidRDefault="007F4684" w:rsidP="007F4684">
            <w:pPr>
              <w:widowControl/>
              <w:spacing w:line="240" w:lineRule="auto"/>
              <w:ind w:firstLineChars="0" w:firstLine="0"/>
              <w:jc w:val="center"/>
              <w:rPr>
                <w:kern w:val="0"/>
                <w:sz w:val="24"/>
              </w:rPr>
            </w:pPr>
            <w:r w:rsidRPr="00D50412">
              <w:rPr>
                <w:kern w:val="0"/>
                <w:sz w:val="24"/>
              </w:rPr>
              <w:lastRenderedPageBreak/>
              <w:t>3</w:t>
            </w:r>
          </w:p>
        </w:tc>
        <w:tc>
          <w:tcPr>
            <w:tcW w:w="2170" w:type="dxa"/>
            <w:shd w:val="clear" w:color="auto" w:fill="auto"/>
            <w:noWrap/>
            <w:vAlign w:val="center"/>
          </w:tcPr>
          <w:p w14:paraId="6C91AD2A" w14:textId="77777777" w:rsidR="007F4684" w:rsidRPr="00D50412" w:rsidRDefault="007F4684" w:rsidP="007F4684">
            <w:pPr>
              <w:widowControl/>
              <w:spacing w:line="240" w:lineRule="auto"/>
              <w:ind w:firstLineChars="0" w:firstLine="0"/>
              <w:jc w:val="center"/>
              <w:rPr>
                <w:kern w:val="0"/>
                <w:sz w:val="24"/>
              </w:rPr>
            </w:pPr>
            <w:r w:rsidRPr="00D50412">
              <w:rPr>
                <w:rFonts w:hint="eastAsia"/>
                <w:kern w:val="0"/>
                <w:sz w:val="24"/>
              </w:rPr>
              <w:t>产出</w:t>
            </w:r>
          </w:p>
        </w:tc>
        <w:tc>
          <w:tcPr>
            <w:tcW w:w="1984" w:type="dxa"/>
            <w:shd w:val="clear" w:color="auto" w:fill="auto"/>
            <w:noWrap/>
            <w:vAlign w:val="center"/>
          </w:tcPr>
          <w:p w14:paraId="2BAD12DB" w14:textId="69FAFF5B" w:rsidR="007F4684" w:rsidRPr="00D50412" w:rsidRDefault="00AA6C27" w:rsidP="007F4684">
            <w:pPr>
              <w:widowControl/>
              <w:spacing w:line="240" w:lineRule="auto"/>
              <w:ind w:firstLineChars="0" w:firstLine="0"/>
              <w:jc w:val="center"/>
              <w:rPr>
                <w:kern w:val="0"/>
                <w:sz w:val="24"/>
              </w:rPr>
            </w:pPr>
            <w:r w:rsidRPr="00D50412">
              <w:rPr>
                <w:kern w:val="0"/>
                <w:sz w:val="24"/>
              </w:rPr>
              <w:t>35</w:t>
            </w:r>
          </w:p>
        </w:tc>
        <w:tc>
          <w:tcPr>
            <w:tcW w:w="1826" w:type="dxa"/>
            <w:shd w:val="clear" w:color="auto" w:fill="auto"/>
            <w:noWrap/>
            <w:vAlign w:val="center"/>
          </w:tcPr>
          <w:p w14:paraId="29B912EF" w14:textId="280799DD" w:rsidR="007F4684" w:rsidRPr="00D50412" w:rsidRDefault="005F1ECB" w:rsidP="007F4684">
            <w:pPr>
              <w:widowControl/>
              <w:spacing w:line="240" w:lineRule="auto"/>
              <w:ind w:firstLineChars="0" w:firstLine="0"/>
              <w:jc w:val="center"/>
              <w:rPr>
                <w:kern w:val="0"/>
                <w:sz w:val="24"/>
              </w:rPr>
            </w:pPr>
            <w:r>
              <w:rPr>
                <w:rFonts w:hint="eastAsia"/>
                <w:kern w:val="0"/>
                <w:sz w:val="24"/>
              </w:rPr>
              <w:t>26.5</w:t>
            </w:r>
          </w:p>
        </w:tc>
        <w:tc>
          <w:tcPr>
            <w:tcW w:w="1767" w:type="dxa"/>
            <w:shd w:val="clear" w:color="auto" w:fill="auto"/>
            <w:noWrap/>
            <w:vAlign w:val="center"/>
          </w:tcPr>
          <w:p w14:paraId="3C181738" w14:textId="46A68841" w:rsidR="007F4684" w:rsidRPr="00D50412" w:rsidRDefault="005F1ECB" w:rsidP="007F4684">
            <w:pPr>
              <w:widowControl/>
              <w:spacing w:line="240" w:lineRule="auto"/>
              <w:ind w:firstLineChars="0" w:firstLine="0"/>
              <w:jc w:val="center"/>
              <w:rPr>
                <w:kern w:val="0"/>
                <w:sz w:val="24"/>
              </w:rPr>
            </w:pPr>
            <w:r>
              <w:rPr>
                <w:rFonts w:hint="eastAsia"/>
                <w:kern w:val="0"/>
                <w:sz w:val="24"/>
              </w:rPr>
              <w:t>75.71</w:t>
            </w:r>
            <w:r w:rsidR="00A77060" w:rsidRPr="00D50412">
              <w:rPr>
                <w:kern w:val="0"/>
                <w:sz w:val="24"/>
              </w:rPr>
              <w:t>%</w:t>
            </w:r>
          </w:p>
        </w:tc>
      </w:tr>
      <w:tr w:rsidR="009F4082" w:rsidRPr="00D50412" w14:paraId="08A0ACD3" w14:textId="77777777" w:rsidTr="00866EFF">
        <w:trPr>
          <w:trHeight w:val="567"/>
          <w:jc w:val="center"/>
        </w:trPr>
        <w:tc>
          <w:tcPr>
            <w:tcW w:w="1313" w:type="dxa"/>
            <w:shd w:val="clear" w:color="auto" w:fill="auto"/>
            <w:noWrap/>
            <w:vAlign w:val="center"/>
          </w:tcPr>
          <w:p w14:paraId="3674D952" w14:textId="77777777" w:rsidR="007F4684" w:rsidRPr="00D50412" w:rsidRDefault="007F4684" w:rsidP="007F4684">
            <w:pPr>
              <w:widowControl/>
              <w:spacing w:line="240" w:lineRule="auto"/>
              <w:ind w:firstLineChars="0" w:firstLine="0"/>
              <w:jc w:val="center"/>
              <w:rPr>
                <w:kern w:val="0"/>
                <w:sz w:val="24"/>
              </w:rPr>
            </w:pPr>
            <w:r w:rsidRPr="00D50412">
              <w:rPr>
                <w:kern w:val="0"/>
                <w:sz w:val="24"/>
              </w:rPr>
              <w:t>4</w:t>
            </w:r>
          </w:p>
        </w:tc>
        <w:tc>
          <w:tcPr>
            <w:tcW w:w="2170" w:type="dxa"/>
            <w:shd w:val="clear" w:color="auto" w:fill="auto"/>
            <w:noWrap/>
            <w:vAlign w:val="center"/>
          </w:tcPr>
          <w:p w14:paraId="3BC1F33C" w14:textId="77777777" w:rsidR="007F4684" w:rsidRPr="00D50412" w:rsidRDefault="007F4684" w:rsidP="007F4684">
            <w:pPr>
              <w:widowControl/>
              <w:spacing w:line="240" w:lineRule="auto"/>
              <w:ind w:firstLineChars="0" w:firstLine="0"/>
              <w:jc w:val="center"/>
              <w:rPr>
                <w:kern w:val="0"/>
                <w:sz w:val="24"/>
              </w:rPr>
            </w:pPr>
            <w:r w:rsidRPr="00D50412">
              <w:rPr>
                <w:rFonts w:hint="eastAsia"/>
                <w:kern w:val="0"/>
                <w:sz w:val="24"/>
              </w:rPr>
              <w:t>效益</w:t>
            </w:r>
          </w:p>
        </w:tc>
        <w:tc>
          <w:tcPr>
            <w:tcW w:w="1984" w:type="dxa"/>
            <w:shd w:val="clear" w:color="auto" w:fill="auto"/>
            <w:noWrap/>
            <w:vAlign w:val="center"/>
          </w:tcPr>
          <w:p w14:paraId="1A9D2A7A" w14:textId="2A9B6DD4" w:rsidR="007F4684" w:rsidRPr="00D50412" w:rsidRDefault="00AA6C27" w:rsidP="007F4684">
            <w:pPr>
              <w:widowControl/>
              <w:spacing w:line="240" w:lineRule="auto"/>
              <w:ind w:firstLineChars="0" w:firstLine="0"/>
              <w:jc w:val="center"/>
              <w:rPr>
                <w:kern w:val="0"/>
                <w:sz w:val="24"/>
              </w:rPr>
            </w:pPr>
            <w:r w:rsidRPr="00D50412">
              <w:rPr>
                <w:kern w:val="0"/>
                <w:sz w:val="24"/>
              </w:rPr>
              <w:t>25</w:t>
            </w:r>
          </w:p>
        </w:tc>
        <w:tc>
          <w:tcPr>
            <w:tcW w:w="1826" w:type="dxa"/>
            <w:shd w:val="clear" w:color="auto" w:fill="auto"/>
            <w:noWrap/>
            <w:vAlign w:val="center"/>
          </w:tcPr>
          <w:p w14:paraId="1A735075" w14:textId="7DC5FEB3" w:rsidR="007F4684" w:rsidRPr="00D50412" w:rsidRDefault="005F1ECB" w:rsidP="00084F40">
            <w:pPr>
              <w:widowControl/>
              <w:spacing w:line="240" w:lineRule="auto"/>
              <w:ind w:firstLineChars="0" w:firstLine="0"/>
              <w:jc w:val="center"/>
              <w:rPr>
                <w:kern w:val="0"/>
                <w:sz w:val="24"/>
              </w:rPr>
            </w:pPr>
            <w:r>
              <w:rPr>
                <w:rFonts w:hint="eastAsia"/>
                <w:kern w:val="0"/>
                <w:sz w:val="24"/>
              </w:rPr>
              <w:t>25</w:t>
            </w:r>
          </w:p>
        </w:tc>
        <w:tc>
          <w:tcPr>
            <w:tcW w:w="1767" w:type="dxa"/>
            <w:shd w:val="clear" w:color="auto" w:fill="auto"/>
            <w:noWrap/>
            <w:vAlign w:val="center"/>
          </w:tcPr>
          <w:p w14:paraId="54E24C94" w14:textId="2FC9181B" w:rsidR="007F4684" w:rsidRPr="00D50412" w:rsidRDefault="005F1ECB" w:rsidP="00EF202F">
            <w:pPr>
              <w:widowControl/>
              <w:spacing w:line="240" w:lineRule="auto"/>
              <w:ind w:firstLineChars="0" w:firstLine="0"/>
              <w:jc w:val="center"/>
              <w:rPr>
                <w:kern w:val="0"/>
                <w:sz w:val="24"/>
              </w:rPr>
            </w:pPr>
            <w:r>
              <w:rPr>
                <w:rFonts w:hint="eastAsia"/>
                <w:kern w:val="0"/>
                <w:sz w:val="24"/>
              </w:rPr>
              <w:t>100</w:t>
            </w:r>
            <w:r w:rsidR="00A77060" w:rsidRPr="00D50412">
              <w:rPr>
                <w:kern w:val="0"/>
                <w:sz w:val="24"/>
              </w:rPr>
              <w:t>%</w:t>
            </w:r>
          </w:p>
        </w:tc>
      </w:tr>
      <w:tr w:rsidR="007F4684" w:rsidRPr="00D50412" w14:paraId="29B564FF" w14:textId="77777777" w:rsidTr="00866EFF">
        <w:trPr>
          <w:trHeight w:val="567"/>
          <w:jc w:val="center"/>
        </w:trPr>
        <w:tc>
          <w:tcPr>
            <w:tcW w:w="3483" w:type="dxa"/>
            <w:gridSpan w:val="2"/>
            <w:shd w:val="clear" w:color="auto" w:fill="auto"/>
            <w:noWrap/>
            <w:vAlign w:val="center"/>
          </w:tcPr>
          <w:p w14:paraId="1712D314" w14:textId="77777777" w:rsidR="007F4684" w:rsidRPr="00D50412" w:rsidRDefault="007F4684" w:rsidP="007F4684">
            <w:pPr>
              <w:widowControl/>
              <w:spacing w:line="240" w:lineRule="auto"/>
              <w:ind w:firstLineChars="0" w:firstLine="0"/>
              <w:jc w:val="center"/>
              <w:rPr>
                <w:b/>
                <w:kern w:val="0"/>
                <w:sz w:val="24"/>
              </w:rPr>
            </w:pPr>
            <w:r w:rsidRPr="00D50412">
              <w:rPr>
                <w:rFonts w:hint="eastAsia"/>
                <w:b/>
                <w:kern w:val="0"/>
                <w:sz w:val="24"/>
              </w:rPr>
              <w:t>合计</w:t>
            </w:r>
          </w:p>
        </w:tc>
        <w:tc>
          <w:tcPr>
            <w:tcW w:w="1984" w:type="dxa"/>
            <w:shd w:val="clear" w:color="auto" w:fill="auto"/>
            <w:noWrap/>
            <w:vAlign w:val="center"/>
          </w:tcPr>
          <w:p w14:paraId="48385120" w14:textId="77777777" w:rsidR="007F4684" w:rsidRPr="00D50412" w:rsidRDefault="007F4684" w:rsidP="007F4684">
            <w:pPr>
              <w:widowControl/>
              <w:spacing w:line="240" w:lineRule="auto"/>
              <w:ind w:firstLineChars="0" w:firstLine="0"/>
              <w:jc w:val="center"/>
              <w:rPr>
                <w:b/>
                <w:kern w:val="0"/>
                <w:sz w:val="24"/>
              </w:rPr>
            </w:pPr>
            <w:r w:rsidRPr="00D50412">
              <w:rPr>
                <w:b/>
                <w:kern w:val="0"/>
                <w:sz w:val="24"/>
              </w:rPr>
              <w:t>100</w:t>
            </w:r>
          </w:p>
        </w:tc>
        <w:tc>
          <w:tcPr>
            <w:tcW w:w="1826" w:type="dxa"/>
            <w:shd w:val="clear" w:color="auto" w:fill="auto"/>
            <w:noWrap/>
            <w:vAlign w:val="center"/>
          </w:tcPr>
          <w:p w14:paraId="338D0E92" w14:textId="50AEA00B" w:rsidR="007F4684" w:rsidRPr="00D50412" w:rsidRDefault="005F1ECB" w:rsidP="00AE3F9D">
            <w:pPr>
              <w:widowControl/>
              <w:spacing w:line="240" w:lineRule="auto"/>
              <w:ind w:firstLineChars="0" w:firstLine="0"/>
              <w:jc w:val="center"/>
              <w:rPr>
                <w:b/>
                <w:kern w:val="0"/>
                <w:sz w:val="24"/>
              </w:rPr>
            </w:pPr>
            <w:r>
              <w:rPr>
                <w:rFonts w:hint="eastAsia"/>
                <w:b/>
                <w:kern w:val="0"/>
                <w:sz w:val="24"/>
              </w:rPr>
              <w:t>83</w:t>
            </w:r>
          </w:p>
        </w:tc>
        <w:tc>
          <w:tcPr>
            <w:tcW w:w="1767" w:type="dxa"/>
            <w:shd w:val="clear" w:color="auto" w:fill="auto"/>
            <w:noWrap/>
            <w:vAlign w:val="center"/>
          </w:tcPr>
          <w:p w14:paraId="4574B7A1" w14:textId="563EB6D6" w:rsidR="007F4684" w:rsidRPr="00D50412" w:rsidRDefault="005F1ECB" w:rsidP="00084F40">
            <w:pPr>
              <w:widowControl/>
              <w:spacing w:line="240" w:lineRule="auto"/>
              <w:ind w:firstLineChars="0" w:firstLine="0"/>
              <w:jc w:val="center"/>
              <w:rPr>
                <w:b/>
                <w:kern w:val="0"/>
                <w:sz w:val="24"/>
              </w:rPr>
            </w:pPr>
            <w:r>
              <w:rPr>
                <w:rFonts w:hint="eastAsia"/>
                <w:b/>
                <w:kern w:val="0"/>
                <w:sz w:val="24"/>
              </w:rPr>
              <w:t>83</w:t>
            </w:r>
            <w:r w:rsidR="00C90773" w:rsidRPr="00D50412">
              <w:rPr>
                <w:b/>
                <w:kern w:val="0"/>
                <w:sz w:val="24"/>
              </w:rPr>
              <w:t>%</w:t>
            </w:r>
          </w:p>
        </w:tc>
      </w:tr>
    </w:tbl>
    <w:p w14:paraId="2EF04562" w14:textId="77777777" w:rsidR="00E45C17" w:rsidRPr="00D50412" w:rsidRDefault="00E45C17" w:rsidP="00A94D8F">
      <w:pPr>
        <w:ind w:firstLine="632"/>
      </w:pPr>
    </w:p>
    <w:p w14:paraId="52A283A9" w14:textId="22D6348D" w:rsidR="004A042B" w:rsidRPr="00D50412" w:rsidRDefault="004A042B" w:rsidP="00A94D8F">
      <w:pPr>
        <w:pStyle w:val="2"/>
        <w:ind w:firstLine="632"/>
        <w:rPr>
          <w:rFonts w:cs="Times New Roman"/>
          <w:snapToGrid w:val="0"/>
        </w:rPr>
      </w:pPr>
      <w:bookmarkStart w:id="18" w:name="_Toc176554428"/>
      <w:r w:rsidRPr="00D50412">
        <w:rPr>
          <w:rFonts w:cs="Times New Roman" w:hint="eastAsia"/>
          <w:snapToGrid w:val="0"/>
        </w:rPr>
        <w:t>（二）项目绩效分析</w:t>
      </w:r>
      <w:r w:rsidR="008F487E" w:rsidRPr="00D50412">
        <w:rPr>
          <w:rFonts w:cs="Times New Roman" w:hint="eastAsia"/>
          <w:snapToGrid w:val="0"/>
        </w:rPr>
        <w:t>。</w:t>
      </w:r>
      <w:bookmarkEnd w:id="18"/>
    </w:p>
    <w:p w14:paraId="3FA1DA0A" w14:textId="3014A3A1" w:rsidR="004A042B" w:rsidRPr="00D50412" w:rsidRDefault="004A042B" w:rsidP="00936860">
      <w:pPr>
        <w:pStyle w:val="3"/>
        <w:ind w:firstLine="632"/>
        <w:rPr>
          <w:snapToGrid w:val="0"/>
        </w:rPr>
      </w:pPr>
      <w:r w:rsidRPr="00D50412">
        <w:rPr>
          <w:snapToGrid w:val="0"/>
        </w:rPr>
        <w:t>1.</w:t>
      </w:r>
      <w:r w:rsidR="00407F01" w:rsidRPr="00D50412">
        <w:rPr>
          <w:rFonts w:hint="eastAsia"/>
          <w:snapToGrid w:val="0"/>
        </w:rPr>
        <w:t>决策立项情况分析</w:t>
      </w:r>
      <w:r w:rsidR="008F487E" w:rsidRPr="00D50412">
        <w:rPr>
          <w:rFonts w:hint="eastAsia"/>
          <w:snapToGrid w:val="0"/>
        </w:rPr>
        <w:t>。</w:t>
      </w:r>
    </w:p>
    <w:p w14:paraId="3F367DD6" w14:textId="1EDE25E8" w:rsidR="004363EA" w:rsidRPr="00D50412" w:rsidRDefault="004363EA" w:rsidP="00A94D8F">
      <w:pPr>
        <w:ind w:firstLine="632"/>
        <w:rPr>
          <w:snapToGrid w:val="0"/>
          <w:kern w:val="0"/>
          <w:szCs w:val="32"/>
        </w:rPr>
      </w:pPr>
      <w:r w:rsidRPr="00D50412">
        <w:rPr>
          <w:rFonts w:hint="eastAsia"/>
        </w:rPr>
        <w:t>指标下设</w:t>
      </w:r>
      <w:r w:rsidRPr="00D50412">
        <w:rPr>
          <w:rFonts w:ascii="仿宋_GB2312" w:hint="eastAsia"/>
        </w:rPr>
        <w:t>“</w:t>
      </w:r>
      <w:r w:rsidRPr="00D50412">
        <w:rPr>
          <w:rFonts w:hint="eastAsia"/>
        </w:rPr>
        <w:t>项目立项</w:t>
      </w:r>
      <w:r w:rsidRPr="00D50412">
        <w:rPr>
          <w:rFonts w:ascii="仿宋_GB2312" w:hint="eastAsia"/>
        </w:rPr>
        <w:t>”“</w:t>
      </w:r>
      <w:r w:rsidRPr="00D50412">
        <w:rPr>
          <w:rFonts w:hint="eastAsia"/>
        </w:rPr>
        <w:t>资金落实</w:t>
      </w:r>
      <w:r w:rsidRPr="00D50412">
        <w:rPr>
          <w:rFonts w:ascii="仿宋_GB2312" w:hint="eastAsia"/>
        </w:rPr>
        <w:t>”</w:t>
      </w:r>
      <w:r w:rsidRPr="00D50412">
        <w:t>2</w:t>
      </w:r>
      <w:r w:rsidRPr="00D50412">
        <w:rPr>
          <w:rFonts w:hint="eastAsia"/>
        </w:rPr>
        <w:t>个三级指标，主要</w:t>
      </w:r>
      <w:r w:rsidR="00692F78" w:rsidRPr="00D50412">
        <w:rPr>
          <w:rFonts w:hint="eastAsia"/>
        </w:rPr>
        <w:t>从</w:t>
      </w:r>
      <w:r w:rsidR="00A10152" w:rsidRPr="00D50412">
        <w:rPr>
          <w:rFonts w:hint="eastAsia"/>
        </w:rPr>
        <w:t>论证决策</w:t>
      </w:r>
      <w:r w:rsidR="00692F78" w:rsidRPr="00D50412">
        <w:rPr>
          <w:rFonts w:hint="eastAsia"/>
        </w:rPr>
        <w:t>、</w:t>
      </w:r>
      <w:r w:rsidR="00A10152" w:rsidRPr="00D50412">
        <w:rPr>
          <w:rFonts w:hint="eastAsia"/>
        </w:rPr>
        <w:t>目标设置</w:t>
      </w:r>
      <w:r w:rsidR="00692F78" w:rsidRPr="00D50412">
        <w:rPr>
          <w:rFonts w:hint="eastAsia"/>
        </w:rPr>
        <w:t>、</w:t>
      </w:r>
      <w:r w:rsidR="00A10152" w:rsidRPr="00D50412">
        <w:rPr>
          <w:rFonts w:hint="eastAsia"/>
        </w:rPr>
        <w:t>保障措施</w:t>
      </w:r>
      <w:r w:rsidR="00692F78" w:rsidRPr="00D50412">
        <w:rPr>
          <w:rFonts w:hint="eastAsia"/>
        </w:rPr>
        <w:t>、</w:t>
      </w:r>
      <w:r w:rsidR="00A10152" w:rsidRPr="00D50412">
        <w:rPr>
          <w:rFonts w:hint="eastAsia"/>
        </w:rPr>
        <w:t>资金到位</w:t>
      </w:r>
      <w:r w:rsidR="00692F78" w:rsidRPr="00D50412">
        <w:rPr>
          <w:rFonts w:hint="eastAsia"/>
        </w:rPr>
        <w:t>、</w:t>
      </w:r>
      <w:r w:rsidR="00A10152" w:rsidRPr="00D50412">
        <w:rPr>
          <w:rFonts w:hint="eastAsia"/>
        </w:rPr>
        <w:t>资金分配</w:t>
      </w:r>
      <w:r w:rsidR="00A10152" w:rsidRPr="00D50412">
        <w:t>5</w:t>
      </w:r>
      <w:r w:rsidR="00A10152" w:rsidRPr="00D50412">
        <w:rPr>
          <w:rFonts w:hint="eastAsia"/>
        </w:rPr>
        <w:t>个方面</w:t>
      </w:r>
      <w:r w:rsidR="00692F78" w:rsidRPr="00D50412">
        <w:rPr>
          <w:rFonts w:hint="eastAsia"/>
        </w:rPr>
        <w:t>反映</w:t>
      </w:r>
      <w:r w:rsidR="00A10152" w:rsidRPr="00D50412">
        <w:rPr>
          <w:rFonts w:hint="eastAsia"/>
        </w:rPr>
        <w:t>项目决策</w:t>
      </w:r>
      <w:r w:rsidR="00692F78" w:rsidRPr="00D50412">
        <w:rPr>
          <w:rFonts w:hint="eastAsia"/>
        </w:rPr>
        <w:t>论证、绩效目标设置与资金分配情况</w:t>
      </w:r>
      <w:r w:rsidRPr="00D50412">
        <w:rPr>
          <w:rFonts w:hint="eastAsia"/>
        </w:rPr>
        <w:t>。</w:t>
      </w:r>
    </w:p>
    <w:p w14:paraId="28864A2B" w14:textId="6DED09B5" w:rsidR="00EC3D94" w:rsidRPr="00D50412" w:rsidRDefault="000B0F78" w:rsidP="008F487E">
      <w:pPr>
        <w:ind w:firstLine="632"/>
        <w:outlineLvl w:val="3"/>
        <w:rPr>
          <w:snapToGrid w:val="0"/>
          <w:kern w:val="0"/>
          <w:szCs w:val="32"/>
        </w:rPr>
      </w:pPr>
      <w:r w:rsidRPr="00D50412">
        <w:rPr>
          <w:rFonts w:hint="eastAsia"/>
          <w:snapToGrid w:val="0"/>
          <w:kern w:val="0"/>
          <w:szCs w:val="32"/>
        </w:rPr>
        <w:t>（</w:t>
      </w:r>
      <w:r w:rsidRPr="00D50412">
        <w:rPr>
          <w:snapToGrid w:val="0"/>
          <w:kern w:val="0"/>
          <w:szCs w:val="32"/>
        </w:rPr>
        <w:t>1</w:t>
      </w:r>
      <w:r w:rsidRPr="00D50412">
        <w:rPr>
          <w:rFonts w:hint="eastAsia"/>
          <w:snapToGrid w:val="0"/>
          <w:kern w:val="0"/>
          <w:szCs w:val="32"/>
        </w:rPr>
        <w:t>）</w:t>
      </w:r>
      <w:r w:rsidR="00EC3D94" w:rsidRPr="00D50412">
        <w:rPr>
          <w:rFonts w:hint="eastAsia"/>
          <w:snapToGrid w:val="0"/>
          <w:kern w:val="0"/>
          <w:szCs w:val="32"/>
        </w:rPr>
        <w:t>论证决策</w:t>
      </w:r>
      <w:r w:rsidR="008F487E" w:rsidRPr="00D50412">
        <w:rPr>
          <w:rFonts w:hint="eastAsia"/>
          <w:snapToGrid w:val="0"/>
          <w:kern w:val="0"/>
          <w:szCs w:val="32"/>
        </w:rPr>
        <w:t>。</w:t>
      </w:r>
    </w:p>
    <w:p w14:paraId="42D81BC7" w14:textId="58508059" w:rsidR="00EC3D94" w:rsidRPr="00D50412" w:rsidRDefault="00422FDB" w:rsidP="00A94D8F">
      <w:pPr>
        <w:ind w:firstLine="632"/>
        <w:rPr>
          <w:snapToGrid w:val="0"/>
          <w:kern w:val="0"/>
          <w:szCs w:val="32"/>
        </w:rPr>
      </w:pPr>
      <w:r w:rsidRPr="00D50412">
        <w:rPr>
          <w:rFonts w:hint="eastAsia"/>
          <w:snapToGrid w:val="0"/>
          <w:kern w:val="0"/>
          <w:szCs w:val="32"/>
        </w:rPr>
        <w:t>该指标包括论证充分性</w:t>
      </w:r>
      <w:r w:rsidRPr="00D50412">
        <w:rPr>
          <w:snapToGrid w:val="0"/>
          <w:kern w:val="0"/>
          <w:szCs w:val="32"/>
        </w:rPr>
        <w:t>1</w:t>
      </w:r>
      <w:r w:rsidRPr="00D50412">
        <w:rPr>
          <w:rFonts w:hint="eastAsia"/>
          <w:snapToGrid w:val="0"/>
          <w:kern w:val="0"/>
          <w:szCs w:val="32"/>
        </w:rPr>
        <w:t>个方面，指标分值</w:t>
      </w:r>
      <w:r w:rsidRPr="00D50412">
        <w:rPr>
          <w:snapToGrid w:val="0"/>
          <w:kern w:val="0"/>
          <w:szCs w:val="32"/>
        </w:rPr>
        <w:t>4</w:t>
      </w:r>
      <w:r w:rsidRPr="00D50412">
        <w:rPr>
          <w:rFonts w:hint="eastAsia"/>
          <w:snapToGrid w:val="0"/>
          <w:kern w:val="0"/>
          <w:szCs w:val="32"/>
        </w:rPr>
        <w:t>分</w:t>
      </w:r>
      <w:r w:rsidRPr="00D50412">
        <w:rPr>
          <w:rFonts w:hint="eastAsia"/>
        </w:rPr>
        <w:t>，评价得分</w:t>
      </w:r>
      <w:r w:rsidR="00177D5D" w:rsidRPr="00D50412">
        <w:t>2</w:t>
      </w:r>
      <w:r w:rsidRPr="00D50412">
        <w:rPr>
          <w:rFonts w:hint="eastAsia"/>
        </w:rPr>
        <w:t>分，</w:t>
      </w:r>
      <w:r w:rsidR="00F74207" w:rsidRPr="00D50412">
        <w:rPr>
          <w:rFonts w:hint="eastAsia"/>
        </w:rPr>
        <w:t>评价得分率</w:t>
      </w:r>
      <w:r w:rsidR="00FC3D7F" w:rsidRPr="00D50412">
        <w:rPr>
          <w:rFonts w:hint="eastAsia"/>
        </w:rPr>
        <w:t>为</w:t>
      </w:r>
      <w:r w:rsidR="00177D5D" w:rsidRPr="00D50412">
        <w:t>50</w:t>
      </w:r>
      <w:r w:rsidRPr="00D50412">
        <w:t>%</w:t>
      </w:r>
      <w:r w:rsidRPr="00D50412">
        <w:rPr>
          <w:rFonts w:hint="eastAsia"/>
        </w:rPr>
        <w:t>。</w:t>
      </w:r>
    </w:p>
    <w:p w14:paraId="3AA9666F" w14:textId="399A55E5" w:rsidR="00521D77" w:rsidRPr="00D50412" w:rsidRDefault="00521D77" w:rsidP="008F487E">
      <w:pPr>
        <w:ind w:firstLine="632"/>
        <w:rPr>
          <w:snapToGrid w:val="0"/>
          <w:kern w:val="0"/>
          <w:szCs w:val="32"/>
        </w:rPr>
      </w:pPr>
      <w:r w:rsidRPr="00D50412">
        <w:rPr>
          <w:rFonts w:ascii="宋体" w:eastAsia="宋体" w:hAnsi="宋体" w:cs="宋体" w:hint="eastAsia"/>
          <w:snapToGrid w:val="0"/>
          <w:kern w:val="0"/>
          <w:szCs w:val="32"/>
        </w:rPr>
        <w:t>①</w:t>
      </w:r>
      <w:r w:rsidR="00422FDB" w:rsidRPr="00D50412">
        <w:rPr>
          <w:rFonts w:hint="eastAsia"/>
          <w:snapToGrid w:val="0"/>
          <w:kern w:val="0"/>
          <w:szCs w:val="32"/>
        </w:rPr>
        <w:t>论证充分性</w:t>
      </w:r>
      <w:r w:rsidR="008F487E" w:rsidRPr="00D50412">
        <w:rPr>
          <w:rFonts w:hint="eastAsia"/>
          <w:snapToGrid w:val="0"/>
          <w:kern w:val="0"/>
          <w:szCs w:val="32"/>
        </w:rPr>
        <w:t>。</w:t>
      </w:r>
    </w:p>
    <w:p w14:paraId="0DFEE4C1" w14:textId="384CB375" w:rsidR="00521D77" w:rsidRPr="00D50412" w:rsidRDefault="00E26E24" w:rsidP="00A94D8F">
      <w:pPr>
        <w:ind w:firstLine="632"/>
        <w:rPr>
          <w:snapToGrid w:val="0"/>
          <w:kern w:val="0"/>
          <w:szCs w:val="32"/>
        </w:rPr>
      </w:pPr>
      <w:r w:rsidRPr="00D50412">
        <w:rPr>
          <w:rFonts w:hint="eastAsia"/>
          <w:snapToGrid w:val="0"/>
          <w:kern w:val="0"/>
          <w:szCs w:val="32"/>
        </w:rPr>
        <w:t>指标分值</w:t>
      </w:r>
      <w:r w:rsidRPr="00D50412">
        <w:rPr>
          <w:snapToGrid w:val="0"/>
          <w:kern w:val="0"/>
          <w:szCs w:val="32"/>
        </w:rPr>
        <w:t>4</w:t>
      </w:r>
      <w:r w:rsidRPr="00D50412">
        <w:rPr>
          <w:rFonts w:hint="eastAsia"/>
          <w:snapToGrid w:val="0"/>
          <w:kern w:val="0"/>
          <w:szCs w:val="32"/>
        </w:rPr>
        <w:t>分，评价得分</w:t>
      </w:r>
      <w:r w:rsidR="00177D5D" w:rsidRPr="00D50412">
        <w:rPr>
          <w:snapToGrid w:val="0"/>
          <w:kern w:val="0"/>
          <w:szCs w:val="32"/>
        </w:rPr>
        <w:t>2</w:t>
      </w:r>
      <w:r w:rsidRPr="00D50412">
        <w:rPr>
          <w:rFonts w:hint="eastAsia"/>
          <w:snapToGrid w:val="0"/>
          <w:kern w:val="0"/>
          <w:szCs w:val="32"/>
        </w:rPr>
        <w:t>分，</w:t>
      </w:r>
      <w:r w:rsidR="00F74207" w:rsidRPr="00D50412">
        <w:rPr>
          <w:rFonts w:hint="eastAsia"/>
          <w:snapToGrid w:val="0"/>
          <w:kern w:val="0"/>
          <w:szCs w:val="32"/>
        </w:rPr>
        <w:t>评价得分率</w:t>
      </w:r>
      <w:r w:rsidR="00177D5D" w:rsidRPr="00D50412">
        <w:rPr>
          <w:snapToGrid w:val="0"/>
          <w:kern w:val="0"/>
          <w:szCs w:val="32"/>
        </w:rPr>
        <w:t>50</w:t>
      </w:r>
      <w:r w:rsidRPr="00D50412">
        <w:rPr>
          <w:snapToGrid w:val="0"/>
          <w:kern w:val="0"/>
          <w:szCs w:val="32"/>
        </w:rPr>
        <w:t>%</w:t>
      </w:r>
      <w:r w:rsidRPr="00D50412">
        <w:rPr>
          <w:rFonts w:hint="eastAsia"/>
          <w:snapToGrid w:val="0"/>
          <w:kern w:val="0"/>
          <w:szCs w:val="32"/>
        </w:rPr>
        <w:t>。</w:t>
      </w:r>
    </w:p>
    <w:p w14:paraId="1CEDA59C" w14:textId="23C91179" w:rsidR="00177D5D" w:rsidRPr="00D50412" w:rsidRDefault="00177D5D" w:rsidP="00177D5D">
      <w:pPr>
        <w:ind w:firstLine="632"/>
        <w:rPr>
          <w:snapToGrid w:val="0"/>
          <w:kern w:val="0"/>
          <w:szCs w:val="32"/>
        </w:rPr>
      </w:pPr>
      <w:r w:rsidRPr="00D50412">
        <w:rPr>
          <w:rFonts w:hint="eastAsia"/>
          <w:snapToGrid w:val="0"/>
          <w:kern w:val="0"/>
          <w:szCs w:val="32"/>
        </w:rPr>
        <w:t>为优化教育资源配置，解决学位不足和提升基础教育质量的需要，荔城街按照实际需求报送《关于申请审批增城区滨江小学建设项目可行性研究报告的函》（荔街函〔</w:t>
      </w:r>
      <w:r w:rsidRPr="00D50412">
        <w:rPr>
          <w:snapToGrid w:val="0"/>
          <w:kern w:val="0"/>
          <w:szCs w:val="32"/>
        </w:rPr>
        <w:t>2020</w:t>
      </w:r>
      <w:r w:rsidRPr="00D50412">
        <w:rPr>
          <w:rFonts w:hint="eastAsia"/>
          <w:snapToGrid w:val="0"/>
          <w:kern w:val="0"/>
          <w:szCs w:val="32"/>
        </w:rPr>
        <w:t>〕</w:t>
      </w:r>
      <w:r w:rsidRPr="00D50412">
        <w:rPr>
          <w:snapToGrid w:val="0"/>
          <w:kern w:val="0"/>
          <w:szCs w:val="32"/>
        </w:rPr>
        <w:t>90</w:t>
      </w:r>
      <w:r w:rsidRPr="00D50412">
        <w:rPr>
          <w:rFonts w:hint="eastAsia"/>
          <w:snapToGrid w:val="0"/>
          <w:kern w:val="0"/>
          <w:szCs w:val="32"/>
        </w:rPr>
        <w:t>号）至广州市增城区发展和改革局申请实施增城区滨江小学建设项目，</w:t>
      </w:r>
      <w:r w:rsidRPr="00D50412">
        <w:rPr>
          <w:snapToGrid w:val="0"/>
          <w:kern w:val="0"/>
          <w:szCs w:val="32"/>
        </w:rPr>
        <w:t>2020</w:t>
      </w:r>
      <w:r w:rsidRPr="00D50412">
        <w:rPr>
          <w:rFonts w:hint="eastAsia"/>
          <w:snapToGrid w:val="0"/>
          <w:kern w:val="0"/>
          <w:szCs w:val="32"/>
        </w:rPr>
        <w:t>年</w:t>
      </w:r>
      <w:r w:rsidRPr="00D50412">
        <w:rPr>
          <w:snapToGrid w:val="0"/>
          <w:kern w:val="0"/>
          <w:szCs w:val="32"/>
        </w:rPr>
        <w:t>5</w:t>
      </w:r>
      <w:r w:rsidRPr="00D50412">
        <w:rPr>
          <w:rFonts w:hint="eastAsia"/>
          <w:snapToGrid w:val="0"/>
          <w:kern w:val="0"/>
          <w:szCs w:val="32"/>
        </w:rPr>
        <w:t>月区发展和改革局根据增城区人民政府关于《增城区教育局关于落实荔城街滨江小学建设的请示》（增教报〔</w:t>
      </w:r>
      <w:r w:rsidRPr="00D50412">
        <w:rPr>
          <w:snapToGrid w:val="0"/>
          <w:kern w:val="0"/>
          <w:szCs w:val="32"/>
        </w:rPr>
        <w:t>2019</w:t>
      </w:r>
      <w:r w:rsidRPr="00D50412">
        <w:rPr>
          <w:rFonts w:hint="eastAsia"/>
          <w:snapToGrid w:val="0"/>
          <w:kern w:val="0"/>
          <w:szCs w:val="32"/>
        </w:rPr>
        <w:t>〕</w:t>
      </w:r>
      <w:r w:rsidRPr="00D50412">
        <w:rPr>
          <w:snapToGrid w:val="0"/>
          <w:kern w:val="0"/>
          <w:szCs w:val="32"/>
        </w:rPr>
        <w:lastRenderedPageBreak/>
        <w:t>31</w:t>
      </w:r>
      <w:r w:rsidRPr="00D50412">
        <w:rPr>
          <w:rFonts w:hint="eastAsia"/>
          <w:snapToGrid w:val="0"/>
          <w:kern w:val="0"/>
          <w:szCs w:val="32"/>
        </w:rPr>
        <w:t>号）的批示，批复同意实施增城区滨江小学建设项目。根据《广州市增城区发展和改革局关于增城区滨江小学建设项目可行性研究报告的批复》（穗增发改投〔</w:t>
      </w:r>
      <w:r w:rsidRPr="00D50412">
        <w:rPr>
          <w:snapToGrid w:val="0"/>
          <w:kern w:val="0"/>
          <w:szCs w:val="32"/>
        </w:rPr>
        <w:t>2020</w:t>
      </w:r>
      <w:r w:rsidRPr="00D50412">
        <w:rPr>
          <w:rFonts w:hint="eastAsia"/>
          <w:snapToGrid w:val="0"/>
          <w:kern w:val="0"/>
          <w:szCs w:val="32"/>
        </w:rPr>
        <w:t>〕</w:t>
      </w:r>
      <w:r w:rsidRPr="00D50412">
        <w:rPr>
          <w:snapToGrid w:val="0"/>
          <w:kern w:val="0"/>
          <w:szCs w:val="32"/>
        </w:rPr>
        <w:t>119</w:t>
      </w:r>
      <w:r w:rsidRPr="00D50412">
        <w:rPr>
          <w:rFonts w:hint="eastAsia"/>
          <w:snapToGrid w:val="0"/>
          <w:kern w:val="0"/>
          <w:szCs w:val="32"/>
        </w:rPr>
        <w:t>号），项目一期计划于</w:t>
      </w:r>
      <w:r w:rsidRPr="00D50412">
        <w:rPr>
          <w:snapToGrid w:val="0"/>
          <w:kern w:val="0"/>
          <w:szCs w:val="32"/>
        </w:rPr>
        <w:t>2020</w:t>
      </w:r>
      <w:r w:rsidRPr="00D50412">
        <w:rPr>
          <w:rFonts w:hint="eastAsia"/>
          <w:snapToGrid w:val="0"/>
          <w:kern w:val="0"/>
          <w:szCs w:val="32"/>
        </w:rPr>
        <w:t>年</w:t>
      </w:r>
      <w:r w:rsidRPr="00D50412">
        <w:rPr>
          <w:snapToGrid w:val="0"/>
          <w:kern w:val="0"/>
          <w:szCs w:val="32"/>
        </w:rPr>
        <w:t>12</w:t>
      </w:r>
      <w:r w:rsidRPr="00D50412">
        <w:rPr>
          <w:rFonts w:hint="eastAsia"/>
          <w:snapToGrid w:val="0"/>
          <w:kern w:val="0"/>
          <w:szCs w:val="32"/>
        </w:rPr>
        <w:t>月开工，</w:t>
      </w:r>
      <w:r w:rsidRPr="00D50412">
        <w:rPr>
          <w:snapToGrid w:val="0"/>
          <w:kern w:val="0"/>
          <w:szCs w:val="32"/>
        </w:rPr>
        <w:t>2021</w:t>
      </w:r>
      <w:r w:rsidRPr="00D50412">
        <w:rPr>
          <w:rFonts w:hint="eastAsia"/>
          <w:snapToGrid w:val="0"/>
          <w:kern w:val="0"/>
          <w:szCs w:val="32"/>
        </w:rPr>
        <w:t>年</w:t>
      </w:r>
      <w:r w:rsidRPr="00D50412">
        <w:rPr>
          <w:snapToGrid w:val="0"/>
          <w:kern w:val="0"/>
          <w:szCs w:val="32"/>
        </w:rPr>
        <w:t>7</w:t>
      </w:r>
      <w:r w:rsidRPr="00D50412">
        <w:rPr>
          <w:rFonts w:hint="eastAsia"/>
          <w:snapToGrid w:val="0"/>
          <w:kern w:val="0"/>
          <w:szCs w:val="32"/>
        </w:rPr>
        <w:t>月完工；</w:t>
      </w:r>
      <w:r w:rsidRPr="00D50412">
        <w:rPr>
          <w:snapToGrid w:val="0"/>
          <w:kern w:val="0"/>
          <w:szCs w:val="32"/>
        </w:rPr>
        <w:t>2021</w:t>
      </w:r>
      <w:r w:rsidRPr="00D50412">
        <w:rPr>
          <w:rFonts w:hint="eastAsia"/>
          <w:snapToGrid w:val="0"/>
          <w:kern w:val="0"/>
          <w:szCs w:val="32"/>
        </w:rPr>
        <w:t>年</w:t>
      </w:r>
      <w:r w:rsidRPr="00D50412">
        <w:rPr>
          <w:snapToGrid w:val="0"/>
          <w:kern w:val="0"/>
          <w:szCs w:val="32"/>
        </w:rPr>
        <w:t>8</w:t>
      </w:r>
      <w:r w:rsidRPr="00D50412">
        <w:rPr>
          <w:rFonts w:hint="eastAsia"/>
          <w:snapToGrid w:val="0"/>
          <w:kern w:val="0"/>
          <w:szCs w:val="32"/>
        </w:rPr>
        <w:t>月进行一期工程竣工验收；二期计划于</w:t>
      </w:r>
      <w:r w:rsidRPr="00D50412">
        <w:rPr>
          <w:snapToGrid w:val="0"/>
          <w:kern w:val="0"/>
          <w:szCs w:val="32"/>
        </w:rPr>
        <w:t>2021</w:t>
      </w:r>
      <w:r w:rsidRPr="00D50412">
        <w:rPr>
          <w:rFonts w:hint="eastAsia"/>
          <w:snapToGrid w:val="0"/>
          <w:kern w:val="0"/>
          <w:szCs w:val="32"/>
        </w:rPr>
        <w:t>年</w:t>
      </w:r>
      <w:r w:rsidRPr="00D50412">
        <w:rPr>
          <w:snapToGrid w:val="0"/>
          <w:kern w:val="0"/>
          <w:szCs w:val="32"/>
        </w:rPr>
        <w:t>4</w:t>
      </w:r>
      <w:r w:rsidRPr="00D50412">
        <w:rPr>
          <w:rFonts w:hint="eastAsia"/>
          <w:snapToGrid w:val="0"/>
          <w:kern w:val="0"/>
          <w:szCs w:val="32"/>
        </w:rPr>
        <w:t>月开工，</w:t>
      </w:r>
      <w:r w:rsidRPr="00D50412">
        <w:rPr>
          <w:snapToGrid w:val="0"/>
          <w:kern w:val="0"/>
          <w:szCs w:val="32"/>
        </w:rPr>
        <w:t>2022</w:t>
      </w:r>
      <w:r w:rsidRPr="00D50412">
        <w:rPr>
          <w:rFonts w:hint="eastAsia"/>
          <w:snapToGrid w:val="0"/>
          <w:kern w:val="0"/>
          <w:szCs w:val="32"/>
        </w:rPr>
        <w:t>年</w:t>
      </w:r>
      <w:r w:rsidRPr="00D50412">
        <w:rPr>
          <w:snapToGrid w:val="0"/>
          <w:kern w:val="0"/>
          <w:szCs w:val="32"/>
        </w:rPr>
        <w:t>2</w:t>
      </w:r>
      <w:r w:rsidRPr="00D50412">
        <w:rPr>
          <w:rFonts w:hint="eastAsia"/>
          <w:snapToGrid w:val="0"/>
          <w:kern w:val="0"/>
          <w:szCs w:val="32"/>
        </w:rPr>
        <w:t>月完工，</w:t>
      </w:r>
      <w:r w:rsidRPr="00D50412">
        <w:rPr>
          <w:snapToGrid w:val="0"/>
          <w:kern w:val="0"/>
          <w:szCs w:val="32"/>
        </w:rPr>
        <w:t>2022</w:t>
      </w:r>
      <w:r w:rsidRPr="00D50412">
        <w:rPr>
          <w:rFonts w:hint="eastAsia"/>
          <w:snapToGrid w:val="0"/>
          <w:kern w:val="0"/>
          <w:szCs w:val="32"/>
        </w:rPr>
        <w:t>年</w:t>
      </w:r>
      <w:r w:rsidRPr="00D50412">
        <w:rPr>
          <w:snapToGrid w:val="0"/>
          <w:kern w:val="0"/>
          <w:szCs w:val="32"/>
        </w:rPr>
        <w:t>3</w:t>
      </w:r>
      <w:r w:rsidRPr="00D50412">
        <w:rPr>
          <w:rFonts w:hint="eastAsia"/>
          <w:snapToGrid w:val="0"/>
          <w:kern w:val="0"/>
          <w:szCs w:val="32"/>
        </w:rPr>
        <w:t>月进行二期工程竣工验收。根据《增城区滨江小学建设项目（一期）工程施工合同》，项目工程合同工期总日历天数为</w:t>
      </w:r>
      <w:r w:rsidRPr="00D50412">
        <w:rPr>
          <w:snapToGrid w:val="0"/>
          <w:kern w:val="0"/>
          <w:szCs w:val="32"/>
        </w:rPr>
        <w:t>270</w:t>
      </w:r>
      <w:r w:rsidRPr="00D50412">
        <w:rPr>
          <w:rFonts w:hint="eastAsia"/>
          <w:snapToGrid w:val="0"/>
          <w:kern w:val="0"/>
          <w:szCs w:val="32"/>
        </w:rPr>
        <w:t>天，具体开日期以监理工程师发出的开工令为准，关键节点工期要求</w:t>
      </w:r>
      <w:r w:rsidRPr="00D50412">
        <w:rPr>
          <w:snapToGrid w:val="0"/>
          <w:kern w:val="0"/>
          <w:szCs w:val="32"/>
        </w:rPr>
        <w:t>2022</w:t>
      </w:r>
      <w:r w:rsidRPr="00D50412">
        <w:rPr>
          <w:rFonts w:hint="eastAsia"/>
          <w:snapToGrid w:val="0"/>
          <w:kern w:val="0"/>
          <w:szCs w:val="32"/>
        </w:rPr>
        <w:t>年</w:t>
      </w:r>
      <w:r w:rsidRPr="00D50412">
        <w:rPr>
          <w:snapToGrid w:val="0"/>
          <w:kern w:val="0"/>
          <w:szCs w:val="32"/>
        </w:rPr>
        <w:t>1</w:t>
      </w:r>
      <w:r w:rsidRPr="00D50412">
        <w:rPr>
          <w:rFonts w:hint="eastAsia"/>
          <w:snapToGrid w:val="0"/>
          <w:kern w:val="0"/>
          <w:szCs w:val="32"/>
        </w:rPr>
        <w:t>月</w:t>
      </w:r>
      <w:r w:rsidRPr="00D50412">
        <w:rPr>
          <w:snapToGrid w:val="0"/>
          <w:kern w:val="0"/>
          <w:szCs w:val="32"/>
        </w:rPr>
        <w:t>31</w:t>
      </w:r>
      <w:r w:rsidRPr="00D50412">
        <w:rPr>
          <w:rFonts w:hint="eastAsia"/>
          <w:snapToGrid w:val="0"/>
          <w:kern w:val="0"/>
          <w:szCs w:val="32"/>
        </w:rPr>
        <w:t>日前</w:t>
      </w:r>
      <w:r w:rsidRPr="00D50412">
        <w:rPr>
          <w:snapToGrid w:val="0"/>
          <w:kern w:val="0"/>
          <w:szCs w:val="32"/>
        </w:rPr>
        <w:t>3</w:t>
      </w:r>
      <w:r w:rsidRPr="00D50412">
        <w:rPr>
          <w:rFonts w:hint="eastAsia"/>
          <w:snapToGrid w:val="0"/>
          <w:kern w:val="0"/>
          <w:szCs w:val="32"/>
        </w:rPr>
        <w:t>幢教学楼主体结构封顶，</w:t>
      </w:r>
      <w:r w:rsidRPr="00D50412">
        <w:rPr>
          <w:snapToGrid w:val="0"/>
          <w:kern w:val="0"/>
          <w:szCs w:val="32"/>
        </w:rPr>
        <w:t>2022</w:t>
      </w:r>
      <w:r w:rsidRPr="00D50412">
        <w:rPr>
          <w:rFonts w:hint="eastAsia"/>
          <w:snapToGrid w:val="0"/>
          <w:kern w:val="0"/>
          <w:szCs w:val="32"/>
        </w:rPr>
        <w:t>年</w:t>
      </w:r>
      <w:r w:rsidRPr="00D50412">
        <w:rPr>
          <w:snapToGrid w:val="0"/>
          <w:kern w:val="0"/>
          <w:szCs w:val="32"/>
        </w:rPr>
        <w:t>6</w:t>
      </w:r>
      <w:r w:rsidRPr="00D50412">
        <w:rPr>
          <w:rFonts w:hint="eastAsia"/>
          <w:snapToGrid w:val="0"/>
          <w:kern w:val="0"/>
          <w:szCs w:val="32"/>
        </w:rPr>
        <w:t>月</w:t>
      </w:r>
      <w:r w:rsidRPr="00D50412">
        <w:rPr>
          <w:snapToGrid w:val="0"/>
          <w:kern w:val="0"/>
          <w:szCs w:val="32"/>
        </w:rPr>
        <w:t>30</w:t>
      </w:r>
      <w:r w:rsidRPr="00D50412">
        <w:rPr>
          <w:rFonts w:hint="eastAsia"/>
          <w:snapToGrid w:val="0"/>
          <w:kern w:val="0"/>
          <w:szCs w:val="32"/>
        </w:rPr>
        <w:t>日前整体工程竣工。</w:t>
      </w:r>
    </w:p>
    <w:p w14:paraId="1E0F7D79" w14:textId="29626219" w:rsidR="008E52AA" w:rsidRPr="00D50412" w:rsidRDefault="00177D5D" w:rsidP="00177D5D">
      <w:pPr>
        <w:ind w:firstLine="632"/>
      </w:pPr>
      <w:r w:rsidRPr="00D50412">
        <w:rPr>
          <w:rFonts w:hint="eastAsia"/>
          <w:snapToGrid w:val="0"/>
          <w:kern w:val="0"/>
          <w:szCs w:val="32"/>
        </w:rPr>
        <w:t>结合现场核查沟通情况，项目因</w:t>
      </w:r>
      <w:r w:rsidR="0093791F">
        <w:rPr>
          <w:rFonts w:hint="eastAsia"/>
          <w:snapToGrid w:val="0"/>
          <w:kern w:val="0"/>
          <w:szCs w:val="32"/>
        </w:rPr>
        <w:t>前期工作限制未能</w:t>
      </w:r>
      <w:r w:rsidRPr="00D50412">
        <w:rPr>
          <w:rFonts w:hint="eastAsia"/>
          <w:snapToGrid w:val="0"/>
          <w:kern w:val="0"/>
          <w:szCs w:val="32"/>
        </w:rPr>
        <w:t>办理施工许可证</w:t>
      </w:r>
      <w:r w:rsidR="008643E2" w:rsidRPr="00D50412">
        <w:rPr>
          <w:rFonts w:hint="eastAsia"/>
          <w:snapToGrid w:val="0"/>
          <w:kern w:val="0"/>
          <w:szCs w:val="32"/>
        </w:rPr>
        <w:t>，进而影响了后续</w:t>
      </w:r>
      <w:r w:rsidRPr="00D50412">
        <w:rPr>
          <w:rFonts w:hint="eastAsia"/>
          <w:snapToGrid w:val="0"/>
          <w:kern w:val="0"/>
          <w:szCs w:val="32"/>
        </w:rPr>
        <w:t>联合验收</w:t>
      </w:r>
      <w:r w:rsidR="00984F7A" w:rsidRPr="00D50412">
        <w:rPr>
          <w:rFonts w:hint="eastAsia"/>
          <w:snapToGrid w:val="0"/>
          <w:kern w:val="0"/>
          <w:szCs w:val="32"/>
        </w:rPr>
        <w:t>、消防专项验收</w:t>
      </w:r>
      <w:r w:rsidR="008643E2" w:rsidRPr="00D50412">
        <w:rPr>
          <w:rFonts w:hint="eastAsia"/>
          <w:snapToGrid w:val="0"/>
          <w:kern w:val="0"/>
          <w:szCs w:val="32"/>
        </w:rPr>
        <w:t>工作的推进</w:t>
      </w:r>
      <w:r w:rsidRPr="00D50412">
        <w:rPr>
          <w:rFonts w:hint="eastAsia"/>
          <w:snapToGrid w:val="0"/>
          <w:kern w:val="0"/>
          <w:szCs w:val="32"/>
        </w:rPr>
        <w:t>，</w:t>
      </w:r>
      <w:r w:rsidR="00984F7A" w:rsidRPr="00D50412">
        <w:rPr>
          <w:rFonts w:hint="eastAsia"/>
          <w:snapToGrid w:val="0"/>
          <w:kern w:val="0"/>
          <w:szCs w:val="32"/>
        </w:rPr>
        <w:t>现场核查荔城街反馈目前正在推进既有建筑消防验收</w:t>
      </w:r>
      <w:r w:rsidR="00B2096F" w:rsidRPr="00D50412">
        <w:rPr>
          <w:rFonts w:hint="eastAsia"/>
          <w:snapToGrid w:val="0"/>
          <w:kern w:val="0"/>
          <w:szCs w:val="32"/>
        </w:rPr>
        <w:t>，</w:t>
      </w:r>
      <w:r w:rsidRPr="00D50412">
        <w:rPr>
          <w:rFonts w:hint="eastAsia"/>
          <w:snapToGrid w:val="0"/>
          <w:kern w:val="0"/>
          <w:szCs w:val="32"/>
        </w:rPr>
        <w:t>项目实施过程中出现较多工程变更事项，且出现有人防工程、地下停车库充电设施接口等未能按照计划落实建设的情况，项目进度滞后</w:t>
      </w:r>
      <w:r w:rsidR="008570BF">
        <w:rPr>
          <w:rFonts w:hint="eastAsia"/>
          <w:snapToGrid w:val="0"/>
          <w:kern w:val="0"/>
          <w:szCs w:val="32"/>
        </w:rPr>
        <w:t>，</w:t>
      </w:r>
      <w:r w:rsidRPr="00D50412">
        <w:rPr>
          <w:rFonts w:hint="eastAsia"/>
          <w:snapToGrid w:val="0"/>
          <w:kern w:val="0"/>
          <w:szCs w:val="32"/>
        </w:rPr>
        <w:t>实际于</w:t>
      </w:r>
      <w:r w:rsidRPr="00D50412">
        <w:rPr>
          <w:snapToGrid w:val="0"/>
          <w:kern w:val="0"/>
          <w:szCs w:val="32"/>
        </w:rPr>
        <w:t>2023</w:t>
      </w:r>
      <w:r w:rsidRPr="00D50412">
        <w:rPr>
          <w:rFonts w:hint="eastAsia"/>
          <w:snapToGrid w:val="0"/>
          <w:kern w:val="0"/>
          <w:szCs w:val="32"/>
        </w:rPr>
        <w:t>年</w:t>
      </w:r>
      <w:r w:rsidRPr="00D50412">
        <w:rPr>
          <w:snapToGrid w:val="0"/>
          <w:kern w:val="0"/>
          <w:szCs w:val="32"/>
        </w:rPr>
        <w:t>4</w:t>
      </w:r>
      <w:r w:rsidRPr="00D50412">
        <w:rPr>
          <w:rFonts w:hint="eastAsia"/>
          <w:snapToGrid w:val="0"/>
          <w:kern w:val="0"/>
          <w:szCs w:val="32"/>
        </w:rPr>
        <w:t>月通过竣工验收，一定程度上反映前期工作不够充分。</w:t>
      </w:r>
    </w:p>
    <w:p w14:paraId="7B40BE53" w14:textId="70DE16AB" w:rsidR="00EC3D94" w:rsidRPr="00D50412" w:rsidRDefault="00EC3D94" w:rsidP="008F487E">
      <w:pPr>
        <w:ind w:firstLine="632"/>
        <w:outlineLvl w:val="3"/>
        <w:rPr>
          <w:snapToGrid w:val="0"/>
          <w:kern w:val="0"/>
          <w:szCs w:val="32"/>
        </w:rPr>
      </w:pPr>
      <w:r w:rsidRPr="00D50412">
        <w:rPr>
          <w:rFonts w:hint="eastAsia"/>
          <w:snapToGrid w:val="0"/>
          <w:kern w:val="0"/>
          <w:szCs w:val="32"/>
        </w:rPr>
        <w:t>（</w:t>
      </w:r>
      <w:r w:rsidRPr="00D50412">
        <w:rPr>
          <w:snapToGrid w:val="0"/>
          <w:kern w:val="0"/>
          <w:szCs w:val="32"/>
        </w:rPr>
        <w:t>2</w:t>
      </w:r>
      <w:r w:rsidRPr="00D50412">
        <w:rPr>
          <w:rFonts w:hint="eastAsia"/>
          <w:snapToGrid w:val="0"/>
          <w:kern w:val="0"/>
          <w:szCs w:val="32"/>
        </w:rPr>
        <w:t>）目标设置</w:t>
      </w:r>
      <w:r w:rsidR="008F487E" w:rsidRPr="00D50412">
        <w:rPr>
          <w:rFonts w:hint="eastAsia"/>
          <w:snapToGrid w:val="0"/>
          <w:kern w:val="0"/>
          <w:szCs w:val="32"/>
        </w:rPr>
        <w:t>。</w:t>
      </w:r>
    </w:p>
    <w:p w14:paraId="7DD25F20" w14:textId="4421231C" w:rsidR="00EC3D94" w:rsidRPr="00D50412" w:rsidRDefault="00422FDB" w:rsidP="00A94D8F">
      <w:pPr>
        <w:ind w:firstLine="632"/>
        <w:rPr>
          <w:snapToGrid w:val="0"/>
          <w:kern w:val="0"/>
          <w:szCs w:val="32"/>
        </w:rPr>
      </w:pPr>
      <w:r w:rsidRPr="00D50412">
        <w:rPr>
          <w:rFonts w:hint="eastAsia"/>
          <w:snapToGrid w:val="0"/>
          <w:kern w:val="0"/>
          <w:szCs w:val="32"/>
        </w:rPr>
        <w:t>该指标包括完整性、合理性、可衡量性</w:t>
      </w:r>
      <w:r w:rsidRPr="00D50412">
        <w:rPr>
          <w:snapToGrid w:val="0"/>
          <w:kern w:val="0"/>
          <w:szCs w:val="32"/>
        </w:rPr>
        <w:t>3</w:t>
      </w:r>
      <w:r w:rsidRPr="00D50412">
        <w:rPr>
          <w:rFonts w:hint="eastAsia"/>
          <w:snapToGrid w:val="0"/>
          <w:kern w:val="0"/>
          <w:szCs w:val="32"/>
        </w:rPr>
        <w:t>个方面，指标分值</w:t>
      </w:r>
      <w:r w:rsidRPr="00D50412">
        <w:rPr>
          <w:snapToGrid w:val="0"/>
          <w:kern w:val="0"/>
          <w:szCs w:val="32"/>
        </w:rPr>
        <w:t>6</w:t>
      </w:r>
      <w:r w:rsidRPr="00D50412">
        <w:rPr>
          <w:rFonts w:hint="eastAsia"/>
          <w:snapToGrid w:val="0"/>
          <w:kern w:val="0"/>
          <w:szCs w:val="32"/>
        </w:rPr>
        <w:t>分</w:t>
      </w:r>
      <w:r w:rsidRPr="00D50412">
        <w:rPr>
          <w:rFonts w:hint="eastAsia"/>
        </w:rPr>
        <w:t>，评价得分</w:t>
      </w:r>
      <w:r w:rsidR="008A4462" w:rsidRPr="00D50412">
        <w:t>4</w:t>
      </w:r>
      <w:r w:rsidRPr="00D50412">
        <w:rPr>
          <w:rFonts w:hint="eastAsia"/>
        </w:rPr>
        <w:t>分，</w:t>
      </w:r>
      <w:r w:rsidR="00F74207" w:rsidRPr="00D50412">
        <w:rPr>
          <w:rFonts w:hint="eastAsia"/>
        </w:rPr>
        <w:t>评价得分率</w:t>
      </w:r>
      <w:r w:rsidR="00FC3D7F" w:rsidRPr="00D50412">
        <w:rPr>
          <w:rFonts w:hint="eastAsia"/>
        </w:rPr>
        <w:t>为</w:t>
      </w:r>
      <w:r w:rsidR="00466418" w:rsidRPr="00D50412">
        <w:t>66.67</w:t>
      </w:r>
      <w:r w:rsidRPr="00D50412">
        <w:t>%</w:t>
      </w:r>
      <w:r w:rsidRPr="00D50412">
        <w:rPr>
          <w:rFonts w:hint="eastAsia"/>
        </w:rPr>
        <w:t>。</w:t>
      </w:r>
    </w:p>
    <w:p w14:paraId="362E2EDD" w14:textId="13188E38" w:rsidR="00521D77" w:rsidRPr="00D50412" w:rsidRDefault="00A63C25" w:rsidP="008F487E">
      <w:pPr>
        <w:ind w:firstLine="632"/>
        <w:rPr>
          <w:snapToGrid w:val="0"/>
          <w:kern w:val="0"/>
          <w:szCs w:val="32"/>
        </w:rPr>
      </w:pPr>
      <w:r w:rsidRPr="00D50412">
        <w:rPr>
          <w:rFonts w:ascii="宋体" w:eastAsia="宋体" w:hAnsi="宋体" w:cs="宋体" w:hint="eastAsia"/>
          <w:snapToGrid w:val="0"/>
          <w:kern w:val="0"/>
          <w:szCs w:val="32"/>
        </w:rPr>
        <w:t>①</w:t>
      </w:r>
      <w:r w:rsidR="00422FDB" w:rsidRPr="00D50412">
        <w:rPr>
          <w:rFonts w:hint="eastAsia"/>
          <w:snapToGrid w:val="0"/>
          <w:kern w:val="0"/>
          <w:szCs w:val="32"/>
        </w:rPr>
        <w:t>完整性</w:t>
      </w:r>
      <w:r w:rsidR="008F487E" w:rsidRPr="00D50412">
        <w:rPr>
          <w:rFonts w:hint="eastAsia"/>
          <w:snapToGrid w:val="0"/>
          <w:kern w:val="0"/>
          <w:szCs w:val="32"/>
        </w:rPr>
        <w:t>。</w:t>
      </w:r>
    </w:p>
    <w:p w14:paraId="3F62CF1A" w14:textId="0877EC0F" w:rsidR="00521D77" w:rsidRPr="00D50412" w:rsidRDefault="00676748" w:rsidP="00A94D8F">
      <w:pPr>
        <w:ind w:firstLine="632"/>
        <w:rPr>
          <w:snapToGrid w:val="0"/>
          <w:kern w:val="0"/>
          <w:szCs w:val="32"/>
        </w:rPr>
      </w:pPr>
      <w:r w:rsidRPr="00D50412">
        <w:rPr>
          <w:rFonts w:hint="eastAsia"/>
          <w:snapToGrid w:val="0"/>
          <w:kern w:val="0"/>
          <w:szCs w:val="32"/>
        </w:rPr>
        <w:t>指标分值</w:t>
      </w:r>
      <w:r w:rsidRPr="00D50412">
        <w:rPr>
          <w:snapToGrid w:val="0"/>
          <w:kern w:val="0"/>
          <w:szCs w:val="32"/>
        </w:rPr>
        <w:t>2</w:t>
      </w:r>
      <w:r w:rsidRPr="00D50412">
        <w:rPr>
          <w:rFonts w:hint="eastAsia"/>
          <w:snapToGrid w:val="0"/>
          <w:kern w:val="0"/>
          <w:szCs w:val="32"/>
        </w:rPr>
        <w:t>分，评价得分</w:t>
      </w:r>
      <w:r w:rsidRPr="00D50412">
        <w:rPr>
          <w:snapToGrid w:val="0"/>
          <w:kern w:val="0"/>
          <w:szCs w:val="32"/>
        </w:rPr>
        <w:t>1</w:t>
      </w:r>
      <w:r w:rsidRPr="00D50412">
        <w:rPr>
          <w:rFonts w:hint="eastAsia"/>
          <w:snapToGrid w:val="0"/>
          <w:kern w:val="0"/>
          <w:szCs w:val="32"/>
        </w:rPr>
        <w:t>分，</w:t>
      </w:r>
      <w:r w:rsidR="00F74207" w:rsidRPr="00D50412">
        <w:rPr>
          <w:rFonts w:hint="eastAsia"/>
          <w:snapToGrid w:val="0"/>
          <w:kern w:val="0"/>
          <w:szCs w:val="32"/>
        </w:rPr>
        <w:t>评价得分率</w:t>
      </w:r>
      <w:r w:rsidR="00FC3D7F" w:rsidRPr="00D50412">
        <w:rPr>
          <w:rFonts w:hint="eastAsia"/>
          <w:snapToGrid w:val="0"/>
          <w:kern w:val="0"/>
          <w:szCs w:val="32"/>
        </w:rPr>
        <w:t>为</w:t>
      </w:r>
      <w:r w:rsidR="006927AF" w:rsidRPr="00D50412">
        <w:rPr>
          <w:snapToGrid w:val="0"/>
          <w:kern w:val="0"/>
          <w:szCs w:val="32"/>
        </w:rPr>
        <w:t>50%</w:t>
      </w:r>
      <w:r w:rsidR="006927AF" w:rsidRPr="00D50412">
        <w:rPr>
          <w:rFonts w:hint="eastAsia"/>
          <w:snapToGrid w:val="0"/>
          <w:kern w:val="0"/>
          <w:szCs w:val="32"/>
        </w:rPr>
        <w:t>。</w:t>
      </w:r>
    </w:p>
    <w:p w14:paraId="0A983AE6" w14:textId="5DF07041" w:rsidR="004A79C6" w:rsidRPr="00D50412" w:rsidRDefault="00B2096F" w:rsidP="00A94D8F">
      <w:pPr>
        <w:ind w:firstLine="632"/>
        <w:rPr>
          <w:snapToGrid w:val="0"/>
          <w:kern w:val="0"/>
          <w:szCs w:val="32"/>
        </w:rPr>
      </w:pPr>
      <w:r w:rsidRPr="00D50412">
        <w:rPr>
          <w:rFonts w:hint="eastAsia"/>
          <w:snapToGrid w:val="0"/>
          <w:kern w:val="0"/>
          <w:szCs w:val="32"/>
        </w:rPr>
        <w:lastRenderedPageBreak/>
        <w:t>根据《项目绩效自评表》，荔城街设置绩效指标包括了产出数量、质量、成本及效果等不同方面内容，但项目作为跨年度实施项目，未区分设绩效总目标与阶段性目标；对项目完成时效及群众满意度等方面未设置指标予以反映；目前设置的经济效益指标、社会效益指标对于项目完工预期带来的产出与效益反映不够全面。</w:t>
      </w:r>
    </w:p>
    <w:p w14:paraId="156A46A2" w14:textId="49EC1520" w:rsidR="00521D77" w:rsidRPr="00D50412" w:rsidRDefault="00A63C25" w:rsidP="00AB06C8">
      <w:pPr>
        <w:ind w:firstLine="632"/>
        <w:rPr>
          <w:snapToGrid w:val="0"/>
          <w:kern w:val="0"/>
          <w:szCs w:val="32"/>
        </w:rPr>
      </w:pPr>
      <w:r w:rsidRPr="00D50412">
        <w:rPr>
          <w:rFonts w:ascii="宋体" w:eastAsia="宋体" w:hAnsi="宋体" w:cs="宋体" w:hint="eastAsia"/>
          <w:snapToGrid w:val="0"/>
          <w:kern w:val="0"/>
          <w:szCs w:val="32"/>
        </w:rPr>
        <w:t>②</w:t>
      </w:r>
      <w:r w:rsidR="00422FDB" w:rsidRPr="00D50412">
        <w:rPr>
          <w:rFonts w:hint="eastAsia"/>
          <w:snapToGrid w:val="0"/>
          <w:kern w:val="0"/>
          <w:szCs w:val="32"/>
        </w:rPr>
        <w:t>合理性</w:t>
      </w:r>
      <w:r w:rsidR="008F487E" w:rsidRPr="00D50412">
        <w:rPr>
          <w:rFonts w:hint="eastAsia"/>
          <w:snapToGrid w:val="0"/>
          <w:kern w:val="0"/>
          <w:szCs w:val="32"/>
        </w:rPr>
        <w:t>。</w:t>
      </w:r>
    </w:p>
    <w:p w14:paraId="76E277BE" w14:textId="0DED6363" w:rsidR="00521D77" w:rsidRPr="00D50412" w:rsidRDefault="00AA5746" w:rsidP="00A94D8F">
      <w:pPr>
        <w:ind w:firstLine="632"/>
        <w:rPr>
          <w:snapToGrid w:val="0"/>
          <w:kern w:val="0"/>
          <w:szCs w:val="32"/>
        </w:rPr>
      </w:pPr>
      <w:r w:rsidRPr="00D50412">
        <w:rPr>
          <w:rFonts w:hint="eastAsia"/>
          <w:snapToGrid w:val="0"/>
          <w:kern w:val="0"/>
          <w:szCs w:val="32"/>
        </w:rPr>
        <w:t>指标分值</w:t>
      </w:r>
      <w:r w:rsidRPr="00D50412">
        <w:rPr>
          <w:snapToGrid w:val="0"/>
          <w:kern w:val="0"/>
          <w:szCs w:val="32"/>
        </w:rPr>
        <w:t>2</w:t>
      </w:r>
      <w:r w:rsidRPr="00D50412">
        <w:rPr>
          <w:rFonts w:hint="eastAsia"/>
          <w:snapToGrid w:val="0"/>
          <w:kern w:val="0"/>
          <w:szCs w:val="32"/>
        </w:rPr>
        <w:t>分，评价得分</w:t>
      </w:r>
      <w:r w:rsidR="007F6789" w:rsidRPr="00D50412">
        <w:rPr>
          <w:snapToGrid w:val="0"/>
          <w:kern w:val="0"/>
          <w:szCs w:val="32"/>
        </w:rPr>
        <w:t>1</w:t>
      </w:r>
      <w:r w:rsidRPr="00D50412">
        <w:rPr>
          <w:rFonts w:hint="eastAsia"/>
          <w:snapToGrid w:val="0"/>
          <w:kern w:val="0"/>
          <w:szCs w:val="32"/>
        </w:rPr>
        <w:t>分，</w:t>
      </w:r>
      <w:r w:rsidR="00F74207" w:rsidRPr="00D50412">
        <w:rPr>
          <w:rFonts w:hint="eastAsia"/>
          <w:snapToGrid w:val="0"/>
          <w:kern w:val="0"/>
          <w:szCs w:val="32"/>
        </w:rPr>
        <w:t>评价得分率</w:t>
      </w:r>
      <w:r w:rsidR="00FC3D7F" w:rsidRPr="00D50412">
        <w:rPr>
          <w:rFonts w:hint="eastAsia"/>
          <w:snapToGrid w:val="0"/>
          <w:kern w:val="0"/>
          <w:szCs w:val="32"/>
        </w:rPr>
        <w:t>为</w:t>
      </w:r>
      <w:r w:rsidR="00B2096F" w:rsidRPr="00D50412">
        <w:rPr>
          <w:snapToGrid w:val="0"/>
          <w:kern w:val="0"/>
          <w:szCs w:val="32"/>
        </w:rPr>
        <w:t>50</w:t>
      </w:r>
      <w:r w:rsidR="004F541F" w:rsidRPr="00D50412">
        <w:rPr>
          <w:snapToGrid w:val="0"/>
          <w:kern w:val="0"/>
          <w:szCs w:val="32"/>
        </w:rPr>
        <w:t>%</w:t>
      </w:r>
      <w:r w:rsidR="004F541F" w:rsidRPr="00D50412">
        <w:rPr>
          <w:rFonts w:hint="eastAsia"/>
          <w:snapToGrid w:val="0"/>
          <w:kern w:val="0"/>
          <w:szCs w:val="32"/>
        </w:rPr>
        <w:t>。</w:t>
      </w:r>
    </w:p>
    <w:p w14:paraId="53C3F0AB" w14:textId="05D95204" w:rsidR="005D4930" w:rsidRPr="00D50412" w:rsidRDefault="00B2096F" w:rsidP="005D4930">
      <w:pPr>
        <w:ind w:firstLine="632"/>
        <w:rPr>
          <w:snapToGrid w:val="0"/>
          <w:kern w:val="0"/>
          <w:szCs w:val="32"/>
        </w:rPr>
      </w:pPr>
      <w:r w:rsidRPr="00D50412">
        <w:rPr>
          <w:rFonts w:hint="eastAsia"/>
          <w:snapToGrid w:val="0"/>
          <w:kern w:val="0"/>
          <w:szCs w:val="32"/>
        </w:rPr>
        <w:t>根据《项目绩效自评表》，荔城街针对项目设置的绩效目标与指标合理性不足、未能反映项目决策意图与预期产出效益，完工验收通过率无法反映项目经济效益，建议归类为质量指标；效益指标设置未根据项目立项目标等内容合理设置指标，对于项目实施后为缓解片区学位压力、满足片区教育需求等方面效益反映不足。</w:t>
      </w:r>
    </w:p>
    <w:p w14:paraId="681229AF" w14:textId="0EAACFA1" w:rsidR="00466418" w:rsidRPr="00D50412" w:rsidRDefault="00A63C25" w:rsidP="00AB06C8">
      <w:pPr>
        <w:ind w:firstLine="632"/>
        <w:rPr>
          <w:snapToGrid w:val="0"/>
          <w:kern w:val="0"/>
          <w:szCs w:val="32"/>
        </w:rPr>
      </w:pPr>
      <w:r w:rsidRPr="00D50412">
        <w:rPr>
          <w:rFonts w:ascii="宋体" w:eastAsia="宋体" w:hAnsi="宋体" w:cs="宋体" w:hint="eastAsia"/>
          <w:snapToGrid w:val="0"/>
          <w:kern w:val="0"/>
          <w:szCs w:val="32"/>
        </w:rPr>
        <w:t>③</w:t>
      </w:r>
      <w:r w:rsidR="00422FDB" w:rsidRPr="00D50412">
        <w:rPr>
          <w:rFonts w:hint="eastAsia"/>
          <w:snapToGrid w:val="0"/>
          <w:kern w:val="0"/>
          <w:szCs w:val="32"/>
        </w:rPr>
        <w:t>可衡量性</w:t>
      </w:r>
      <w:r w:rsidR="008F487E" w:rsidRPr="00D50412">
        <w:rPr>
          <w:rFonts w:hint="eastAsia"/>
          <w:snapToGrid w:val="0"/>
          <w:kern w:val="0"/>
          <w:szCs w:val="32"/>
        </w:rPr>
        <w:t>。</w:t>
      </w:r>
    </w:p>
    <w:p w14:paraId="0092A807" w14:textId="4649437E" w:rsidR="00466418" w:rsidRPr="00D50412" w:rsidRDefault="00115819" w:rsidP="00A94D8F">
      <w:pPr>
        <w:ind w:firstLine="632"/>
        <w:rPr>
          <w:snapToGrid w:val="0"/>
          <w:kern w:val="0"/>
          <w:szCs w:val="32"/>
        </w:rPr>
      </w:pPr>
      <w:r w:rsidRPr="00D50412">
        <w:rPr>
          <w:rFonts w:hint="eastAsia"/>
          <w:snapToGrid w:val="0"/>
          <w:kern w:val="0"/>
          <w:szCs w:val="32"/>
        </w:rPr>
        <w:t>指标分值</w:t>
      </w:r>
      <w:r w:rsidRPr="00D50412">
        <w:rPr>
          <w:snapToGrid w:val="0"/>
          <w:kern w:val="0"/>
          <w:szCs w:val="32"/>
        </w:rPr>
        <w:t>2</w:t>
      </w:r>
      <w:r w:rsidRPr="00D50412">
        <w:rPr>
          <w:rFonts w:hint="eastAsia"/>
          <w:snapToGrid w:val="0"/>
          <w:kern w:val="0"/>
          <w:szCs w:val="32"/>
        </w:rPr>
        <w:t>分，评价得分</w:t>
      </w:r>
      <w:r w:rsidR="00B2096F" w:rsidRPr="00D50412">
        <w:rPr>
          <w:snapToGrid w:val="0"/>
          <w:kern w:val="0"/>
          <w:szCs w:val="32"/>
        </w:rPr>
        <w:t>2</w:t>
      </w:r>
      <w:r w:rsidRPr="00D50412">
        <w:rPr>
          <w:rFonts w:hint="eastAsia"/>
          <w:snapToGrid w:val="0"/>
          <w:kern w:val="0"/>
          <w:szCs w:val="32"/>
        </w:rPr>
        <w:t>分，</w:t>
      </w:r>
      <w:r w:rsidR="00F74207" w:rsidRPr="00D50412">
        <w:rPr>
          <w:rFonts w:hint="eastAsia"/>
          <w:snapToGrid w:val="0"/>
          <w:kern w:val="0"/>
          <w:szCs w:val="32"/>
        </w:rPr>
        <w:t>评价得分率</w:t>
      </w:r>
      <w:r w:rsidR="00B2096F" w:rsidRPr="00D50412">
        <w:rPr>
          <w:snapToGrid w:val="0"/>
          <w:kern w:val="0"/>
          <w:szCs w:val="32"/>
        </w:rPr>
        <w:t>100</w:t>
      </w:r>
      <w:r w:rsidRPr="00D50412">
        <w:rPr>
          <w:snapToGrid w:val="0"/>
          <w:kern w:val="0"/>
          <w:szCs w:val="32"/>
        </w:rPr>
        <w:t>%</w:t>
      </w:r>
      <w:r w:rsidR="00FB388A" w:rsidRPr="00D50412">
        <w:rPr>
          <w:rFonts w:hint="eastAsia"/>
          <w:snapToGrid w:val="0"/>
          <w:kern w:val="0"/>
          <w:szCs w:val="32"/>
        </w:rPr>
        <w:t>。</w:t>
      </w:r>
    </w:p>
    <w:p w14:paraId="78A1CE47" w14:textId="256786AD" w:rsidR="00115819" w:rsidRPr="00D50412" w:rsidRDefault="00B2096F" w:rsidP="00A94D8F">
      <w:pPr>
        <w:ind w:firstLine="632"/>
        <w:rPr>
          <w:snapToGrid w:val="0"/>
          <w:kern w:val="0"/>
          <w:szCs w:val="32"/>
        </w:rPr>
      </w:pPr>
      <w:r w:rsidRPr="00D50412">
        <w:rPr>
          <w:rFonts w:hint="eastAsia"/>
          <w:snapToGrid w:val="0"/>
          <w:kern w:val="0"/>
          <w:szCs w:val="32"/>
        </w:rPr>
        <w:t>根据《项目绩效自评表》，荔城街针对项目设置的绩效目标与指标基本能做到定性定量相结合，同步细化了可衡量的产出</w:t>
      </w:r>
      <w:r w:rsidR="00AF5E0B" w:rsidRPr="00D50412">
        <w:rPr>
          <w:rFonts w:hint="eastAsia"/>
          <w:snapToGrid w:val="0"/>
          <w:kern w:val="0"/>
          <w:szCs w:val="32"/>
        </w:rPr>
        <w:t>指标</w:t>
      </w:r>
      <w:r w:rsidRPr="00D50412">
        <w:rPr>
          <w:rFonts w:hint="eastAsia"/>
          <w:snapToGrid w:val="0"/>
          <w:kern w:val="0"/>
          <w:szCs w:val="32"/>
        </w:rPr>
        <w:t>与效益指标。</w:t>
      </w:r>
    </w:p>
    <w:p w14:paraId="727379B1" w14:textId="528E7691" w:rsidR="00EC3D94" w:rsidRPr="00D50412" w:rsidRDefault="00EC3D94" w:rsidP="00AB06C8">
      <w:pPr>
        <w:ind w:firstLine="632"/>
        <w:outlineLvl w:val="3"/>
        <w:rPr>
          <w:snapToGrid w:val="0"/>
          <w:kern w:val="0"/>
          <w:szCs w:val="32"/>
        </w:rPr>
      </w:pPr>
      <w:r w:rsidRPr="00D50412">
        <w:rPr>
          <w:rFonts w:hint="eastAsia"/>
          <w:snapToGrid w:val="0"/>
          <w:kern w:val="0"/>
          <w:szCs w:val="32"/>
        </w:rPr>
        <w:t>（</w:t>
      </w:r>
      <w:r w:rsidRPr="00D50412">
        <w:rPr>
          <w:snapToGrid w:val="0"/>
          <w:kern w:val="0"/>
          <w:szCs w:val="32"/>
        </w:rPr>
        <w:t>3</w:t>
      </w:r>
      <w:r w:rsidRPr="00D50412">
        <w:rPr>
          <w:rFonts w:hint="eastAsia"/>
          <w:snapToGrid w:val="0"/>
          <w:kern w:val="0"/>
          <w:szCs w:val="32"/>
        </w:rPr>
        <w:t>）保障措施</w:t>
      </w:r>
      <w:r w:rsidR="00AB06C8" w:rsidRPr="00D50412">
        <w:rPr>
          <w:rFonts w:hint="eastAsia"/>
          <w:snapToGrid w:val="0"/>
          <w:kern w:val="0"/>
          <w:szCs w:val="32"/>
        </w:rPr>
        <w:t>。</w:t>
      </w:r>
    </w:p>
    <w:p w14:paraId="53107DE6" w14:textId="22942494" w:rsidR="00EC3D94" w:rsidRPr="00D50412" w:rsidRDefault="00422FDB" w:rsidP="00A94D8F">
      <w:pPr>
        <w:ind w:firstLine="632"/>
        <w:rPr>
          <w:snapToGrid w:val="0"/>
          <w:kern w:val="0"/>
          <w:szCs w:val="32"/>
        </w:rPr>
      </w:pPr>
      <w:r w:rsidRPr="00D50412">
        <w:rPr>
          <w:rFonts w:hint="eastAsia"/>
          <w:snapToGrid w:val="0"/>
          <w:kern w:val="0"/>
          <w:szCs w:val="32"/>
        </w:rPr>
        <w:t>该指标包括制度完整性、计划安排合理性</w:t>
      </w:r>
      <w:r w:rsidRPr="00D50412">
        <w:rPr>
          <w:snapToGrid w:val="0"/>
          <w:kern w:val="0"/>
          <w:szCs w:val="32"/>
        </w:rPr>
        <w:t>2</w:t>
      </w:r>
      <w:r w:rsidRPr="00D50412">
        <w:rPr>
          <w:rFonts w:hint="eastAsia"/>
          <w:snapToGrid w:val="0"/>
          <w:kern w:val="0"/>
          <w:szCs w:val="32"/>
        </w:rPr>
        <w:t>个方面，指标分值</w:t>
      </w:r>
      <w:r w:rsidRPr="00D50412">
        <w:rPr>
          <w:snapToGrid w:val="0"/>
          <w:kern w:val="0"/>
          <w:szCs w:val="32"/>
        </w:rPr>
        <w:t>2</w:t>
      </w:r>
      <w:r w:rsidRPr="00D50412">
        <w:rPr>
          <w:rFonts w:hint="eastAsia"/>
          <w:snapToGrid w:val="0"/>
          <w:kern w:val="0"/>
          <w:szCs w:val="32"/>
        </w:rPr>
        <w:t>分</w:t>
      </w:r>
      <w:r w:rsidRPr="00D50412">
        <w:rPr>
          <w:rFonts w:hint="eastAsia"/>
        </w:rPr>
        <w:t>，评价得分</w:t>
      </w:r>
      <w:r w:rsidR="006061D2" w:rsidRPr="00D50412">
        <w:t>1</w:t>
      </w:r>
      <w:r w:rsidR="00AF5E0B" w:rsidRPr="00D50412">
        <w:t>.5</w:t>
      </w:r>
      <w:r w:rsidRPr="00D50412">
        <w:rPr>
          <w:rFonts w:hint="eastAsia"/>
        </w:rPr>
        <w:t>分，</w:t>
      </w:r>
      <w:r w:rsidR="00F74207" w:rsidRPr="00D50412">
        <w:rPr>
          <w:rFonts w:hint="eastAsia"/>
        </w:rPr>
        <w:t>评价得分率</w:t>
      </w:r>
      <w:r w:rsidR="00FC3D7F" w:rsidRPr="00D50412">
        <w:rPr>
          <w:rFonts w:hint="eastAsia"/>
        </w:rPr>
        <w:t>为</w:t>
      </w:r>
      <w:r w:rsidR="00AF5E0B" w:rsidRPr="00D50412">
        <w:t>75</w:t>
      </w:r>
      <w:r w:rsidRPr="00D50412">
        <w:t>%</w:t>
      </w:r>
      <w:r w:rsidRPr="00D50412">
        <w:rPr>
          <w:rFonts w:hint="eastAsia"/>
        </w:rPr>
        <w:t>。</w:t>
      </w:r>
    </w:p>
    <w:p w14:paraId="157D16C5" w14:textId="2286F948" w:rsidR="00607AE9" w:rsidRPr="00D50412" w:rsidRDefault="00A63C25" w:rsidP="00AB06C8">
      <w:pPr>
        <w:ind w:firstLine="632"/>
        <w:rPr>
          <w:snapToGrid w:val="0"/>
          <w:kern w:val="0"/>
          <w:szCs w:val="32"/>
        </w:rPr>
      </w:pPr>
      <w:r w:rsidRPr="00D50412">
        <w:rPr>
          <w:rFonts w:ascii="宋体" w:eastAsia="宋体" w:hAnsi="宋体" w:cs="宋体" w:hint="eastAsia"/>
          <w:snapToGrid w:val="0"/>
          <w:kern w:val="0"/>
          <w:szCs w:val="32"/>
        </w:rPr>
        <w:lastRenderedPageBreak/>
        <w:t>①</w:t>
      </w:r>
      <w:r w:rsidR="00422FDB" w:rsidRPr="00D50412">
        <w:rPr>
          <w:rFonts w:hint="eastAsia"/>
          <w:snapToGrid w:val="0"/>
          <w:kern w:val="0"/>
          <w:szCs w:val="32"/>
        </w:rPr>
        <w:t>制度完整性</w:t>
      </w:r>
      <w:r w:rsidR="00AB06C8" w:rsidRPr="00D50412">
        <w:rPr>
          <w:rFonts w:hint="eastAsia"/>
          <w:snapToGrid w:val="0"/>
          <w:kern w:val="0"/>
          <w:szCs w:val="32"/>
        </w:rPr>
        <w:t>。</w:t>
      </w:r>
    </w:p>
    <w:p w14:paraId="5F583DCA" w14:textId="3235E280" w:rsidR="00607AE9" w:rsidRPr="00D50412" w:rsidRDefault="008A4462" w:rsidP="00A94D8F">
      <w:pPr>
        <w:ind w:firstLine="632"/>
        <w:rPr>
          <w:snapToGrid w:val="0"/>
          <w:kern w:val="0"/>
          <w:szCs w:val="32"/>
        </w:rPr>
      </w:pPr>
      <w:r w:rsidRPr="00D50412">
        <w:rPr>
          <w:rFonts w:hint="eastAsia"/>
          <w:snapToGrid w:val="0"/>
          <w:kern w:val="0"/>
          <w:szCs w:val="32"/>
        </w:rPr>
        <w:t>指标分值</w:t>
      </w:r>
      <w:r w:rsidR="00422FDB" w:rsidRPr="00D50412">
        <w:rPr>
          <w:snapToGrid w:val="0"/>
          <w:kern w:val="0"/>
          <w:szCs w:val="32"/>
        </w:rPr>
        <w:t>1</w:t>
      </w:r>
      <w:r w:rsidR="00422FDB" w:rsidRPr="00D50412">
        <w:rPr>
          <w:rFonts w:hint="eastAsia"/>
          <w:snapToGrid w:val="0"/>
          <w:kern w:val="0"/>
          <w:szCs w:val="32"/>
        </w:rPr>
        <w:t>分</w:t>
      </w:r>
      <w:r w:rsidRPr="00D50412">
        <w:rPr>
          <w:rFonts w:hint="eastAsia"/>
          <w:snapToGrid w:val="0"/>
          <w:kern w:val="0"/>
          <w:szCs w:val="32"/>
        </w:rPr>
        <w:t>，评价得分</w:t>
      </w:r>
      <w:r w:rsidR="00AF5E0B" w:rsidRPr="00D50412">
        <w:rPr>
          <w:snapToGrid w:val="0"/>
          <w:kern w:val="0"/>
          <w:szCs w:val="32"/>
        </w:rPr>
        <w:t>1</w:t>
      </w:r>
      <w:r w:rsidRPr="00D50412">
        <w:rPr>
          <w:rFonts w:hint="eastAsia"/>
          <w:snapToGrid w:val="0"/>
          <w:kern w:val="0"/>
          <w:szCs w:val="32"/>
        </w:rPr>
        <w:t>分，</w:t>
      </w:r>
      <w:r w:rsidR="00F74207" w:rsidRPr="00D50412">
        <w:rPr>
          <w:rFonts w:hint="eastAsia"/>
          <w:snapToGrid w:val="0"/>
          <w:kern w:val="0"/>
          <w:szCs w:val="32"/>
        </w:rPr>
        <w:t>评价得分率</w:t>
      </w:r>
      <w:r w:rsidR="00FC3D7F" w:rsidRPr="00D50412">
        <w:rPr>
          <w:rFonts w:hint="eastAsia"/>
          <w:snapToGrid w:val="0"/>
          <w:kern w:val="0"/>
          <w:szCs w:val="32"/>
        </w:rPr>
        <w:t>为</w:t>
      </w:r>
      <w:r w:rsidR="00AF5E0B" w:rsidRPr="00D50412">
        <w:rPr>
          <w:snapToGrid w:val="0"/>
          <w:kern w:val="0"/>
          <w:szCs w:val="32"/>
        </w:rPr>
        <w:t>10</w:t>
      </w:r>
      <w:r w:rsidRPr="00D50412">
        <w:rPr>
          <w:snapToGrid w:val="0"/>
          <w:kern w:val="0"/>
          <w:szCs w:val="32"/>
        </w:rPr>
        <w:t>0%</w:t>
      </w:r>
      <w:r w:rsidRPr="00D50412">
        <w:rPr>
          <w:rFonts w:hint="eastAsia"/>
          <w:snapToGrid w:val="0"/>
          <w:kern w:val="0"/>
          <w:szCs w:val="32"/>
        </w:rPr>
        <w:t>。</w:t>
      </w:r>
    </w:p>
    <w:p w14:paraId="6419F25C" w14:textId="01ACCE0A" w:rsidR="00926699" w:rsidRPr="00D50412" w:rsidRDefault="00AF5E0B" w:rsidP="00A94D8F">
      <w:pPr>
        <w:ind w:firstLine="632"/>
      </w:pPr>
      <w:r w:rsidRPr="00D50412">
        <w:rPr>
          <w:rFonts w:hint="eastAsia"/>
        </w:rPr>
        <w:t>根据现场座谈核查情况，项目管理主要按照《关于印发荔城街建设工程管理办法的通知》（荔街〔</w:t>
      </w:r>
      <w:r w:rsidRPr="00D50412">
        <w:t>2019</w:t>
      </w:r>
      <w:r w:rsidRPr="00D50412">
        <w:rPr>
          <w:rFonts w:hint="eastAsia"/>
        </w:rPr>
        <w:t>〕</w:t>
      </w:r>
      <w:r w:rsidRPr="00D50412">
        <w:t>105</w:t>
      </w:r>
      <w:r w:rsidRPr="00D50412">
        <w:rPr>
          <w:rFonts w:hint="eastAsia"/>
        </w:rPr>
        <w:t>号）、《荔城街道办事处财务管理制度》（荔街〔</w:t>
      </w:r>
      <w:r w:rsidRPr="00D50412">
        <w:t>2019</w:t>
      </w:r>
      <w:r w:rsidRPr="00D50412">
        <w:rPr>
          <w:rFonts w:hint="eastAsia"/>
        </w:rPr>
        <w:t>〕</w:t>
      </w:r>
      <w:r w:rsidRPr="00D50412">
        <w:t>116</w:t>
      </w:r>
      <w:r w:rsidRPr="00D50412">
        <w:rPr>
          <w:rFonts w:hint="eastAsia"/>
        </w:rPr>
        <w:t>号）等有关规定执行，设计、施工、监理单位选取落实政府采购管理规定。</w:t>
      </w:r>
    </w:p>
    <w:p w14:paraId="748D51F1" w14:textId="3E677882" w:rsidR="00607AE9" w:rsidRPr="00D50412" w:rsidRDefault="00A63C25" w:rsidP="00AB06C8">
      <w:pPr>
        <w:ind w:firstLine="632"/>
        <w:rPr>
          <w:snapToGrid w:val="0"/>
          <w:kern w:val="0"/>
          <w:szCs w:val="32"/>
        </w:rPr>
      </w:pPr>
      <w:r w:rsidRPr="00D50412">
        <w:rPr>
          <w:rFonts w:ascii="宋体" w:eastAsia="宋体" w:hAnsi="宋体" w:cs="宋体" w:hint="eastAsia"/>
          <w:snapToGrid w:val="0"/>
          <w:kern w:val="0"/>
          <w:szCs w:val="32"/>
        </w:rPr>
        <w:t>②</w:t>
      </w:r>
      <w:r w:rsidR="00422FDB" w:rsidRPr="00D50412">
        <w:rPr>
          <w:rFonts w:hint="eastAsia"/>
          <w:snapToGrid w:val="0"/>
          <w:kern w:val="0"/>
          <w:szCs w:val="32"/>
        </w:rPr>
        <w:t>计划安排合理性</w:t>
      </w:r>
      <w:r w:rsidR="00AB06C8" w:rsidRPr="00D50412">
        <w:rPr>
          <w:rFonts w:hint="eastAsia"/>
          <w:snapToGrid w:val="0"/>
          <w:kern w:val="0"/>
          <w:szCs w:val="32"/>
        </w:rPr>
        <w:t>。</w:t>
      </w:r>
    </w:p>
    <w:p w14:paraId="0C16CB0A" w14:textId="062D4B0A" w:rsidR="00607AE9" w:rsidRPr="00D50412" w:rsidRDefault="008A4462" w:rsidP="00A94D8F">
      <w:pPr>
        <w:ind w:firstLine="632"/>
        <w:rPr>
          <w:snapToGrid w:val="0"/>
          <w:kern w:val="0"/>
          <w:szCs w:val="32"/>
        </w:rPr>
      </w:pPr>
      <w:r w:rsidRPr="00D50412">
        <w:rPr>
          <w:rFonts w:hint="eastAsia"/>
          <w:snapToGrid w:val="0"/>
          <w:kern w:val="0"/>
          <w:szCs w:val="32"/>
        </w:rPr>
        <w:t>指标分值</w:t>
      </w:r>
      <w:r w:rsidRPr="00D50412">
        <w:rPr>
          <w:snapToGrid w:val="0"/>
          <w:kern w:val="0"/>
          <w:szCs w:val="32"/>
        </w:rPr>
        <w:t>1</w:t>
      </w:r>
      <w:r w:rsidRPr="00D50412">
        <w:rPr>
          <w:rFonts w:hint="eastAsia"/>
          <w:snapToGrid w:val="0"/>
          <w:kern w:val="0"/>
          <w:szCs w:val="32"/>
        </w:rPr>
        <w:t>分，评价得分</w:t>
      </w:r>
      <w:r w:rsidR="006061D2" w:rsidRPr="00D50412">
        <w:rPr>
          <w:snapToGrid w:val="0"/>
          <w:kern w:val="0"/>
          <w:szCs w:val="32"/>
        </w:rPr>
        <w:t>0.5</w:t>
      </w:r>
      <w:r w:rsidRPr="00D50412">
        <w:rPr>
          <w:rFonts w:hint="eastAsia"/>
          <w:snapToGrid w:val="0"/>
          <w:kern w:val="0"/>
          <w:szCs w:val="32"/>
        </w:rPr>
        <w:t>分，</w:t>
      </w:r>
      <w:r w:rsidR="00F74207" w:rsidRPr="00D50412">
        <w:rPr>
          <w:rFonts w:hint="eastAsia"/>
          <w:snapToGrid w:val="0"/>
          <w:kern w:val="0"/>
          <w:szCs w:val="32"/>
        </w:rPr>
        <w:t>评价得分率</w:t>
      </w:r>
      <w:r w:rsidR="00FC3D7F" w:rsidRPr="00D50412">
        <w:rPr>
          <w:rFonts w:hint="eastAsia"/>
          <w:snapToGrid w:val="0"/>
          <w:kern w:val="0"/>
          <w:szCs w:val="32"/>
        </w:rPr>
        <w:t>为</w:t>
      </w:r>
      <w:r w:rsidR="00AF5E0B" w:rsidRPr="00D50412">
        <w:rPr>
          <w:snapToGrid w:val="0"/>
          <w:kern w:val="0"/>
          <w:szCs w:val="32"/>
        </w:rPr>
        <w:t>75</w:t>
      </w:r>
      <w:r w:rsidRPr="00D50412">
        <w:rPr>
          <w:snapToGrid w:val="0"/>
          <w:kern w:val="0"/>
          <w:szCs w:val="32"/>
        </w:rPr>
        <w:t>%</w:t>
      </w:r>
      <w:r w:rsidRPr="00D50412">
        <w:rPr>
          <w:rFonts w:hint="eastAsia"/>
          <w:snapToGrid w:val="0"/>
          <w:kern w:val="0"/>
          <w:szCs w:val="32"/>
        </w:rPr>
        <w:t>。</w:t>
      </w:r>
    </w:p>
    <w:p w14:paraId="2C02DE88" w14:textId="3BBB252F" w:rsidR="00422FDB" w:rsidRPr="00D50412" w:rsidRDefault="00015BD8" w:rsidP="00A94D8F">
      <w:pPr>
        <w:ind w:firstLine="632"/>
        <w:rPr>
          <w:snapToGrid w:val="0"/>
          <w:kern w:val="0"/>
          <w:szCs w:val="32"/>
        </w:rPr>
      </w:pPr>
      <w:r w:rsidRPr="00D50412">
        <w:rPr>
          <w:rFonts w:hint="eastAsia"/>
        </w:rPr>
        <w:t>结合现场核查沟通情况，项目实施方案计划于</w:t>
      </w:r>
      <w:r w:rsidRPr="00D50412">
        <w:t>2020</w:t>
      </w:r>
      <w:r w:rsidRPr="00D50412">
        <w:rPr>
          <w:rFonts w:hint="eastAsia"/>
        </w:rPr>
        <w:t>年</w:t>
      </w:r>
      <w:r w:rsidRPr="00D50412">
        <w:t>12</w:t>
      </w:r>
      <w:r w:rsidRPr="00D50412">
        <w:rPr>
          <w:rFonts w:hint="eastAsia"/>
        </w:rPr>
        <w:t>月开工</w:t>
      </w:r>
      <w:r w:rsidRPr="00D50412">
        <w:t>2021</w:t>
      </w:r>
      <w:r w:rsidRPr="00D50412">
        <w:rPr>
          <w:rFonts w:hint="eastAsia"/>
        </w:rPr>
        <w:t>年</w:t>
      </w:r>
      <w:r w:rsidRPr="00D50412">
        <w:t>7</w:t>
      </w:r>
      <w:r w:rsidRPr="00D50412">
        <w:rPr>
          <w:rFonts w:hint="eastAsia"/>
        </w:rPr>
        <w:t>月完工，合同约定工期为</w:t>
      </w:r>
      <w:r w:rsidRPr="00D50412">
        <w:t>270</w:t>
      </w:r>
      <w:r w:rsidRPr="00D50412">
        <w:rPr>
          <w:rFonts w:hint="eastAsia"/>
        </w:rPr>
        <w:t>天，</w:t>
      </w:r>
      <w:r w:rsidRPr="00D50412">
        <w:t>2022</w:t>
      </w:r>
      <w:r w:rsidRPr="00D50412">
        <w:rPr>
          <w:rFonts w:hint="eastAsia"/>
        </w:rPr>
        <w:t>年</w:t>
      </w:r>
      <w:r w:rsidRPr="00D50412">
        <w:t>6</w:t>
      </w:r>
      <w:r w:rsidRPr="00D50412">
        <w:rPr>
          <w:rFonts w:hint="eastAsia"/>
        </w:rPr>
        <w:t>月</w:t>
      </w:r>
      <w:r w:rsidRPr="00D50412">
        <w:t>30</w:t>
      </w:r>
      <w:r w:rsidRPr="00D50412">
        <w:rPr>
          <w:rFonts w:hint="eastAsia"/>
        </w:rPr>
        <w:t>日前完成整体工程竣工，项目实际开工时间为</w:t>
      </w:r>
      <w:r w:rsidRPr="00D50412">
        <w:t>2021</w:t>
      </w:r>
      <w:r w:rsidRPr="00D50412">
        <w:rPr>
          <w:rFonts w:hint="eastAsia"/>
        </w:rPr>
        <w:t>年</w:t>
      </w:r>
      <w:r w:rsidRPr="00D50412">
        <w:t>10</w:t>
      </w:r>
      <w:r w:rsidRPr="00D50412">
        <w:rPr>
          <w:rFonts w:hint="eastAsia"/>
        </w:rPr>
        <w:t>月</w:t>
      </w:r>
      <w:r w:rsidRPr="00D50412">
        <w:t>28</w:t>
      </w:r>
      <w:r w:rsidRPr="00D50412">
        <w:rPr>
          <w:rFonts w:hint="eastAsia"/>
        </w:rPr>
        <w:t>日，于</w:t>
      </w:r>
      <w:r w:rsidRPr="00D50412">
        <w:t>2023</w:t>
      </w:r>
      <w:r w:rsidRPr="00D50412">
        <w:rPr>
          <w:rFonts w:hint="eastAsia"/>
        </w:rPr>
        <w:t>年</w:t>
      </w:r>
      <w:r w:rsidRPr="00D50412">
        <w:t>4</w:t>
      </w:r>
      <w:r w:rsidRPr="00D50412">
        <w:rPr>
          <w:rFonts w:hint="eastAsia"/>
        </w:rPr>
        <w:t>月</w:t>
      </w:r>
      <w:r w:rsidRPr="00D50412">
        <w:t>28</w:t>
      </w:r>
      <w:r w:rsidRPr="00D50412">
        <w:rPr>
          <w:rFonts w:hint="eastAsia"/>
        </w:rPr>
        <w:t>日通过项目竣工验收并同步完成移交工作，项目开工完工日期</w:t>
      </w:r>
      <w:r w:rsidR="000365BC">
        <w:rPr>
          <w:rFonts w:hint="eastAsia"/>
        </w:rPr>
        <w:t>受疫情管控影响，</w:t>
      </w:r>
      <w:r w:rsidR="002270D4">
        <w:rPr>
          <w:rFonts w:hint="eastAsia"/>
        </w:rPr>
        <w:t>对比</w:t>
      </w:r>
      <w:r w:rsidRPr="00D50412">
        <w:rPr>
          <w:rFonts w:hint="eastAsia"/>
        </w:rPr>
        <w:t>预期计划滞后较严重；</w:t>
      </w:r>
      <w:r w:rsidR="002270D4">
        <w:rPr>
          <w:rFonts w:hint="eastAsia"/>
        </w:rPr>
        <w:t>项目受</w:t>
      </w:r>
      <w:r w:rsidRPr="00D50412">
        <w:rPr>
          <w:rFonts w:hint="eastAsia"/>
        </w:rPr>
        <w:t>前期</w:t>
      </w:r>
      <w:r w:rsidR="002270D4">
        <w:rPr>
          <w:rFonts w:hint="eastAsia"/>
        </w:rPr>
        <w:t>工作限制</w:t>
      </w:r>
      <w:r w:rsidRPr="00D50412">
        <w:rPr>
          <w:rFonts w:hint="eastAsia"/>
        </w:rPr>
        <w:t>无法办理施工许可证，</w:t>
      </w:r>
      <w:r w:rsidR="002270D4">
        <w:rPr>
          <w:rFonts w:hint="eastAsia"/>
        </w:rPr>
        <w:t>导致</w:t>
      </w:r>
      <w:r w:rsidRPr="00D50412">
        <w:rPr>
          <w:rFonts w:hint="eastAsia"/>
        </w:rPr>
        <w:t>至今未能办理联合验收；项目涉及较多变更事项，工程变更报批材料</w:t>
      </w:r>
      <w:r w:rsidR="001E5DAE">
        <w:rPr>
          <w:rFonts w:hint="eastAsia"/>
        </w:rPr>
        <w:t>未</w:t>
      </w:r>
      <w:r w:rsidRPr="00D50412">
        <w:rPr>
          <w:rFonts w:hint="eastAsia"/>
        </w:rPr>
        <w:t>同步报送</w:t>
      </w:r>
      <w:r w:rsidR="001B48A5" w:rsidRPr="001B48A5">
        <w:rPr>
          <w:rFonts w:hint="eastAsia"/>
        </w:rPr>
        <w:t>《变更工程预算申报审批表》</w:t>
      </w:r>
      <w:r w:rsidR="001B48A5">
        <w:rPr>
          <w:rFonts w:hint="eastAsia"/>
        </w:rPr>
        <w:t>等工程造价变更</w:t>
      </w:r>
      <w:r w:rsidRPr="00D50412">
        <w:rPr>
          <w:rFonts w:hint="eastAsia"/>
        </w:rPr>
        <w:t>有关材料，现场核查反馈补充协议尚未签订。综合考虑以上情况，本项指标扣</w:t>
      </w:r>
      <w:r w:rsidRPr="00D50412">
        <w:t>0.5</w:t>
      </w:r>
      <w:r w:rsidRPr="00D50412">
        <w:rPr>
          <w:rFonts w:hint="eastAsia"/>
        </w:rPr>
        <w:t>分。</w:t>
      </w:r>
    </w:p>
    <w:p w14:paraId="051FDD81" w14:textId="2F1601C5" w:rsidR="00EC3D94" w:rsidRPr="00D50412" w:rsidRDefault="00EC3D94" w:rsidP="00AB06C8">
      <w:pPr>
        <w:ind w:firstLine="632"/>
        <w:outlineLvl w:val="3"/>
        <w:rPr>
          <w:snapToGrid w:val="0"/>
          <w:kern w:val="0"/>
          <w:szCs w:val="32"/>
        </w:rPr>
      </w:pPr>
      <w:r w:rsidRPr="00D50412">
        <w:rPr>
          <w:rFonts w:hint="eastAsia"/>
          <w:snapToGrid w:val="0"/>
          <w:kern w:val="0"/>
          <w:szCs w:val="32"/>
        </w:rPr>
        <w:t>（</w:t>
      </w:r>
      <w:r w:rsidRPr="00D50412">
        <w:rPr>
          <w:snapToGrid w:val="0"/>
          <w:kern w:val="0"/>
          <w:szCs w:val="32"/>
        </w:rPr>
        <w:t>4</w:t>
      </w:r>
      <w:r w:rsidRPr="00D50412">
        <w:rPr>
          <w:rFonts w:hint="eastAsia"/>
          <w:snapToGrid w:val="0"/>
          <w:kern w:val="0"/>
          <w:szCs w:val="32"/>
        </w:rPr>
        <w:t>）资金到位</w:t>
      </w:r>
      <w:r w:rsidR="00AB06C8" w:rsidRPr="00D50412">
        <w:rPr>
          <w:rFonts w:hint="eastAsia"/>
          <w:snapToGrid w:val="0"/>
          <w:kern w:val="0"/>
          <w:szCs w:val="32"/>
        </w:rPr>
        <w:t>。</w:t>
      </w:r>
    </w:p>
    <w:p w14:paraId="32814607" w14:textId="34E1C94D" w:rsidR="00422FDB" w:rsidRPr="00D50412" w:rsidRDefault="00422FDB" w:rsidP="00A94D8F">
      <w:pPr>
        <w:ind w:firstLine="632"/>
        <w:rPr>
          <w:snapToGrid w:val="0"/>
          <w:kern w:val="0"/>
          <w:szCs w:val="32"/>
        </w:rPr>
      </w:pPr>
      <w:r w:rsidRPr="00D50412">
        <w:rPr>
          <w:rFonts w:hint="eastAsia"/>
          <w:snapToGrid w:val="0"/>
          <w:kern w:val="0"/>
          <w:szCs w:val="32"/>
        </w:rPr>
        <w:t>该指标包括资金到位率、资金到位及时性</w:t>
      </w:r>
      <w:r w:rsidRPr="00D50412">
        <w:rPr>
          <w:snapToGrid w:val="0"/>
          <w:kern w:val="0"/>
          <w:szCs w:val="32"/>
        </w:rPr>
        <w:t>2</w:t>
      </w:r>
      <w:r w:rsidRPr="00D50412">
        <w:rPr>
          <w:rFonts w:hint="eastAsia"/>
          <w:snapToGrid w:val="0"/>
          <w:kern w:val="0"/>
          <w:szCs w:val="32"/>
        </w:rPr>
        <w:t>个方面，指标分值</w:t>
      </w:r>
      <w:r w:rsidRPr="00D50412">
        <w:rPr>
          <w:snapToGrid w:val="0"/>
          <w:kern w:val="0"/>
          <w:szCs w:val="32"/>
        </w:rPr>
        <w:t>5</w:t>
      </w:r>
      <w:r w:rsidRPr="00D50412">
        <w:rPr>
          <w:rFonts w:hint="eastAsia"/>
          <w:snapToGrid w:val="0"/>
          <w:kern w:val="0"/>
          <w:szCs w:val="32"/>
        </w:rPr>
        <w:t>分</w:t>
      </w:r>
      <w:r w:rsidRPr="00D50412">
        <w:rPr>
          <w:rFonts w:hint="eastAsia"/>
        </w:rPr>
        <w:t>，评价得分</w:t>
      </w:r>
      <w:r w:rsidR="00C8136D" w:rsidRPr="00D50412">
        <w:t>5</w:t>
      </w:r>
      <w:r w:rsidRPr="00D50412">
        <w:rPr>
          <w:rFonts w:hint="eastAsia"/>
        </w:rPr>
        <w:t>分，</w:t>
      </w:r>
      <w:r w:rsidR="00F74207" w:rsidRPr="00D50412">
        <w:rPr>
          <w:rFonts w:hint="eastAsia"/>
        </w:rPr>
        <w:t>评价得分率</w:t>
      </w:r>
      <w:r w:rsidR="00FC3D7F" w:rsidRPr="00D50412">
        <w:rPr>
          <w:rFonts w:hint="eastAsia"/>
        </w:rPr>
        <w:t>为</w:t>
      </w:r>
      <w:r w:rsidR="00C8136D" w:rsidRPr="00D50412">
        <w:t>100</w:t>
      </w:r>
      <w:r w:rsidRPr="00D50412">
        <w:t>%</w:t>
      </w:r>
      <w:r w:rsidRPr="00D50412">
        <w:rPr>
          <w:rFonts w:hint="eastAsia"/>
        </w:rPr>
        <w:t>。</w:t>
      </w:r>
    </w:p>
    <w:p w14:paraId="52BAFDD7" w14:textId="7A4EA865" w:rsidR="00CE2659" w:rsidRPr="00D50412" w:rsidRDefault="00A63C25" w:rsidP="00AB06C8">
      <w:pPr>
        <w:ind w:firstLine="632"/>
        <w:rPr>
          <w:snapToGrid w:val="0"/>
          <w:kern w:val="0"/>
          <w:szCs w:val="32"/>
        </w:rPr>
      </w:pPr>
      <w:r w:rsidRPr="00D50412">
        <w:rPr>
          <w:rFonts w:ascii="宋体" w:eastAsia="宋体" w:hAnsi="宋体" w:cs="宋体" w:hint="eastAsia"/>
          <w:snapToGrid w:val="0"/>
          <w:kern w:val="0"/>
          <w:szCs w:val="32"/>
        </w:rPr>
        <w:t>①</w:t>
      </w:r>
      <w:r w:rsidR="00422FDB" w:rsidRPr="00D50412">
        <w:rPr>
          <w:rFonts w:hint="eastAsia"/>
          <w:snapToGrid w:val="0"/>
          <w:kern w:val="0"/>
          <w:szCs w:val="32"/>
        </w:rPr>
        <w:t>资金到位率</w:t>
      </w:r>
      <w:r w:rsidR="00AB06C8" w:rsidRPr="00D50412">
        <w:rPr>
          <w:rFonts w:hint="eastAsia"/>
          <w:snapToGrid w:val="0"/>
          <w:kern w:val="0"/>
          <w:szCs w:val="32"/>
        </w:rPr>
        <w:t>。</w:t>
      </w:r>
    </w:p>
    <w:p w14:paraId="7150B4D5" w14:textId="3FBC015B" w:rsidR="00CE2659" w:rsidRPr="00D50412" w:rsidRDefault="00C8136D" w:rsidP="00A94D8F">
      <w:pPr>
        <w:ind w:firstLine="632"/>
        <w:rPr>
          <w:snapToGrid w:val="0"/>
          <w:kern w:val="0"/>
          <w:szCs w:val="32"/>
        </w:rPr>
      </w:pPr>
      <w:r w:rsidRPr="00D50412">
        <w:rPr>
          <w:rFonts w:hint="eastAsia"/>
          <w:snapToGrid w:val="0"/>
          <w:kern w:val="0"/>
          <w:szCs w:val="32"/>
        </w:rPr>
        <w:lastRenderedPageBreak/>
        <w:t>指标分值</w:t>
      </w:r>
      <w:r w:rsidRPr="00D50412">
        <w:rPr>
          <w:snapToGrid w:val="0"/>
          <w:kern w:val="0"/>
          <w:szCs w:val="32"/>
        </w:rPr>
        <w:t>3</w:t>
      </w:r>
      <w:r w:rsidRPr="00D50412">
        <w:rPr>
          <w:rFonts w:hint="eastAsia"/>
          <w:snapToGrid w:val="0"/>
          <w:kern w:val="0"/>
          <w:szCs w:val="32"/>
        </w:rPr>
        <w:t>分，评价得分</w:t>
      </w:r>
      <w:r w:rsidRPr="00D50412">
        <w:rPr>
          <w:snapToGrid w:val="0"/>
          <w:kern w:val="0"/>
          <w:szCs w:val="32"/>
        </w:rPr>
        <w:t>3</w:t>
      </w:r>
      <w:r w:rsidRPr="00D50412">
        <w:rPr>
          <w:rFonts w:hint="eastAsia"/>
          <w:snapToGrid w:val="0"/>
          <w:kern w:val="0"/>
          <w:szCs w:val="32"/>
        </w:rPr>
        <w:t>分，</w:t>
      </w:r>
      <w:r w:rsidR="00F74207" w:rsidRPr="00D50412">
        <w:rPr>
          <w:rFonts w:hint="eastAsia"/>
          <w:snapToGrid w:val="0"/>
          <w:kern w:val="0"/>
          <w:szCs w:val="32"/>
        </w:rPr>
        <w:t>评价得分率</w:t>
      </w:r>
      <w:r w:rsidR="00FC3D7F" w:rsidRPr="00D50412">
        <w:rPr>
          <w:rFonts w:hint="eastAsia"/>
          <w:snapToGrid w:val="0"/>
          <w:kern w:val="0"/>
          <w:szCs w:val="32"/>
        </w:rPr>
        <w:t>为</w:t>
      </w:r>
      <w:r w:rsidRPr="00D50412">
        <w:rPr>
          <w:snapToGrid w:val="0"/>
          <w:kern w:val="0"/>
          <w:szCs w:val="32"/>
        </w:rPr>
        <w:t>100%</w:t>
      </w:r>
      <w:r w:rsidRPr="00D50412">
        <w:rPr>
          <w:rFonts w:hint="eastAsia"/>
          <w:snapToGrid w:val="0"/>
          <w:kern w:val="0"/>
          <w:szCs w:val="32"/>
        </w:rPr>
        <w:t>。</w:t>
      </w:r>
    </w:p>
    <w:p w14:paraId="5FF398E1" w14:textId="1B0A83A6" w:rsidR="002F7B53" w:rsidRPr="00D50412" w:rsidRDefault="00015BD8" w:rsidP="002F7B53">
      <w:pPr>
        <w:ind w:firstLine="632"/>
      </w:pPr>
      <w:r w:rsidRPr="00D50412">
        <w:rPr>
          <w:rFonts w:hint="eastAsia"/>
        </w:rPr>
        <w:t>根据《广州市增城区财政局转发广州市财政局关于提前下达</w:t>
      </w:r>
      <w:r w:rsidRPr="00D50412">
        <w:t>2023</w:t>
      </w:r>
      <w:r w:rsidRPr="00D50412">
        <w:rPr>
          <w:rFonts w:hint="eastAsia"/>
        </w:rPr>
        <w:t>年市教育局部门转移支付预算的通知》（增财〔</w:t>
      </w:r>
      <w:r w:rsidRPr="00D50412">
        <w:t>2022</w:t>
      </w:r>
      <w:r w:rsidRPr="00D50412">
        <w:rPr>
          <w:rFonts w:hint="eastAsia"/>
        </w:rPr>
        <w:t>〕</w:t>
      </w:r>
      <w:r w:rsidRPr="00D50412">
        <w:t>850</w:t>
      </w:r>
      <w:r w:rsidRPr="00D50412">
        <w:rPr>
          <w:rFonts w:hint="eastAsia"/>
        </w:rPr>
        <w:t>号</w:t>
      </w:r>
      <w:r w:rsidRPr="00D50412">
        <w:t xml:space="preserve"> </w:t>
      </w:r>
      <w:r w:rsidRPr="00D50412">
        <w:rPr>
          <w:rFonts w:hint="eastAsia"/>
        </w:rPr>
        <w:t>）、《预算执行情况表》《项目资金使用明细账》等相关材料，</w:t>
      </w:r>
      <w:r w:rsidRPr="00D50412">
        <w:t>2023</w:t>
      </w:r>
      <w:r w:rsidRPr="00D50412">
        <w:rPr>
          <w:rFonts w:hint="eastAsia"/>
        </w:rPr>
        <w:t>年增城区教育局二次分配增城区滨江小学建设项目（一期）预算</w:t>
      </w:r>
      <w:r w:rsidRPr="00D50412">
        <w:t>500</w:t>
      </w:r>
      <w:r w:rsidRPr="00D50412">
        <w:rPr>
          <w:rFonts w:hint="eastAsia"/>
        </w:rPr>
        <w:t>万元，项目实际到位资金</w:t>
      </w:r>
      <w:r w:rsidRPr="00D50412">
        <w:t>500</w:t>
      </w:r>
      <w:r w:rsidRPr="00D50412">
        <w:rPr>
          <w:rFonts w:hint="eastAsia"/>
        </w:rPr>
        <w:t>万元，资金足额、及时到位率</w:t>
      </w:r>
      <w:r w:rsidRPr="00D50412">
        <w:t>100%</w:t>
      </w:r>
      <w:r w:rsidRPr="00D50412">
        <w:rPr>
          <w:rFonts w:hint="eastAsia"/>
        </w:rPr>
        <w:t>。</w:t>
      </w:r>
    </w:p>
    <w:p w14:paraId="5C296C30" w14:textId="760B635C" w:rsidR="00CE2659" w:rsidRPr="00D50412" w:rsidRDefault="00A63C25" w:rsidP="00AB06C8">
      <w:pPr>
        <w:ind w:firstLine="632"/>
        <w:rPr>
          <w:snapToGrid w:val="0"/>
          <w:kern w:val="0"/>
          <w:szCs w:val="32"/>
        </w:rPr>
      </w:pPr>
      <w:r w:rsidRPr="00D50412">
        <w:rPr>
          <w:rFonts w:ascii="宋体" w:eastAsia="宋体" w:hAnsi="宋体" w:cs="宋体" w:hint="eastAsia"/>
          <w:snapToGrid w:val="0"/>
          <w:kern w:val="0"/>
          <w:szCs w:val="32"/>
        </w:rPr>
        <w:t>②</w:t>
      </w:r>
      <w:r w:rsidR="00422FDB" w:rsidRPr="00D50412">
        <w:rPr>
          <w:rFonts w:hint="eastAsia"/>
          <w:snapToGrid w:val="0"/>
          <w:kern w:val="0"/>
          <w:szCs w:val="32"/>
        </w:rPr>
        <w:t>资金到位及时性</w:t>
      </w:r>
      <w:r w:rsidR="00AB06C8" w:rsidRPr="00D50412">
        <w:rPr>
          <w:rFonts w:hint="eastAsia"/>
          <w:snapToGrid w:val="0"/>
          <w:kern w:val="0"/>
          <w:szCs w:val="32"/>
        </w:rPr>
        <w:t>。</w:t>
      </w:r>
    </w:p>
    <w:p w14:paraId="72348A17" w14:textId="77372DBE" w:rsidR="00CE2659" w:rsidRPr="00D50412" w:rsidRDefault="00C8136D" w:rsidP="00A94D8F">
      <w:pPr>
        <w:ind w:firstLine="632"/>
        <w:rPr>
          <w:snapToGrid w:val="0"/>
          <w:kern w:val="0"/>
          <w:szCs w:val="32"/>
        </w:rPr>
      </w:pPr>
      <w:r w:rsidRPr="00D50412">
        <w:rPr>
          <w:rFonts w:hint="eastAsia"/>
          <w:snapToGrid w:val="0"/>
          <w:kern w:val="0"/>
          <w:szCs w:val="32"/>
        </w:rPr>
        <w:t>指标分值</w:t>
      </w:r>
      <w:r w:rsidRPr="00D50412">
        <w:rPr>
          <w:snapToGrid w:val="0"/>
          <w:kern w:val="0"/>
          <w:szCs w:val="32"/>
        </w:rPr>
        <w:t>2</w:t>
      </w:r>
      <w:r w:rsidRPr="00D50412">
        <w:rPr>
          <w:rFonts w:hint="eastAsia"/>
          <w:snapToGrid w:val="0"/>
          <w:kern w:val="0"/>
          <w:szCs w:val="32"/>
        </w:rPr>
        <w:t>分，评价得分</w:t>
      </w:r>
      <w:r w:rsidRPr="00D50412">
        <w:rPr>
          <w:snapToGrid w:val="0"/>
          <w:kern w:val="0"/>
          <w:szCs w:val="32"/>
        </w:rPr>
        <w:t>2</w:t>
      </w:r>
      <w:r w:rsidRPr="00D50412">
        <w:rPr>
          <w:rFonts w:hint="eastAsia"/>
          <w:snapToGrid w:val="0"/>
          <w:kern w:val="0"/>
          <w:szCs w:val="32"/>
        </w:rPr>
        <w:t>分，</w:t>
      </w:r>
      <w:r w:rsidR="00F74207" w:rsidRPr="00D50412">
        <w:rPr>
          <w:rFonts w:hint="eastAsia"/>
          <w:snapToGrid w:val="0"/>
          <w:kern w:val="0"/>
          <w:szCs w:val="32"/>
        </w:rPr>
        <w:t>评价得分率</w:t>
      </w:r>
      <w:r w:rsidR="00FC3D7F" w:rsidRPr="00D50412">
        <w:rPr>
          <w:rFonts w:hint="eastAsia"/>
          <w:snapToGrid w:val="0"/>
          <w:kern w:val="0"/>
          <w:szCs w:val="32"/>
        </w:rPr>
        <w:t>为</w:t>
      </w:r>
      <w:r w:rsidRPr="00D50412">
        <w:rPr>
          <w:snapToGrid w:val="0"/>
          <w:kern w:val="0"/>
          <w:szCs w:val="32"/>
        </w:rPr>
        <w:t>100%</w:t>
      </w:r>
      <w:r w:rsidRPr="00D50412">
        <w:rPr>
          <w:rFonts w:hint="eastAsia"/>
          <w:snapToGrid w:val="0"/>
          <w:kern w:val="0"/>
          <w:szCs w:val="32"/>
        </w:rPr>
        <w:t>。</w:t>
      </w:r>
    </w:p>
    <w:p w14:paraId="4DCB2FB1" w14:textId="74F29DC2" w:rsidR="0089178F" w:rsidRPr="00D50412" w:rsidRDefault="00015BD8" w:rsidP="00A94D8F">
      <w:pPr>
        <w:ind w:firstLine="632"/>
        <w:rPr>
          <w:snapToGrid w:val="0"/>
          <w:kern w:val="0"/>
          <w:szCs w:val="32"/>
        </w:rPr>
      </w:pPr>
      <w:r w:rsidRPr="00D50412">
        <w:rPr>
          <w:rFonts w:hint="eastAsia"/>
        </w:rPr>
        <w:t>根据《广州市增城区财政局转发广州市财政局关于提前下达</w:t>
      </w:r>
      <w:r w:rsidRPr="00D50412">
        <w:t>2023</w:t>
      </w:r>
      <w:r w:rsidRPr="00D50412">
        <w:rPr>
          <w:rFonts w:hint="eastAsia"/>
        </w:rPr>
        <w:t>年市教育局部门转移支付预算的通知》（增财〔</w:t>
      </w:r>
      <w:r w:rsidRPr="00D50412">
        <w:t>2022</w:t>
      </w:r>
      <w:r w:rsidRPr="00D50412">
        <w:rPr>
          <w:rFonts w:hint="eastAsia"/>
        </w:rPr>
        <w:t>〕</w:t>
      </w:r>
      <w:r w:rsidRPr="00D50412">
        <w:t>850</w:t>
      </w:r>
      <w:r w:rsidRPr="00D50412">
        <w:rPr>
          <w:rFonts w:hint="eastAsia"/>
        </w:rPr>
        <w:t>号</w:t>
      </w:r>
      <w:r w:rsidRPr="00D50412">
        <w:t xml:space="preserve"> </w:t>
      </w:r>
      <w:r w:rsidRPr="00D50412">
        <w:rPr>
          <w:rFonts w:hint="eastAsia"/>
        </w:rPr>
        <w:t>）、《预算执行情况表》《项目资金使用明细账》等相关材料，</w:t>
      </w:r>
      <w:r w:rsidRPr="00D50412">
        <w:t>2023</w:t>
      </w:r>
      <w:r w:rsidRPr="00D50412">
        <w:rPr>
          <w:rFonts w:hint="eastAsia"/>
        </w:rPr>
        <w:t>年增城区教育局二次分配增城区滨江小学建设项目（一期）预算</w:t>
      </w:r>
      <w:r w:rsidRPr="00D50412">
        <w:t>500</w:t>
      </w:r>
      <w:r w:rsidRPr="00D50412">
        <w:rPr>
          <w:rFonts w:hint="eastAsia"/>
        </w:rPr>
        <w:t>万元，项目实际到位资金</w:t>
      </w:r>
      <w:r w:rsidRPr="00D50412">
        <w:t>500</w:t>
      </w:r>
      <w:r w:rsidRPr="00D50412">
        <w:rPr>
          <w:rFonts w:hint="eastAsia"/>
        </w:rPr>
        <w:t>万元，资金足额、及时到位率</w:t>
      </w:r>
      <w:r w:rsidRPr="00D50412">
        <w:t>100%</w:t>
      </w:r>
      <w:r w:rsidRPr="00D50412">
        <w:rPr>
          <w:rFonts w:hint="eastAsia"/>
        </w:rPr>
        <w:t>。</w:t>
      </w:r>
    </w:p>
    <w:p w14:paraId="06F17BAF" w14:textId="369F35FC" w:rsidR="005B5E1A" w:rsidRPr="00D50412" w:rsidRDefault="00EC3D94" w:rsidP="00AB06C8">
      <w:pPr>
        <w:ind w:firstLine="632"/>
        <w:outlineLvl w:val="3"/>
        <w:rPr>
          <w:snapToGrid w:val="0"/>
          <w:kern w:val="0"/>
          <w:szCs w:val="32"/>
        </w:rPr>
      </w:pPr>
      <w:r w:rsidRPr="00D50412">
        <w:rPr>
          <w:rFonts w:hint="eastAsia"/>
          <w:snapToGrid w:val="0"/>
          <w:kern w:val="0"/>
          <w:szCs w:val="32"/>
        </w:rPr>
        <w:t>（</w:t>
      </w:r>
      <w:r w:rsidRPr="00D50412">
        <w:rPr>
          <w:snapToGrid w:val="0"/>
          <w:kern w:val="0"/>
          <w:szCs w:val="32"/>
        </w:rPr>
        <w:t>5</w:t>
      </w:r>
      <w:r w:rsidRPr="00D50412">
        <w:rPr>
          <w:rFonts w:hint="eastAsia"/>
          <w:snapToGrid w:val="0"/>
          <w:kern w:val="0"/>
          <w:szCs w:val="32"/>
        </w:rPr>
        <w:t>）资金分配</w:t>
      </w:r>
      <w:r w:rsidR="00AB06C8" w:rsidRPr="00D50412">
        <w:rPr>
          <w:rFonts w:hint="eastAsia"/>
          <w:snapToGrid w:val="0"/>
          <w:kern w:val="0"/>
          <w:szCs w:val="32"/>
        </w:rPr>
        <w:t>。</w:t>
      </w:r>
    </w:p>
    <w:p w14:paraId="7922AF01" w14:textId="09F594D7" w:rsidR="000B0F78" w:rsidRPr="00D50412" w:rsidRDefault="00422FDB" w:rsidP="00A94D8F">
      <w:pPr>
        <w:ind w:firstLine="632"/>
        <w:rPr>
          <w:snapToGrid w:val="0"/>
          <w:kern w:val="0"/>
          <w:szCs w:val="32"/>
        </w:rPr>
      </w:pPr>
      <w:r w:rsidRPr="00D50412">
        <w:rPr>
          <w:rFonts w:hint="eastAsia"/>
          <w:snapToGrid w:val="0"/>
          <w:kern w:val="0"/>
          <w:szCs w:val="32"/>
        </w:rPr>
        <w:t>该指标包括资金分配合理性</w:t>
      </w:r>
      <w:r w:rsidRPr="00D50412">
        <w:rPr>
          <w:snapToGrid w:val="0"/>
          <w:kern w:val="0"/>
          <w:szCs w:val="32"/>
        </w:rPr>
        <w:t>1</w:t>
      </w:r>
      <w:r w:rsidRPr="00D50412">
        <w:rPr>
          <w:rFonts w:hint="eastAsia"/>
          <w:snapToGrid w:val="0"/>
          <w:kern w:val="0"/>
          <w:szCs w:val="32"/>
        </w:rPr>
        <w:t>个方面，指标分值</w:t>
      </w:r>
      <w:r w:rsidRPr="00D50412">
        <w:rPr>
          <w:snapToGrid w:val="0"/>
          <w:kern w:val="0"/>
          <w:szCs w:val="32"/>
        </w:rPr>
        <w:t>3</w:t>
      </w:r>
      <w:r w:rsidRPr="00D50412">
        <w:rPr>
          <w:rFonts w:hint="eastAsia"/>
          <w:snapToGrid w:val="0"/>
          <w:kern w:val="0"/>
          <w:szCs w:val="32"/>
        </w:rPr>
        <w:t>分</w:t>
      </w:r>
      <w:r w:rsidRPr="00D50412">
        <w:rPr>
          <w:rFonts w:hint="eastAsia"/>
        </w:rPr>
        <w:t>，评价得分</w:t>
      </w:r>
      <w:r w:rsidR="00A23D8A" w:rsidRPr="00D50412">
        <w:t>3</w:t>
      </w:r>
      <w:r w:rsidRPr="00D50412">
        <w:rPr>
          <w:rFonts w:hint="eastAsia"/>
        </w:rPr>
        <w:t>分，</w:t>
      </w:r>
      <w:r w:rsidR="00F74207" w:rsidRPr="00D50412">
        <w:rPr>
          <w:rFonts w:hint="eastAsia"/>
        </w:rPr>
        <w:t>评价得分率</w:t>
      </w:r>
      <w:r w:rsidR="00FC3D7F" w:rsidRPr="00D50412">
        <w:rPr>
          <w:rFonts w:hint="eastAsia"/>
        </w:rPr>
        <w:t>为</w:t>
      </w:r>
      <w:r w:rsidR="00A23D8A" w:rsidRPr="00D50412">
        <w:t>100</w:t>
      </w:r>
      <w:r w:rsidRPr="00D50412">
        <w:t>%</w:t>
      </w:r>
      <w:r w:rsidRPr="00D50412">
        <w:rPr>
          <w:rFonts w:hint="eastAsia"/>
        </w:rPr>
        <w:t>。</w:t>
      </w:r>
    </w:p>
    <w:p w14:paraId="1FED0C15" w14:textId="14E6D1CD" w:rsidR="00903248" w:rsidRPr="00D50412" w:rsidRDefault="00903248" w:rsidP="00AB06C8">
      <w:pPr>
        <w:ind w:firstLine="632"/>
        <w:rPr>
          <w:snapToGrid w:val="0"/>
          <w:kern w:val="0"/>
          <w:szCs w:val="32"/>
        </w:rPr>
      </w:pPr>
      <w:r w:rsidRPr="00D50412">
        <w:rPr>
          <w:rFonts w:ascii="宋体" w:eastAsia="宋体" w:hAnsi="宋体" w:cs="宋体" w:hint="eastAsia"/>
          <w:snapToGrid w:val="0"/>
          <w:kern w:val="0"/>
          <w:szCs w:val="32"/>
        </w:rPr>
        <w:t>①</w:t>
      </w:r>
      <w:r w:rsidR="00422FDB" w:rsidRPr="00D50412">
        <w:rPr>
          <w:rFonts w:hint="eastAsia"/>
          <w:snapToGrid w:val="0"/>
          <w:kern w:val="0"/>
          <w:szCs w:val="32"/>
        </w:rPr>
        <w:t>资金分配合理性</w:t>
      </w:r>
      <w:r w:rsidR="00AB06C8" w:rsidRPr="00D50412">
        <w:rPr>
          <w:rFonts w:hint="eastAsia"/>
          <w:snapToGrid w:val="0"/>
          <w:kern w:val="0"/>
          <w:szCs w:val="32"/>
        </w:rPr>
        <w:t>。</w:t>
      </w:r>
    </w:p>
    <w:p w14:paraId="5378A228" w14:textId="3071A40E" w:rsidR="00903248" w:rsidRPr="00D50412" w:rsidRDefault="004128DE" w:rsidP="00A94D8F">
      <w:pPr>
        <w:ind w:firstLine="632"/>
        <w:rPr>
          <w:snapToGrid w:val="0"/>
          <w:kern w:val="0"/>
          <w:szCs w:val="32"/>
        </w:rPr>
      </w:pPr>
      <w:r w:rsidRPr="00D50412">
        <w:rPr>
          <w:rFonts w:hint="eastAsia"/>
          <w:snapToGrid w:val="0"/>
          <w:kern w:val="0"/>
          <w:szCs w:val="32"/>
        </w:rPr>
        <w:t>指标分值</w:t>
      </w:r>
      <w:r w:rsidRPr="00D50412">
        <w:rPr>
          <w:snapToGrid w:val="0"/>
          <w:kern w:val="0"/>
          <w:szCs w:val="32"/>
        </w:rPr>
        <w:t>3</w:t>
      </w:r>
      <w:r w:rsidRPr="00D50412">
        <w:rPr>
          <w:rFonts w:hint="eastAsia"/>
          <w:snapToGrid w:val="0"/>
          <w:kern w:val="0"/>
          <w:szCs w:val="32"/>
        </w:rPr>
        <w:t>分，评价得分</w:t>
      </w:r>
      <w:r w:rsidRPr="00D50412">
        <w:rPr>
          <w:snapToGrid w:val="0"/>
          <w:kern w:val="0"/>
          <w:szCs w:val="32"/>
        </w:rPr>
        <w:t>3</w:t>
      </w:r>
      <w:r w:rsidRPr="00D50412">
        <w:rPr>
          <w:rFonts w:hint="eastAsia"/>
          <w:snapToGrid w:val="0"/>
          <w:kern w:val="0"/>
          <w:szCs w:val="32"/>
        </w:rPr>
        <w:t>分，</w:t>
      </w:r>
      <w:r w:rsidR="00F74207" w:rsidRPr="00D50412">
        <w:rPr>
          <w:rFonts w:hint="eastAsia"/>
          <w:snapToGrid w:val="0"/>
          <w:kern w:val="0"/>
          <w:szCs w:val="32"/>
        </w:rPr>
        <w:t>评价得分率</w:t>
      </w:r>
      <w:r w:rsidR="00FC3D7F" w:rsidRPr="00D50412">
        <w:rPr>
          <w:rFonts w:hint="eastAsia"/>
          <w:snapToGrid w:val="0"/>
          <w:kern w:val="0"/>
          <w:szCs w:val="32"/>
        </w:rPr>
        <w:t>为</w:t>
      </w:r>
      <w:r w:rsidRPr="00D50412">
        <w:rPr>
          <w:snapToGrid w:val="0"/>
          <w:kern w:val="0"/>
          <w:szCs w:val="32"/>
        </w:rPr>
        <w:t>100%</w:t>
      </w:r>
      <w:r w:rsidRPr="00D50412">
        <w:rPr>
          <w:rFonts w:hint="eastAsia"/>
          <w:snapToGrid w:val="0"/>
          <w:kern w:val="0"/>
          <w:szCs w:val="32"/>
        </w:rPr>
        <w:t>。</w:t>
      </w:r>
    </w:p>
    <w:p w14:paraId="42A0AFAD" w14:textId="4683557F" w:rsidR="000B0F78" w:rsidRPr="00D50412" w:rsidRDefault="00B023EB" w:rsidP="00A94D8F">
      <w:pPr>
        <w:ind w:firstLine="632"/>
        <w:rPr>
          <w:snapToGrid w:val="0"/>
          <w:kern w:val="0"/>
          <w:szCs w:val="32"/>
        </w:rPr>
      </w:pPr>
      <w:r w:rsidRPr="00D50412">
        <w:rPr>
          <w:rFonts w:hint="eastAsia"/>
          <w:snapToGrid w:val="0"/>
          <w:kern w:val="0"/>
          <w:szCs w:val="32"/>
        </w:rPr>
        <w:t>根据《预算执行情况表》《项目资金使用明细账》等有关材料及现场核查情况，</w:t>
      </w:r>
      <w:r w:rsidRPr="00D50412">
        <w:rPr>
          <w:snapToGrid w:val="0"/>
          <w:kern w:val="0"/>
          <w:szCs w:val="32"/>
        </w:rPr>
        <w:t>2023</w:t>
      </w:r>
      <w:r w:rsidRPr="00D50412">
        <w:rPr>
          <w:rFonts w:hint="eastAsia"/>
          <w:snapToGrid w:val="0"/>
          <w:kern w:val="0"/>
          <w:szCs w:val="32"/>
        </w:rPr>
        <w:t>年项目预算</w:t>
      </w:r>
      <w:r w:rsidRPr="00D50412">
        <w:rPr>
          <w:snapToGrid w:val="0"/>
          <w:kern w:val="0"/>
          <w:szCs w:val="32"/>
        </w:rPr>
        <w:t>500</w:t>
      </w:r>
      <w:r w:rsidRPr="00D50412">
        <w:rPr>
          <w:rFonts w:hint="eastAsia"/>
          <w:snapToGrid w:val="0"/>
          <w:kern w:val="0"/>
          <w:szCs w:val="32"/>
        </w:rPr>
        <w:t>万元，实际支出</w:t>
      </w:r>
      <w:r w:rsidRPr="00D50412">
        <w:rPr>
          <w:snapToGrid w:val="0"/>
          <w:kern w:val="0"/>
          <w:szCs w:val="32"/>
        </w:rPr>
        <w:t>501.45</w:t>
      </w:r>
      <w:r w:rsidRPr="00D50412">
        <w:rPr>
          <w:rFonts w:hint="eastAsia"/>
          <w:snapToGrid w:val="0"/>
          <w:kern w:val="0"/>
          <w:szCs w:val="32"/>
        </w:rPr>
        <w:lastRenderedPageBreak/>
        <w:t>万元，其中</w:t>
      </w:r>
      <w:r w:rsidRPr="00D50412">
        <w:rPr>
          <w:snapToGrid w:val="0"/>
          <w:kern w:val="0"/>
          <w:szCs w:val="32"/>
        </w:rPr>
        <w:t>500</w:t>
      </w:r>
      <w:r w:rsidRPr="00D50412">
        <w:rPr>
          <w:rFonts w:hint="eastAsia"/>
          <w:snapToGrid w:val="0"/>
          <w:kern w:val="0"/>
          <w:szCs w:val="32"/>
        </w:rPr>
        <w:t>万元为区教育局二次分配资金，</w:t>
      </w:r>
      <w:r w:rsidRPr="00D50412">
        <w:rPr>
          <w:snapToGrid w:val="0"/>
          <w:kern w:val="0"/>
          <w:szCs w:val="32"/>
        </w:rPr>
        <w:t>1.45</w:t>
      </w:r>
      <w:r w:rsidRPr="00D50412">
        <w:rPr>
          <w:rFonts w:hint="eastAsia"/>
          <w:snapToGrid w:val="0"/>
          <w:kern w:val="0"/>
          <w:szCs w:val="32"/>
        </w:rPr>
        <w:t>万元为荔城街自有资金。资金按照预算计划用途进行安排，用于支付</w:t>
      </w:r>
      <w:r w:rsidRPr="00D50412">
        <w:rPr>
          <w:snapToGrid w:val="0"/>
          <w:kern w:val="0"/>
          <w:szCs w:val="32"/>
        </w:rPr>
        <w:t>2023</w:t>
      </w:r>
      <w:r w:rsidRPr="00D50412">
        <w:rPr>
          <w:rFonts w:hint="eastAsia"/>
          <w:snapToGrid w:val="0"/>
          <w:kern w:val="0"/>
          <w:szCs w:val="32"/>
        </w:rPr>
        <w:t>年增城区滨江小学建设项目（一期）检测费、工程款、工人工资等，资金分配符合项目实际情况。</w:t>
      </w:r>
    </w:p>
    <w:p w14:paraId="2980527F" w14:textId="009F3C68" w:rsidR="004A042B" w:rsidRPr="00D50412" w:rsidRDefault="004A042B" w:rsidP="00936860">
      <w:pPr>
        <w:pStyle w:val="3"/>
        <w:ind w:firstLine="632"/>
        <w:rPr>
          <w:snapToGrid w:val="0"/>
        </w:rPr>
      </w:pPr>
      <w:r w:rsidRPr="00D50412">
        <w:rPr>
          <w:snapToGrid w:val="0"/>
        </w:rPr>
        <w:t>2.</w:t>
      </w:r>
      <w:r w:rsidR="00407F01" w:rsidRPr="00D50412">
        <w:rPr>
          <w:rFonts w:hint="eastAsia"/>
          <w:snapToGrid w:val="0"/>
        </w:rPr>
        <w:t>过程管理情况分析</w:t>
      </w:r>
      <w:r w:rsidR="00AB06C8" w:rsidRPr="00D50412">
        <w:rPr>
          <w:rFonts w:hint="eastAsia"/>
          <w:snapToGrid w:val="0"/>
        </w:rPr>
        <w:t>。</w:t>
      </w:r>
    </w:p>
    <w:p w14:paraId="3AE99306" w14:textId="207A596A" w:rsidR="00EC3D94" w:rsidRPr="00D50412" w:rsidRDefault="00EC3D94" w:rsidP="00A94D8F">
      <w:pPr>
        <w:ind w:firstLine="632"/>
        <w:rPr>
          <w:snapToGrid w:val="0"/>
          <w:kern w:val="0"/>
          <w:szCs w:val="32"/>
        </w:rPr>
      </w:pPr>
      <w:r w:rsidRPr="00D50412">
        <w:rPr>
          <w:rFonts w:hint="eastAsia"/>
        </w:rPr>
        <w:t>指标下设</w:t>
      </w:r>
      <w:r w:rsidRPr="00D50412">
        <w:rPr>
          <w:rFonts w:ascii="仿宋_GB2312" w:hint="eastAsia"/>
        </w:rPr>
        <w:t>“</w:t>
      </w:r>
      <w:r w:rsidR="0035259D" w:rsidRPr="00D50412">
        <w:rPr>
          <w:rFonts w:hint="eastAsia"/>
        </w:rPr>
        <w:t>资金管理</w:t>
      </w:r>
      <w:r w:rsidRPr="00D50412">
        <w:rPr>
          <w:rFonts w:ascii="仿宋_GB2312" w:hint="eastAsia"/>
        </w:rPr>
        <w:t>”“</w:t>
      </w:r>
      <w:r w:rsidR="0035259D" w:rsidRPr="00D50412">
        <w:rPr>
          <w:rFonts w:hint="eastAsia"/>
        </w:rPr>
        <w:t>事项管理</w:t>
      </w:r>
      <w:r w:rsidRPr="00D50412">
        <w:rPr>
          <w:rFonts w:ascii="仿宋_GB2312" w:hint="eastAsia"/>
        </w:rPr>
        <w:t>”</w:t>
      </w:r>
      <w:r w:rsidRPr="00D50412">
        <w:t>2</w:t>
      </w:r>
      <w:r w:rsidRPr="00D50412">
        <w:rPr>
          <w:rFonts w:hint="eastAsia"/>
        </w:rPr>
        <w:t>个三级指标，主要从</w:t>
      </w:r>
      <w:r w:rsidR="0035259D" w:rsidRPr="00D50412">
        <w:rPr>
          <w:rFonts w:hint="eastAsia"/>
        </w:rPr>
        <w:t>资金支付、支出规范性、实施程序、管理情况</w:t>
      </w:r>
      <w:r w:rsidR="0035259D" w:rsidRPr="00D50412">
        <w:t>4</w:t>
      </w:r>
      <w:r w:rsidRPr="00D50412">
        <w:rPr>
          <w:rFonts w:hint="eastAsia"/>
        </w:rPr>
        <w:t>个方面反映项目</w:t>
      </w:r>
      <w:r w:rsidR="008C2E8F" w:rsidRPr="00D50412">
        <w:rPr>
          <w:rFonts w:hint="eastAsia"/>
        </w:rPr>
        <w:t>财务管理</w:t>
      </w:r>
      <w:r w:rsidR="0035259D" w:rsidRPr="00D50412">
        <w:rPr>
          <w:rFonts w:hint="eastAsia"/>
        </w:rPr>
        <w:t>与业务管理</w:t>
      </w:r>
      <w:r w:rsidRPr="00D50412">
        <w:rPr>
          <w:rFonts w:hint="eastAsia"/>
        </w:rPr>
        <w:t>情况。</w:t>
      </w:r>
    </w:p>
    <w:p w14:paraId="2DBA328F" w14:textId="2DEFC1F9" w:rsidR="00EC3D94" w:rsidRPr="00D50412" w:rsidRDefault="00A52BDC" w:rsidP="00AB06C8">
      <w:pPr>
        <w:ind w:firstLine="632"/>
        <w:outlineLvl w:val="3"/>
        <w:rPr>
          <w:snapToGrid w:val="0"/>
          <w:kern w:val="0"/>
          <w:szCs w:val="32"/>
        </w:rPr>
      </w:pPr>
      <w:r w:rsidRPr="00D50412">
        <w:rPr>
          <w:rFonts w:hint="eastAsia"/>
          <w:snapToGrid w:val="0"/>
          <w:kern w:val="0"/>
          <w:szCs w:val="32"/>
        </w:rPr>
        <w:t>（</w:t>
      </w:r>
      <w:r w:rsidRPr="00D50412">
        <w:rPr>
          <w:snapToGrid w:val="0"/>
          <w:kern w:val="0"/>
          <w:szCs w:val="32"/>
        </w:rPr>
        <w:t>1</w:t>
      </w:r>
      <w:r w:rsidRPr="00D50412">
        <w:rPr>
          <w:rFonts w:hint="eastAsia"/>
          <w:snapToGrid w:val="0"/>
          <w:kern w:val="0"/>
          <w:szCs w:val="32"/>
        </w:rPr>
        <w:t>）</w:t>
      </w:r>
      <w:r w:rsidR="00EC3D94" w:rsidRPr="00D50412">
        <w:rPr>
          <w:rFonts w:hint="eastAsia"/>
          <w:snapToGrid w:val="0"/>
          <w:kern w:val="0"/>
          <w:szCs w:val="32"/>
        </w:rPr>
        <w:t>资金支付</w:t>
      </w:r>
      <w:r w:rsidR="00AB06C8" w:rsidRPr="00D50412">
        <w:rPr>
          <w:rFonts w:hint="eastAsia"/>
          <w:snapToGrid w:val="0"/>
          <w:kern w:val="0"/>
          <w:szCs w:val="32"/>
        </w:rPr>
        <w:t>。</w:t>
      </w:r>
    </w:p>
    <w:p w14:paraId="5B326892" w14:textId="675374F4" w:rsidR="00A52BDC" w:rsidRPr="00D50412" w:rsidRDefault="00422FDB" w:rsidP="00A94D8F">
      <w:pPr>
        <w:ind w:firstLine="632"/>
        <w:rPr>
          <w:snapToGrid w:val="0"/>
          <w:kern w:val="0"/>
          <w:szCs w:val="32"/>
        </w:rPr>
      </w:pPr>
      <w:r w:rsidRPr="00D50412">
        <w:rPr>
          <w:rFonts w:hint="eastAsia"/>
          <w:snapToGrid w:val="0"/>
          <w:kern w:val="0"/>
          <w:szCs w:val="32"/>
        </w:rPr>
        <w:t>该指标包括资金支出率</w:t>
      </w:r>
      <w:r w:rsidRPr="00D50412">
        <w:rPr>
          <w:snapToGrid w:val="0"/>
          <w:kern w:val="0"/>
          <w:szCs w:val="32"/>
        </w:rPr>
        <w:t>1</w:t>
      </w:r>
      <w:r w:rsidRPr="00D50412">
        <w:rPr>
          <w:rFonts w:hint="eastAsia"/>
          <w:snapToGrid w:val="0"/>
          <w:kern w:val="0"/>
          <w:szCs w:val="32"/>
        </w:rPr>
        <w:t>个方面，指标分值</w:t>
      </w:r>
      <w:r w:rsidRPr="00D50412">
        <w:rPr>
          <w:snapToGrid w:val="0"/>
          <w:kern w:val="0"/>
          <w:szCs w:val="32"/>
        </w:rPr>
        <w:t>6</w:t>
      </w:r>
      <w:r w:rsidRPr="00D50412">
        <w:rPr>
          <w:rFonts w:hint="eastAsia"/>
          <w:snapToGrid w:val="0"/>
          <w:kern w:val="0"/>
          <w:szCs w:val="32"/>
        </w:rPr>
        <w:t>分</w:t>
      </w:r>
      <w:r w:rsidRPr="00D50412">
        <w:rPr>
          <w:rFonts w:hint="eastAsia"/>
        </w:rPr>
        <w:t>，评价得分</w:t>
      </w:r>
      <w:r w:rsidR="00B023EB" w:rsidRPr="00D50412">
        <w:t>6</w:t>
      </w:r>
      <w:r w:rsidRPr="00D50412">
        <w:rPr>
          <w:rFonts w:hint="eastAsia"/>
        </w:rPr>
        <w:t>分，</w:t>
      </w:r>
      <w:r w:rsidR="00F74207" w:rsidRPr="00D50412">
        <w:rPr>
          <w:rFonts w:hint="eastAsia"/>
        </w:rPr>
        <w:t>评价得分率</w:t>
      </w:r>
      <w:r w:rsidR="00FC3D7F" w:rsidRPr="00D50412">
        <w:rPr>
          <w:rFonts w:hint="eastAsia"/>
        </w:rPr>
        <w:t>为</w:t>
      </w:r>
      <w:r w:rsidR="00B023EB" w:rsidRPr="00D50412">
        <w:t>100</w:t>
      </w:r>
      <w:r w:rsidRPr="00D50412">
        <w:t>%</w:t>
      </w:r>
      <w:r w:rsidRPr="00D50412">
        <w:rPr>
          <w:rFonts w:hint="eastAsia"/>
        </w:rPr>
        <w:t>。</w:t>
      </w:r>
    </w:p>
    <w:p w14:paraId="4702C94E" w14:textId="61F1498B" w:rsidR="009A3D9E" w:rsidRPr="00D50412" w:rsidRDefault="00F51534" w:rsidP="00AB06C8">
      <w:pPr>
        <w:ind w:firstLine="632"/>
        <w:rPr>
          <w:snapToGrid w:val="0"/>
          <w:kern w:val="0"/>
          <w:szCs w:val="32"/>
        </w:rPr>
      </w:pPr>
      <w:r w:rsidRPr="00D50412">
        <w:rPr>
          <w:rFonts w:ascii="宋体" w:eastAsia="宋体" w:hAnsi="宋体" w:cs="宋体" w:hint="eastAsia"/>
          <w:snapToGrid w:val="0"/>
          <w:kern w:val="0"/>
          <w:szCs w:val="32"/>
        </w:rPr>
        <w:t>①</w:t>
      </w:r>
      <w:r w:rsidR="00422FDB" w:rsidRPr="00D50412">
        <w:rPr>
          <w:rFonts w:hint="eastAsia"/>
          <w:snapToGrid w:val="0"/>
          <w:kern w:val="0"/>
          <w:szCs w:val="32"/>
        </w:rPr>
        <w:t>资金支出率</w:t>
      </w:r>
      <w:r w:rsidR="00AB06C8" w:rsidRPr="00D50412">
        <w:rPr>
          <w:rFonts w:hint="eastAsia"/>
          <w:snapToGrid w:val="0"/>
          <w:kern w:val="0"/>
          <w:szCs w:val="32"/>
        </w:rPr>
        <w:t>。</w:t>
      </w:r>
    </w:p>
    <w:p w14:paraId="5DAFA749" w14:textId="32D06A91" w:rsidR="009A3D9E" w:rsidRPr="00D50412" w:rsidRDefault="006368AF" w:rsidP="00A94D8F">
      <w:pPr>
        <w:ind w:firstLine="632"/>
        <w:rPr>
          <w:snapToGrid w:val="0"/>
          <w:kern w:val="0"/>
          <w:szCs w:val="32"/>
        </w:rPr>
      </w:pPr>
      <w:r w:rsidRPr="00D50412">
        <w:rPr>
          <w:rFonts w:hint="eastAsia"/>
          <w:snapToGrid w:val="0"/>
          <w:kern w:val="0"/>
          <w:szCs w:val="32"/>
        </w:rPr>
        <w:t>指标分值</w:t>
      </w:r>
      <w:r w:rsidRPr="00D50412">
        <w:rPr>
          <w:snapToGrid w:val="0"/>
          <w:kern w:val="0"/>
          <w:szCs w:val="32"/>
        </w:rPr>
        <w:t>6</w:t>
      </w:r>
      <w:r w:rsidRPr="00D50412">
        <w:rPr>
          <w:rFonts w:hint="eastAsia"/>
          <w:snapToGrid w:val="0"/>
          <w:kern w:val="0"/>
          <w:szCs w:val="32"/>
        </w:rPr>
        <w:t>分，评价得分</w:t>
      </w:r>
      <w:r w:rsidR="00B023EB" w:rsidRPr="00D50412">
        <w:rPr>
          <w:snapToGrid w:val="0"/>
          <w:kern w:val="0"/>
          <w:szCs w:val="32"/>
        </w:rPr>
        <w:t>6</w:t>
      </w:r>
      <w:r w:rsidRPr="00D50412">
        <w:rPr>
          <w:rFonts w:hint="eastAsia"/>
          <w:snapToGrid w:val="0"/>
          <w:kern w:val="0"/>
          <w:szCs w:val="32"/>
        </w:rPr>
        <w:t>分，</w:t>
      </w:r>
      <w:r w:rsidR="00F74207" w:rsidRPr="00D50412">
        <w:rPr>
          <w:rFonts w:hint="eastAsia"/>
          <w:snapToGrid w:val="0"/>
          <w:kern w:val="0"/>
          <w:szCs w:val="32"/>
        </w:rPr>
        <w:t>评价得分率</w:t>
      </w:r>
      <w:r w:rsidR="00FC3D7F" w:rsidRPr="00D50412">
        <w:rPr>
          <w:rFonts w:hint="eastAsia"/>
          <w:snapToGrid w:val="0"/>
          <w:kern w:val="0"/>
          <w:szCs w:val="32"/>
        </w:rPr>
        <w:t>为</w:t>
      </w:r>
      <w:r w:rsidR="00B023EB" w:rsidRPr="00D50412">
        <w:rPr>
          <w:snapToGrid w:val="0"/>
          <w:kern w:val="0"/>
          <w:szCs w:val="32"/>
        </w:rPr>
        <w:t>100</w:t>
      </w:r>
      <w:r w:rsidRPr="00D50412">
        <w:rPr>
          <w:snapToGrid w:val="0"/>
          <w:kern w:val="0"/>
          <w:szCs w:val="32"/>
        </w:rPr>
        <w:t>%</w:t>
      </w:r>
      <w:r w:rsidRPr="00D50412">
        <w:rPr>
          <w:rFonts w:hint="eastAsia"/>
          <w:snapToGrid w:val="0"/>
          <w:kern w:val="0"/>
          <w:szCs w:val="32"/>
        </w:rPr>
        <w:t>。</w:t>
      </w:r>
    </w:p>
    <w:p w14:paraId="37E293F6" w14:textId="26CDED80" w:rsidR="00422FDB" w:rsidRPr="00D50412" w:rsidRDefault="00B023EB" w:rsidP="00A94D8F">
      <w:pPr>
        <w:ind w:firstLine="632"/>
        <w:rPr>
          <w:snapToGrid w:val="0"/>
          <w:kern w:val="0"/>
          <w:szCs w:val="32"/>
        </w:rPr>
      </w:pPr>
      <w:r w:rsidRPr="00D50412">
        <w:rPr>
          <w:rFonts w:hint="eastAsia"/>
          <w:snapToGrid w:val="0"/>
          <w:kern w:val="0"/>
          <w:szCs w:val="32"/>
        </w:rPr>
        <w:t>根据《广州市增城区财政局转发广州市财政局关于提前下达</w:t>
      </w:r>
      <w:r w:rsidRPr="00D50412">
        <w:rPr>
          <w:snapToGrid w:val="0"/>
          <w:kern w:val="0"/>
          <w:szCs w:val="32"/>
        </w:rPr>
        <w:t>2023</w:t>
      </w:r>
      <w:r w:rsidRPr="00D50412">
        <w:rPr>
          <w:rFonts w:hint="eastAsia"/>
          <w:snapToGrid w:val="0"/>
          <w:kern w:val="0"/>
          <w:szCs w:val="32"/>
        </w:rPr>
        <w:t>年市教育局部门转移支付预算的通知》（增财〔</w:t>
      </w:r>
      <w:r w:rsidRPr="00D50412">
        <w:rPr>
          <w:snapToGrid w:val="0"/>
          <w:kern w:val="0"/>
          <w:szCs w:val="32"/>
        </w:rPr>
        <w:t>2022</w:t>
      </w:r>
      <w:r w:rsidRPr="00D50412">
        <w:rPr>
          <w:rFonts w:hint="eastAsia"/>
          <w:snapToGrid w:val="0"/>
          <w:kern w:val="0"/>
          <w:szCs w:val="32"/>
        </w:rPr>
        <w:t>〕</w:t>
      </w:r>
      <w:r w:rsidRPr="00D50412">
        <w:rPr>
          <w:snapToGrid w:val="0"/>
          <w:kern w:val="0"/>
          <w:szCs w:val="32"/>
        </w:rPr>
        <w:t>850</w:t>
      </w:r>
      <w:r w:rsidRPr="00D50412">
        <w:rPr>
          <w:rFonts w:hint="eastAsia"/>
          <w:snapToGrid w:val="0"/>
          <w:kern w:val="0"/>
          <w:szCs w:val="32"/>
        </w:rPr>
        <w:t>号</w:t>
      </w:r>
      <w:r w:rsidRPr="00D50412">
        <w:rPr>
          <w:snapToGrid w:val="0"/>
          <w:kern w:val="0"/>
          <w:szCs w:val="32"/>
        </w:rPr>
        <w:t xml:space="preserve"> </w:t>
      </w:r>
      <w:r w:rsidRPr="00D50412">
        <w:rPr>
          <w:rFonts w:hint="eastAsia"/>
          <w:snapToGrid w:val="0"/>
          <w:kern w:val="0"/>
          <w:szCs w:val="32"/>
        </w:rPr>
        <w:t>）、《预算执行情况表》《项目资金使用明细账》等相关材料，</w:t>
      </w:r>
      <w:r w:rsidRPr="00D50412">
        <w:rPr>
          <w:snapToGrid w:val="0"/>
          <w:kern w:val="0"/>
          <w:szCs w:val="32"/>
        </w:rPr>
        <w:t>2023</w:t>
      </w:r>
      <w:r w:rsidRPr="00D50412">
        <w:rPr>
          <w:rFonts w:hint="eastAsia"/>
          <w:snapToGrid w:val="0"/>
          <w:kern w:val="0"/>
          <w:szCs w:val="32"/>
        </w:rPr>
        <w:t>年增城区教育局二次分配增城区滨江小学建设项目（一期）预算</w:t>
      </w:r>
      <w:r w:rsidRPr="00D50412">
        <w:rPr>
          <w:snapToGrid w:val="0"/>
          <w:kern w:val="0"/>
          <w:szCs w:val="32"/>
        </w:rPr>
        <w:t>500</w:t>
      </w:r>
      <w:r w:rsidRPr="00D50412">
        <w:rPr>
          <w:rFonts w:hint="eastAsia"/>
          <w:snapToGrid w:val="0"/>
          <w:kern w:val="0"/>
          <w:szCs w:val="32"/>
        </w:rPr>
        <w:t>万元，截至</w:t>
      </w:r>
      <w:r w:rsidRPr="00D50412">
        <w:rPr>
          <w:snapToGrid w:val="0"/>
          <w:kern w:val="0"/>
          <w:szCs w:val="32"/>
        </w:rPr>
        <w:t>2023</w:t>
      </w:r>
      <w:r w:rsidRPr="00D50412">
        <w:rPr>
          <w:rFonts w:hint="eastAsia"/>
          <w:snapToGrid w:val="0"/>
          <w:kern w:val="0"/>
          <w:szCs w:val="32"/>
        </w:rPr>
        <w:t>年</w:t>
      </w:r>
      <w:r w:rsidRPr="00D50412">
        <w:rPr>
          <w:snapToGrid w:val="0"/>
          <w:kern w:val="0"/>
          <w:szCs w:val="32"/>
        </w:rPr>
        <w:t>12</w:t>
      </w:r>
      <w:r w:rsidRPr="00D50412">
        <w:rPr>
          <w:rFonts w:hint="eastAsia"/>
          <w:snapToGrid w:val="0"/>
          <w:kern w:val="0"/>
          <w:szCs w:val="32"/>
        </w:rPr>
        <w:t>月</w:t>
      </w:r>
      <w:r w:rsidRPr="00D50412">
        <w:rPr>
          <w:snapToGrid w:val="0"/>
          <w:kern w:val="0"/>
          <w:szCs w:val="32"/>
        </w:rPr>
        <w:t>31</w:t>
      </w:r>
      <w:r w:rsidRPr="00D50412">
        <w:rPr>
          <w:rFonts w:hint="eastAsia"/>
          <w:snapToGrid w:val="0"/>
          <w:kern w:val="0"/>
          <w:szCs w:val="32"/>
        </w:rPr>
        <w:t>日，荔城街根据项目实际情况支出支出金额为</w:t>
      </w:r>
      <w:r w:rsidRPr="00D50412">
        <w:rPr>
          <w:snapToGrid w:val="0"/>
          <w:kern w:val="0"/>
          <w:szCs w:val="32"/>
        </w:rPr>
        <w:t>501.45</w:t>
      </w:r>
      <w:r w:rsidRPr="00D50412">
        <w:rPr>
          <w:rFonts w:hint="eastAsia"/>
          <w:snapToGrid w:val="0"/>
          <w:kern w:val="0"/>
          <w:szCs w:val="32"/>
        </w:rPr>
        <w:t>万元，其中区教育局二次分配资金</w:t>
      </w:r>
      <w:r w:rsidRPr="00D50412">
        <w:rPr>
          <w:snapToGrid w:val="0"/>
          <w:kern w:val="0"/>
          <w:szCs w:val="32"/>
        </w:rPr>
        <w:t>500</w:t>
      </w:r>
      <w:r w:rsidRPr="00D50412">
        <w:rPr>
          <w:rFonts w:hint="eastAsia"/>
          <w:snapToGrid w:val="0"/>
          <w:kern w:val="0"/>
          <w:szCs w:val="32"/>
        </w:rPr>
        <w:t>万元，</w:t>
      </w:r>
      <w:r w:rsidR="003E4976" w:rsidRPr="00D50412">
        <w:rPr>
          <w:rFonts w:hint="eastAsia"/>
          <w:snapToGrid w:val="0"/>
          <w:kern w:val="0"/>
          <w:szCs w:val="32"/>
        </w:rPr>
        <w:t>荔城街</w:t>
      </w:r>
      <w:r w:rsidRPr="00D50412">
        <w:rPr>
          <w:rFonts w:hint="eastAsia"/>
          <w:snapToGrid w:val="0"/>
          <w:kern w:val="0"/>
          <w:szCs w:val="32"/>
        </w:rPr>
        <w:t>自有资金</w:t>
      </w:r>
      <w:r w:rsidRPr="00D50412">
        <w:rPr>
          <w:snapToGrid w:val="0"/>
          <w:kern w:val="0"/>
          <w:szCs w:val="32"/>
        </w:rPr>
        <w:t>1.45</w:t>
      </w:r>
      <w:r w:rsidRPr="00D50412">
        <w:rPr>
          <w:rFonts w:hint="eastAsia"/>
          <w:snapToGrid w:val="0"/>
          <w:kern w:val="0"/>
          <w:szCs w:val="32"/>
        </w:rPr>
        <w:t>万元，区教育局二次分配资金预算执行率</w:t>
      </w:r>
      <w:r w:rsidRPr="00D50412">
        <w:rPr>
          <w:snapToGrid w:val="0"/>
          <w:kern w:val="0"/>
          <w:szCs w:val="32"/>
        </w:rPr>
        <w:t>100%</w:t>
      </w:r>
      <w:r w:rsidRPr="00D50412">
        <w:rPr>
          <w:rFonts w:hint="eastAsia"/>
          <w:snapToGrid w:val="0"/>
          <w:kern w:val="0"/>
          <w:szCs w:val="32"/>
        </w:rPr>
        <w:t>。</w:t>
      </w:r>
    </w:p>
    <w:p w14:paraId="0A5325ED" w14:textId="2058605B" w:rsidR="00EC3D94" w:rsidRPr="00D50412" w:rsidRDefault="00A52BDC" w:rsidP="00AB06C8">
      <w:pPr>
        <w:ind w:firstLine="632"/>
        <w:outlineLvl w:val="3"/>
        <w:rPr>
          <w:snapToGrid w:val="0"/>
          <w:kern w:val="0"/>
          <w:szCs w:val="32"/>
        </w:rPr>
      </w:pPr>
      <w:r w:rsidRPr="00D50412">
        <w:rPr>
          <w:rFonts w:hint="eastAsia"/>
          <w:snapToGrid w:val="0"/>
          <w:kern w:val="0"/>
          <w:szCs w:val="32"/>
        </w:rPr>
        <w:t>（</w:t>
      </w:r>
      <w:r w:rsidRPr="00D50412">
        <w:rPr>
          <w:snapToGrid w:val="0"/>
          <w:kern w:val="0"/>
          <w:szCs w:val="32"/>
        </w:rPr>
        <w:t>2</w:t>
      </w:r>
      <w:r w:rsidRPr="00D50412">
        <w:rPr>
          <w:rFonts w:hint="eastAsia"/>
          <w:snapToGrid w:val="0"/>
          <w:kern w:val="0"/>
          <w:szCs w:val="32"/>
        </w:rPr>
        <w:t>）</w:t>
      </w:r>
      <w:r w:rsidR="00EC3D94" w:rsidRPr="00D50412">
        <w:rPr>
          <w:rFonts w:hint="eastAsia"/>
          <w:snapToGrid w:val="0"/>
          <w:kern w:val="0"/>
          <w:szCs w:val="32"/>
        </w:rPr>
        <w:t>支出规范性</w:t>
      </w:r>
      <w:r w:rsidR="00AB06C8" w:rsidRPr="00D50412">
        <w:rPr>
          <w:rFonts w:hint="eastAsia"/>
          <w:snapToGrid w:val="0"/>
          <w:kern w:val="0"/>
          <w:szCs w:val="32"/>
        </w:rPr>
        <w:t>。</w:t>
      </w:r>
    </w:p>
    <w:p w14:paraId="32E2BB9B" w14:textId="7F0A23B0" w:rsidR="00A52BDC" w:rsidRPr="00D50412" w:rsidRDefault="00422FDB" w:rsidP="00A94D8F">
      <w:pPr>
        <w:ind w:firstLine="632"/>
        <w:rPr>
          <w:snapToGrid w:val="0"/>
          <w:kern w:val="0"/>
          <w:szCs w:val="32"/>
        </w:rPr>
      </w:pPr>
      <w:r w:rsidRPr="00D50412">
        <w:rPr>
          <w:rFonts w:hint="eastAsia"/>
          <w:snapToGrid w:val="0"/>
          <w:kern w:val="0"/>
          <w:szCs w:val="32"/>
        </w:rPr>
        <w:lastRenderedPageBreak/>
        <w:t>该指标包括支出规范性</w:t>
      </w:r>
      <w:r w:rsidRPr="00D50412">
        <w:rPr>
          <w:snapToGrid w:val="0"/>
          <w:kern w:val="0"/>
          <w:szCs w:val="32"/>
        </w:rPr>
        <w:t>1</w:t>
      </w:r>
      <w:r w:rsidRPr="00D50412">
        <w:rPr>
          <w:rFonts w:hint="eastAsia"/>
          <w:snapToGrid w:val="0"/>
          <w:kern w:val="0"/>
          <w:szCs w:val="32"/>
        </w:rPr>
        <w:t>个方面，指标分值</w:t>
      </w:r>
      <w:r w:rsidRPr="00D50412">
        <w:rPr>
          <w:snapToGrid w:val="0"/>
          <w:kern w:val="0"/>
          <w:szCs w:val="32"/>
        </w:rPr>
        <w:t>6</w:t>
      </w:r>
      <w:r w:rsidRPr="00D50412">
        <w:rPr>
          <w:rFonts w:hint="eastAsia"/>
          <w:snapToGrid w:val="0"/>
          <w:kern w:val="0"/>
          <w:szCs w:val="32"/>
        </w:rPr>
        <w:t>分</w:t>
      </w:r>
      <w:r w:rsidRPr="00D50412">
        <w:rPr>
          <w:rFonts w:hint="eastAsia"/>
        </w:rPr>
        <w:t>，评价得分</w:t>
      </w:r>
      <w:r w:rsidR="00FF70FC" w:rsidRPr="00D50412">
        <w:t>6</w:t>
      </w:r>
      <w:r w:rsidRPr="00D50412">
        <w:rPr>
          <w:rFonts w:hint="eastAsia"/>
        </w:rPr>
        <w:t>分，</w:t>
      </w:r>
      <w:r w:rsidR="00F74207" w:rsidRPr="00D50412">
        <w:rPr>
          <w:rFonts w:hint="eastAsia"/>
        </w:rPr>
        <w:t>评价得分率</w:t>
      </w:r>
      <w:r w:rsidR="00FC3D7F" w:rsidRPr="00D50412">
        <w:rPr>
          <w:rFonts w:hint="eastAsia"/>
        </w:rPr>
        <w:t>为</w:t>
      </w:r>
      <w:r w:rsidR="00FF70FC" w:rsidRPr="00D50412">
        <w:t>100</w:t>
      </w:r>
      <w:r w:rsidRPr="00D50412">
        <w:t>%</w:t>
      </w:r>
      <w:r w:rsidRPr="00D50412">
        <w:rPr>
          <w:rFonts w:hint="eastAsia"/>
        </w:rPr>
        <w:t>。</w:t>
      </w:r>
    </w:p>
    <w:p w14:paraId="20E73051" w14:textId="762C662A" w:rsidR="00F51534" w:rsidRPr="00D50412" w:rsidRDefault="00F51534" w:rsidP="00AB06C8">
      <w:pPr>
        <w:ind w:firstLine="632"/>
        <w:rPr>
          <w:snapToGrid w:val="0"/>
          <w:kern w:val="0"/>
          <w:szCs w:val="32"/>
        </w:rPr>
      </w:pPr>
      <w:r w:rsidRPr="00D50412">
        <w:rPr>
          <w:rFonts w:ascii="宋体" w:eastAsia="宋体" w:hAnsi="宋体" w:cs="宋体" w:hint="eastAsia"/>
          <w:snapToGrid w:val="0"/>
          <w:kern w:val="0"/>
          <w:szCs w:val="32"/>
        </w:rPr>
        <w:t>①</w:t>
      </w:r>
      <w:r w:rsidR="00422FDB" w:rsidRPr="00D50412">
        <w:rPr>
          <w:rFonts w:hint="eastAsia"/>
          <w:snapToGrid w:val="0"/>
          <w:kern w:val="0"/>
          <w:szCs w:val="32"/>
        </w:rPr>
        <w:t>支出规范性</w:t>
      </w:r>
      <w:r w:rsidR="00AB06C8" w:rsidRPr="00D50412">
        <w:rPr>
          <w:rFonts w:hint="eastAsia"/>
          <w:snapToGrid w:val="0"/>
          <w:kern w:val="0"/>
          <w:szCs w:val="32"/>
        </w:rPr>
        <w:t>。</w:t>
      </w:r>
    </w:p>
    <w:p w14:paraId="7AA272E9" w14:textId="7E10A830" w:rsidR="00F51534" w:rsidRPr="00D50412" w:rsidRDefault="001A6834" w:rsidP="00A94D8F">
      <w:pPr>
        <w:ind w:firstLine="632"/>
        <w:rPr>
          <w:snapToGrid w:val="0"/>
          <w:kern w:val="0"/>
          <w:szCs w:val="32"/>
        </w:rPr>
      </w:pPr>
      <w:r w:rsidRPr="00D50412">
        <w:rPr>
          <w:rFonts w:hint="eastAsia"/>
          <w:snapToGrid w:val="0"/>
          <w:kern w:val="0"/>
          <w:szCs w:val="32"/>
        </w:rPr>
        <w:t>指标分值</w:t>
      </w:r>
      <w:r w:rsidRPr="00D50412">
        <w:rPr>
          <w:snapToGrid w:val="0"/>
          <w:kern w:val="0"/>
          <w:szCs w:val="32"/>
        </w:rPr>
        <w:t>6</w:t>
      </w:r>
      <w:r w:rsidRPr="00D50412">
        <w:rPr>
          <w:rFonts w:hint="eastAsia"/>
          <w:snapToGrid w:val="0"/>
          <w:kern w:val="0"/>
          <w:szCs w:val="32"/>
        </w:rPr>
        <w:t>分，评价得分</w:t>
      </w:r>
      <w:r w:rsidR="00FF70FC" w:rsidRPr="00D50412">
        <w:rPr>
          <w:snapToGrid w:val="0"/>
          <w:kern w:val="0"/>
          <w:szCs w:val="32"/>
        </w:rPr>
        <w:t>6</w:t>
      </w:r>
      <w:r w:rsidRPr="00D50412">
        <w:rPr>
          <w:rFonts w:hint="eastAsia"/>
          <w:snapToGrid w:val="0"/>
          <w:kern w:val="0"/>
          <w:szCs w:val="32"/>
        </w:rPr>
        <w:t>分，</w:t>
      </w:r>
      <w:r w:rsidR="00F74207" w:rsidRPr="00D50412">
        <w:rPr>
          <w:rFonts w:hint="eastAsia"/>
          <w:snapToGrid w:val="0"/>
          <w:kern w:val="0"/>
          <w:szCs w:val="32"/>
        </w:rPr>
        <w:t>评价得分率</w:t>
      </w:r>
      <w:r w:rsidR="00FC3D7F" w:rsidRPr="00D50412">
        <w:rPr>
          <w:rFonts w:hint="eastAsia"/>
          <w:snapToGrid w:val="0"/>
          <w:kern w:val="0"/>
          <w:szCs w:val="32"/>
        </w:rPr>
        <w:t>为</w:t>
      </w:r>
      <w:r w:rsidR="00FF70FC" w:rsidRPr="00D50412">
        <w:rPr>
          <w:snapToGrid w:val="0"/>
          <w:kern w:val="0"/>
          <w:szCs w:val="32"/>
        </w:rPr>
        <w:t>100</w:t>
      </w:r>
      <w:r w:rsidRPr="00D50412">
        <w:rPr>
          <w:snapToGrid w:val="0"/>
          <w:kern w:val="0"/>
          <w:szCs w:val="32"/>
        </w:rPr>
        <w:t>%</w:t>
      </w:r>
      <w:r w:rsidRPr="00D50412">
        <w:rPr>
          <w:rFonts w:hint="eastAsia"/>
          <w:snapToGrid w:val="0"/>
          <w:kern w:val="0"/>
          <w:szCs w:val="32"/>
        </w:rPr>
        <w:t>。</w:t>
      </w:r>
    </w:p>
    <w:p w14:paraId="3F44003A" w14:textId="451D0850" w:rsidR="00D27226" w:rsidRPr="00D50412" w:rsidRDefault="00FF70FC" w:rsidP="00A94D8F">
      <w:pPr>
        <w:ind w:firstLine="632"/>
        <w:rPr>
          <w:snapToGrid w:val="0"/>
          <w:kern w:val="0"/>
          <w:szCs w:val="32"/>
        </w:rPr>
      </w:pPr>
      <w:r w:rsidRPr="00D50412">
        <w:rPr>
          <w:rFonts w:hint="eastAsia"/>
        </w:rPr>
        <w:t>根据《广州市增城区财政局转发广州市财政局关于提前下达</w:t>
      </w:r>
      <w:r w:rsidRPr="00D50412">
        <w:t>2023</w:t>
      </w:r>
      <w:r w:rsidRPr="00D50412">
        <w:rPr>
          <w:rFonts w:hint="eastAsia"/>
        </w:rPr>
        <w:t>年市教育局部门转移支付预算的通知》（增财〔</w:t>
      </w:r>
      <w:r w:rsidRPr="00D50412">
        <w:t>2022</w:t>
      </w:r>
      <w:r w:rsidRPr="00D50412">
        <w:rPr>
          <w:rFonts w:hint="eastAsia"/>
        </w:rPr>
        <w:t>〕</w:t>
      </w:r>
      <w:r w:rsidRPr="00D50412">
        <w:t>850</w:t>
      </w:r>
      <w:r w:rsidRPr="00D50412">
        <w:rPr>
          <w:rFonts w:hint="eastAsia"/>
        </w:rPr>
        <w:t>号）、《预算执行情况表》《项目资金使用明细账》等相关材料，</w:t>
      </w:r>
      <w:r w:rsidRPr="00D50412">
        <w:t>2023</w:t>
      </w:r>
      <w:r w:rsidRPr="00D50412">
        <w:rPr>
          <w:rFonts w:hint="eastAsia"/>
        </w:rPr>
        <w:t>年增城区教育局二次分配增城区滨江小学建设项目（一期）预算</w:t>
      </w:r>
      <w:r w:rsidRPr="00D50412">
        <w:t>500</w:t>
      </w:r>
      <w:r w:rsidRPr="00D50412">
        <w:rPr>
          <w:rFonts w:hint="eastAsia"/>
        </w:rPr>
        <w:t>万元，截至</w:t>
      </w:r>
      <w:r w:rsidRPr="00D50412">
        <w:t>2023</w:t>
      </w:r>
      <w:r w:rsidRPr="00D50412">
        <w:rPr>
          <w:rFonts w:hint="eastAsia"/>
        </w:rPr>
        <w:t>年</w:t>
      </w:r>
      <w:r w:rsidRPr="00D50412">
        <w:t>12</w:t>
      </w:r>
      <w:r w:rsidRPr="00D50412">
        <w:rPr>
          <w:rFonts w:hint="eastAsia"/>
        </w:rPr>
        <w:t>月</w:t>
      </w:r>
      <w:r w:rsidRPr="00D50412">
        <w:t>31</w:t>
      </w:r>
      <w:r w:rsidRPr="00D50412">
        <w:rPr>
          <w:rFonts w:hint="eastAsia"/>
        </w:rPr>
        <w:t>日，项目实际支出支出金额为</w:t>
      </w:r>
      <w:r w:rsidRPr="00D50412">
        <w:t>501.45</w:t>
      </w:r>
      <w:r w:rsidRPr="00D50412">
        <w:rPr>
          <w:rFonts w:hint="eastAsia"/>
        </w:rPr>
        <w:t>万元，其中区教育局二次分配资金</w:t>
      </w:r>
      <w:r w:rsidRPr="00D50412">
        <w:t>500</w:t>
      </w:r>
      <w:r w:rsidRPr="00D50412">
        <w:rPr>
          <w:rFonts w:hint="eastAsia"/>
        </w:rPr>
        <w:t>万元，</w:t>
      </w:r>
      <w:r w:rsidR="003E4976" w:rsidRPr="00D50412">
        <w:rPr>
          <w:rFonts w:hint="eastAsia"/>
          <w:snapToGrid w:val="0"/>
          <w:kern w:val="0"/>
          <w:szCs w:val="32"/>
        </w:rPr>
        <w:t>荔城街</w:t>
      </w:r>
      <w:r w:rsidRPr="00D50412">
        <w:rPr>
          <w:rFonts w:hint="eastAsia"/>
        </w:rPr>
        <w:t>自有资金</w:t>
      </w:r>
      <w:r w:rsidRPr="00D50412">
        <w:t>1.45</w:t>
      </w:r>
      <w:r w:rsidRPr="00D50412">
        <w:rPr>
          <w:rFonts w:hint="eastAsia"/>
        </w:rPr>
        <w:t>万元，现场核查财务记账凭证等有关材料，资金支出基本按照有关规定执行，按照项目实际情况安排资金支出，会计核算较规范。</w:t>
      </w:r>
    </w:p>
    <w:p w14:paraId="2EC97F86" w14:textId="797549B6" w:rsidR="00EC3D94" w:rsidRPr="00D50412" w:rsidRDefault="00A52BDC" w:rsidP="00AB06C8">
      <w:pPr>
        <w:ind w:firstLine="632"/>
        <w:outlineLvl w:val="3"/>
        <w:rPr>
          <w:snapToGrid w:val="0"/>
          <w:kern w:val="0"/>
          <w:szCs w:val="32"/>
        </w:rPr>
      </w:pPr>
      <w:r w:rsidRPr="00D50412">
        <w:rPr>
          <w:rFonts w:hint="eastAsia"/>
          <w:snapToGrid w:val="0"/>
          <w:kern w:val="0"/>
          <w:szCs w:val="32"/>
        </w:rPr>
        <w:t>（</w:t>
      </w:r>
      <w:r w:rsidRPr="00D50412">
        <w:rPr>
          <w:snapToGrid w:val="0"/>
          <w:kern w:val="0"/>
          <w:szCs w:val="32"/>
        </w:rPr>
        <w:t>3</w:t>
      </w:r>
      <w:r w:rsidRPr="00D50412">
        <w:rPr>
          <w:rFonts w:hint="eastAsia"/>
          <w:snapToGrid w:val="0"/>
          <w:kern w:val="0"/>
          <w:szCs w:val="32"/>
        </w:rPr>
        <w:t>）</w:t>
      </w:r>
      <w:r w:rsidR="00EC3D94" w:rsidRPr="00D50412">
        <w:rPr>
          <w:rFonts w:hint="eastAsia"/>
          <w:snapToGrid w:val="0"/>
          <w:kern w:val="0"/>
          <w:szCs w:val="32"/>
        </w:rPr>
        <w:t>实施程序</w:t>
      </w:r>
      <w:r w:rsidR="00AB06C8" w:rsidRPr="00D50412">
        <w:rPr>
          <w:rFonts w:hint="eastAsia"/>
          <w:snapToGrid w:val="0"/>
          <w:kern w:val="0"/>
          <w:szCs w:val="32"/>
        </w:rPr>
        <w:t>。</w:t>
      </w:r>
    </w:p>
    <w:p w14:paraId="032DF1FA" w14:textId="39B226B5" w:rsidR="00A52BDC" w:rsidRPr="00D50412" w:rsidRDefault="00422FDB" w:rsidP="00A94D8F">
      <w:pPr>
        <w:ind w:firstLine="632"/>
        <w:rPr>
          <w:snapToGrid w:val="0"/>
          <w:kern w:val="0"/>
          <w:szCs w:val="32"/>
        </w:rPr>
      </w:pPr>
      <w:r w:rsidRPr="00D50412">
        <w:rPr>
          <w:rFonts w:hint="eastAsia"/>
          <w:snapToGrid w:val="0"/>
          <w:kern w:val="0"/>
          <w:szCs w:val="32"/>
        </w:rPr>
        <w:t>该指标包括程序规范性</w:t>
      </w:r>
      <w:r w:rsidRPr="00D50412">
        <w:rPr>
          <w:snapToGrid w:val="0"/>
          <w:kern w:val="0"/>
          <w:szCs w:val="32"/>
        </w:rPr>
        <w:t>1</w:t>
      </w:r>
      <w:r w:rsidRPr="00D50412">
        <w:rPr>
          <w:rFonts w:hint="eastAsia"/>
          <w:snapToGrid w:val="0"/>
          <w:kern w:val="0"/>
          <w:szCs w:val="32"/>
        </w:rPr>
        <w:t>个方面，指标分值</w:t>
      </w:r>
      <w:r w:rsidRPr="00D50412">
        <w:rPr>
          <w:snapToGrid w:val="0"/>
          <w:kern w:val="0"/>
          <w:szCs w:val="32"/>
        </w:rPr>
        <w:t>4</w:t>
      </w:r>
      <w:r w:rsidRPr="00D50412">
        <w:rPr>
          <w:rFonts w:hint="eastAsia"/>
          <w:snapToGrid w:val="0"/>
          <w:kern w:val="0"/>
          <w:szCs w:val="32"/>
        </w:rPr>
        <w:t>分</w:t>
      </w:r>
      <w:r w:rsidRPr="00D50412">
        <w:rPr>
          <w:rFonts w:hint="eastAsia"/>
        </w:rPr>
        <w:t>，评价得分</w:t>
      </w:r>
      <w:r w:rsidR="00FF70FC" w:rsidRPr="00D50412">
        <w:t>2</w:t>
      </w:r>
      <w:r w:rsidRPr="00D50412">
        <w:rPr>
          <w:rFonts w:hint="eastAsia"/>
        </w:rPr>
        <w:t>分，</w:t>
      </w:r>
      <w:r w:rsidR="00F74207" w:rsidRPr="00D50412">
        <w:rPr>
          <w:rFonts w:hint="eastAsia"/>
        </w:rPr>
        <w:t>评价得分率</w:t>
      </w:r>
      <w:r w:rsidR="00FC3D7F" w:rsidRPr="00D50412">
        <w:rPr>
          <w:rFonts w:hint="eastAsia"/>
        </w:rPr>
        <w:t>为</w:t>
      </w:r>
      <w:r w:rsidR="00FF70FC" w:rsidRPr="00D50412">
        <w:t>5</w:t>
      </w:r>
      <w:r w:rsidR="001859EF" w:rsidRPr="00D50412">
        <w:t>0</w:t>
      </w:r>
      <w:r w:rsidRPr="00D50412">
        <w:t>%</w:t>
      </w:r>
      <w:r w:rsidRPr="00D50412">
        <w:rPr>
          <w:rFonts w:hint="eastAsia"/>
        </w:rPr>
        <w:t>。</w:t>
      </w:r>
    </w:p>
    <w:p w14:paraId="222F64A6" w14:textId="2399D656" w:rsidR="00044F91" w:rsidRPr="00D50412" w:rsidRDefault="00044F91" w:rsidP="00AB06C8">
      <w:pPr>
        <w:ind w:firstLine="632"/>
        <w:rPr>
          <w:snapToGrid w:val="0"/>
          <w:kern w:val="0"/>
          <w:szCs w:val="32"/>
        </w:rPr>
      </w:pPr>
      <w:r w:rsidRPr="00D50412">
        <w:rPr>
          <w:rFonts w:ascii="宋体" w:eastAsia="宋体" w:hAnsi="宋体" w:cs="宋体" w:hint="eastAsia"/>
          <w:snapToGrid w:val="0"/>
          <w:kern w:val="0"/>
          <w:szCs w:val="32"/>
        </w:rPr>
        <w:t>①</w:t>
      </w:r>
      <w:r w:rsidR="00422FDB" w:rsidRPr="00D50412">
        <w:rPr>
          <w:rFonts w:hint="eastAsia"/>
          <w:snapToGrid w:val="0"/>
          <w:kern w:val="0"/>
          <w:szCs w:val="32"/>
        </w:rPr>
        <w:t>程序规范性</w:t>
      </w:r>
      <w:r w:rsidR="00AB06C8" w:rsidRPr="00D50412">
        <w:rPr>
          <w:rFonts w:hint="eastAsia"/>
          <w:snapToGrid w:val="0"/>
          <w:kern w:val="0"/>
          <w:szCs w:val="32"/>
        </w:rPr>
        <w:t>。</w:t>
      </w:r>
    </w:p>
    <w:p w14:paraId="06C833E3" w14:textId="7C6E816F" w:rsidR="00044F91" w:rsidRPr="00D50412" w:rsidRDefault="001859EF" w:rsidP="00A94D8F">
      <w:pPr>
        <w:ind w:firstLine="632"/>
        <w:rPr>
          <w:snapToGrid w:val="0"/>
          <w:kern w:val="0"/>
          <w:szCs w:val="32"/>
        </w:rPr>
      </w:pPr>
      <w:r w:rsidRPr="00D50412">
        <w:rPr>
          <w:rFonts w:hint="eastAsia"/>
          <w:snapToGrid w:val="0"/>
          <w:kern w:val="0"/>
          <w:szCs w:val="32"/>
        </w:rPr>
        <w:t>指标分值</w:t>
      </w:r>
      <w:r w:rsidRPr="00D50412">
        <w:rPr>
          <w:snapToGrid w:val="0"/>
          <w:kern w:val="0"/>
          <w:szCs w:val="32"/>
        </w:rPr>
        <w:t>4</w:t>
      </w:r>
      <w:r w:rsidRPr="00D50412">
        <w:rPr>
          <w:rFonts w:hint="eastAsia"/>
          <w:snapToGrid w:val="0"/>
          <w:kern w:val="0"/>
          <w:szCs w:val="32"/>
        </w:rPr>
        <w:t>分，评价得分</w:t>
      </w:r>
      <w:r w:rsidR="00FF70FC" w:rsidRPr="00D50412">
        <w:rPr>
          <w:snapToGrid w:val="0"/>
          <w:kern w:val="0"/>
          <w:szCs w:val="32"/>
        </w:rPr>
        <w:t>2</w:t>
      </w:r>
      <w:r w:rsidRPr="00D50412">
        <w:rPr>
          <w:rFonts w:hint="eastAsia"/>
          <w:snapToGrid w:val="0"/>
          <w:kern w:val="0"/>
          <w:szCs w:val="32"/>
        </w:rPr>
        <w:t>分，</w:t>
      </w:r>
      <w:r w:rsidR="00F74207" w:rsidRPr="00D50412">
        <w:rPr>
          <w:rFonts w:hint="eastAsia"/>
          <w:snapToGrid w:val="0"/>
          <w:kern w:val="0"/>
          <w:szCs w:val="32"/>
        </w:rPr>
        <w:t>评价得分率</w:t>
      </w:r>
      <w:r w:rsidR="00FC3D7F" w:rsidRPr="00D50412">
        <w:rPr>
          <w:rFonts w:hint="eastAsia"/>
          <w:snapToGrid w:val="0"/>
          <w:kern w:val="0"/>
          <w:szCs w:val="32"/>
        </w:rPr>
        <w:t>为</w:t>
      </w:r>
      <w:r w:rsidR="00FF70FC" w:rsidRPr="00D50412">
        <w:rPr>
          <w:snapToGrid w:val="0"/>
          <w:kern w:val="0"/>
          <w:szCs w:val="32"/>
        </w:rPr>
        <w:t>5</w:t>
      </w:r>
      <w:r w:rsidRPr="00D50412">
        <w:rPr>
          <w:snapToGrid w:val="0"/>
          <w:kern w:val="0"/>
          <w:szCs w:val="32"/>
        </w:rPr>
        <w:t>0%</w:t>
      </w:r>
      <w:r w:rsidRPr="00D50412">
        <w:rPr>
          <w:rFonts w:hint="eastAsia"/>
          <w:snapToGrid w:val="0"/>
          <w:kern w:val="0"/>
          <w:szCs w:val="32"/>
        </w:rPr>
        <w:t>。</w:t>
      </w:r>
    </w:p>
    <w:p w14:paraId="14A8C370" w14:textId="489937F9" w:rsidR="00422FDB" w:rsidRPr="00D50412" w:rsidRDefault="00FF70FC" w:rsidP="00A94D8F">
      <w:pPr>
        <w:ind w:firstLine="632"/>
        <w:rPr>
          <w:snapToGrid w:val="0"/>
          <w:kern w:val="0"/>
          <w:szCs w:val="32"/>
        </w:rPr>
      </w:pPr>
      <w:r w:rsidRPr="00D50412">
        <w:rPr>
          <w:rFonts w:hint="eastAsia"/>
        </w:rPr>
        <w:t>根据《广州市增城区发展和改革局关于增城区滨江小学建设项目可行性研究报告的批复》（穗增发改投〔</w:t>
      </w:r>
      <w:r w:rsidRPr="00D50412">
        <w:t>2020</w:t>
      </w:r>
      <w:r w:rsidRPr="00D50412">
        <w:rPr>
          <w:rFonts w:hint="eastAsia"/>
        </w:rPr>
        <w:t>〕</w:t>
      </w:r>
      <w:r w:rsidRPr="00D50412">
        <w:t>119</w:t>
      </w:r>
      <w:r w:rsidRPr="00D50412">
        <w:rPr>
          <w:rFonts w:hint="eastAsia"/>
        </w:rPr>
        <w:t>号）、《工期延期申请表》等有关材料，荔城街按照规定流程报送《增城区滨江小学建设项目可行性研究报告》，按照区发展和改革局批复意</w:t>
      </w:r>
      <w:r w:rsidRPr="00D50412">
        <w:rPr>
          <w:rFonts w:hint="eastAsia"/>
        </w:rPr>
        <w:lastRenderedPageBreak/>
        <w:t>见推进项目实施，项目实施过程中按规定落实政府采购规定通过公开招标、询价等方式确定供应商，但项目实施程序部分阶段规范性有待提升</w:t>
      </w:r>
      <w:r w:rsidR="00B03572" w:rsidRPr="00D50412">
        <w:rPr>
          <w:rFonts w:hint="eastAsia"/>
        </w:rPr>
        <w:t>：</w:t>
      </w:r>
      <w:r w:rsidRPr="00D50412">
        <w:rPr>
          <w:rFonts w:hint="eastAsia"/>
          <w:b/>
        </w:rPr>
        <w:t>一是</w:t>
      </w:r>
      <w:r w:rsidRPr="00D50412">
        <w:rPr>
          <w:rFonts w:hint="eastAsia"/>
        </w:rPr>
        <w:t>项目实施过程中对于工程变更未能按照规定落实工程变更手续，工程变更报批材料没有同步附上与工程变更关联的</w:t>
      </w:r>
      <w:r w:rsidR="004918A3" w:rsidRPr="004918A3">
        <w:rPr>
          <w:rFonts w:hint="eastAsia"/>
        </w:rPr>
        <w:t>《变更工程预算申报审批表》等工程造价变更</w:t>
      </w:r>
      <w:r w:rsidRPr="00D50412">
        <w:rPr>
          <w:rFonts w:hint="eastAsia"/>
        </w:rPr>
        <w:t>相关材料。</w:t>
      </w:r>
      <w:r w:rsidRPr="00D50412">
        <w:rPr>
          <w:rFonts w:hint="eastAsia"/>
          <w:b/>
        </w:rPr>
        <w:t>二是</w:t>
      </w:r>
      <w:r w:rsidRPr="00D50412">
        <w:rPr>
          <w:rFonts w:hint="eastAsia"/>
        </w:rPr>
        <w:t>未能根据项目实际情况办理工期延期申请审批手续，项目竣工验收时间为</w:t>
      </w:r>
      <w:r w:rsidRPr="00D50412">
        <w:t>2023</w:t>
      </w:r>
      <w:r w:rsidRPr="00D50412">
        <w:rPr>
          <w:rFonts w:hint="eastAsia"/>
        </w:rPr>
        <w:t>年</w:t>
      </w:r>
      <w:r w:rsidRPr="00D50412">
        <w:t>4</w:t>
      </w:r>
      <w:r w:rsidRPr="00D50412">
        <w:rPr>
          <w:rFonts w:hint="eastAsia"/>
        </w:rPr>
        <w:t>月，</w:t>
      </w:r>
      <w:r w:rsidR="00242631">
        <w:rPr>
          <w:rFonts w:hint="eastAsia"/>
        </w:rPr>
        <w:t>项目实施过程中未能根据项目实际建设情况履行工程变更手续，</w:t>
      </w:r>
      <w:r w:rsidR="00851A28">
        <w:rPr>
          <w:rFonts w:hint="eastAsia"/>
        </w:rPr>
        <w:t>在申请</w:t>
      </w:r>
      <w:r w:rsidR="00BE7FE8">
        <w:rPr>
          <w:rFonts w:hint="eastAsia"/>
        </w:rPr>
        <w:t>结算阶段补充</w:t>
      </w:r>
      <w:r w:rsidR="00851A28">
        <w:rPr>
          <w:rFonts w:hint="eastAsia"/>
        </w:rPr>
        <w:t>履行延期审批手续，</w:t>
      </w:r>
      <w:r w:rsidRPr="00D50412">
        <w:rPr>
          <w:rFonts w:hint="eastAsia"/>
        </w:rPr>
        <w:t>《工期延期申请表》审批时间为</w:t>
      </w:r>
      <w:r w:rsidRPr="00D50412">
        <w:t>2023</w:t>
      </w:r>
      <w:r w:rsidRPr="00D50412">
        <w:rPr>
          <w:rFonts w:hint="eastAsia"/>
        </w:rPr>
        <w:t>年</w:t>
      </w:r>
      <w:r w:rsidRPr="00D50412">
        <w:t>9</w:t>
      </w:r>
      <w:r w:rsidRPr="00D50412">
        <w:rPr>
          <w:rFonts w:hint="eastAsia"/>
        </w:rPr>
        <w:t>月。</w:t>
      </w:r>
      <w:r w:rsidRPr="00D50412">
        <w:rPr>
          <w:rFonts w:hint="eastAsia"/>
          <w:b/>
        </w:rPr>
        <w:t>三是</w:t>
      </w:r>
      <w:r w:rsidRPr="00D50412">
        <w:rPr>
          <w:rFonts w:hint="eastAsia"/>
        </w:rPr>
        <w:t>根据现场核查沟通情况，荔城街反馈尚有补充协议未签订。</w:t>
      </w:r>
      <w:r w:rsidRPr="00D50412">
        <w:rPr>
          <w:rFonts w:hint="eastAsia"/>
          <w:b/>
        </w:rPr>
        <w:t>四是</w:t>
      </w:r>
      <w:r w:rsidRPr="00D50412">
        <w:rPr>
          <w:rFonts w:hint="eastAsia"/>
        </w:rPr>
        <w:t>《可行性研究报告修编说明》明确项目地下停车库的电动汽车充电设施全部预留安装充电设施接口，将地下室以及两期人防面积安排在一期工程一次性建设，并相应调整项目建设内容及规模、项目投资估算等内容，现场核查人防工程、充电设施接口暂未落实建设，荔城街反馈充电设施接口</w:t>
      </w:r>
      <w:r w:rsidR="00CE2C7D" w:rsidRPr="00D50412">
        <w:rPr>
          <w:rFonts w:hint="eastAsia"/>
        </w:rPr>
        <w:t>未</w:t>
      </w:r>
      <w:r w:rsidRPr="00D50412">
        <w:rPr>
          <w:rFonts w:hint="eastAsia"/>
        </w:rPr>
        <w:t>建设原因是项目施工图设计造价与立项偏差较大，优先考虑学校基本使用功能设计及配电房预留供电容量</w:t>
      </w:r>
      <w:r w:rsidR="004A1416">
        <w:rPr>
          <w:rFonts w:hint="eastAsia"/>
        </w:rPr>
        <w:t>；</w:t>
      </w:r>
      <w:r w:rsidR="00DC7E21">
        <w:rPr>
          <w:rFonts w:hint="eastAsia"/>
        </w:rPr>
        <w:t>前期已报送</w:t>
      </w:r>
      <w:r w:rsidR="00DC7E21" w:rsidRPr="00DC7E21">
        <w:rPr>
          <w:rFonts w:hint="eastAsia"/>
        </w:rPr>
        <w:t>《关于申请调整增城区滨江小学建设项目可行性研究报告的请示》</w:t>
      </w:r>
      <w:r w:rsidR="00DC7E21">
        <w:rPr>
          <w:rFonts w:hint="eastAsia"/>
        </w:rPr>
        <w:t>至</w:t>
      </w:r>
      <w:r w:rsidR="00E329DE">
        <w:rPr>
          <w:rFonts w:hint="eastAsia"/>
        </w:rPr>
        <w:t>增城</w:t>
      </w:r>
      <w:r w:rsidR="00DC7E21">
        <w:rPr>
          <w:rFonts w:hint="eastAsia"/>
        </w:rPr>
        <w:t>区教育局申请调整项目建设计划，其中包括人防工程调整内容</w:t>
      </w:r>
      <w:r w:rsidRPr="00D50412">
        <w:rPr>
          <w:rFonts w:hint="eastAsia"/>
        </w:rPr>
        <w:t>。</w:t>
      </w:r>
    </w:p>
    <w:p w14:paraId="295E5B56" w14:textId="77DD0C43" w:rsidR="005B5E1A" w:rsidRPr="00D50412" w:rsidRDefault="00A52BDC" w:rsidP="00AB06C8">
      <w:pPr>
        <w:ind w:firstLine="632"/>
        <w:outlineLvl w:val="3"/>
        <w:rPr>
          <w:snapToGrid w:val="0"/>
          <w:kern w:val="0"/>
          <w:szCs w:val="32"/>
        </w:rPr>
      </w:pPr>
      <w:r w:rsidRPr="00D50412">
        <w:rPr>
          <w:rFonts w:hint="eastAsia"/>
          <w:snapToGrid w:val="0"/>
          <w:kern w:val="0"/>
          <w:szCs w:val="32"/>
        </w:rPr>
        <w:t>（</w:t>
      </w:r>
      <w:r w:rsidRPr="00D50412">
        <w:rPr>
          <w:snapToGrid w:val="0"/>
          <w:kern w:val="0"/>
          <w:szCs w:val="32"/>
        </w:rPr>
        <w:t>4</w:t>
      </w:r>
      <w:r w:rsidRPr="00D50412">
        <w:rPr>
          <w:rFonts w:hint="eastAsia"/>
          <w:snapToGrid w:val="0"/>
          <w:kern w:val="0"/>
          <w:szCs w:val="32"/>
        </w:rPr>
        <w:t>）</w:t>
      </w:r>
      <w:r w:rsidR="00EC3D94" w:rsidRPr="00D50412">
        <w:rPr>
          <w:rFonts w:hint="eastAsia"/>
          <w:snapToGrid w:val="0"/>
          <w:kern w:val="0"/>
          <w:szCs w:val="32"/>
        </w:rPr>
        <w:t>管理情况</w:t>
      </w:r>
      <w:r w:rsidR="00AB06C8" w:rsidRPr="00D50412">
        <w:rPr>
          <w:rFonts w:hint="eastAsia"/>
          <w:snapToGrid w:val="0"/>
          <w:kern w:val="0"/>
          <w:szCs w:val="32"/>
        </w:rPr>
        <w:t>。</w:t>
      </w:r>
    </w:p>
    <w:p w14:paraId="23E2ACD7" w14:textId="697D332F" w:rsidR="00A52BDC" w:rsidRPr="00D50412" w:rsidRDefault="00422FDB" w:rsidP="00A94D8F">
      <w:pPr>
        <w:ind w:firstLine="632"/>
        <w:rPr>
          <w:snapToGrid w:val="0"/>
          <w:kern w:val="0"/>
          <w:szCs w:val="32"/>
        </w:rPr>
      </w:pPr>
      <w:r w:rsidRPr="00D50412">
        <w:rPr>
          <w:rFonts w:hint="eastAsia"/>
          <w:snapToGrid w:val="0"/>
          <w:kern w:val="0"/>
          <w:szCs w:val="32"/>
        </w:rPr>
        <w:t>该指标包括监管有效性</w:t>
      </w:r>
      <w:r w:rsidRPr="00D50412">
        <w:rPr>
          <w:snapToGrid w:val="0"/>
          <w:kern w:val="0"/>
          <w:szCs w:val="32"/>
        </w:rPr>
        <w:t>1</w:t>
      </w:r>
      <w:r w:rsidRPr="00D50412">
        <w:rPr>
          <w:rFonts w:hint="eastAsia"/>
          <w:snapToGrid w:val="0"/>
          <w:kern w:val="0"/>
          <w:szCs w:val="32"/>
        </w:rPr>
        <w:t>个方面，指标分值</w:t>
      </w:r>
      <w:r w:rsidRPr="00D50412">
        <w:rPr>
          <w:snapToGrid w:val="0"/>
          <w:kern w:val="0"/>
          <w:szCs w:val="32"/>
        </w:rPr>
        <w:t>4</w:t>
      </w:r>
      <w:r w:rsidRPr="00D50412">
        <w:rPr>
          <w:rFonts w:hint="eastAsia"/>
          <w:snapToGrid w:val="0"/>
          <w:kern w:val="0"/>
          <w:szCs w:val="32"/>
        </w:rPr>
        <w:t>分</w:t>
      </w:r>
      <w:r w:rsidRPr="00D50412">
        <w:rPr>
          <w:rFonts w:hint="eastAsia"/>
        </w:rPr>
        <w:t>，评价得分</w:t>
      </w:r>
      <w:r w:rsidR="00537243" w:rsidRPr="00D50412">
        <w:t>2</w:t>
      </w:r>
      <w:r w:rsidRPr="00D50412">
        <w:rPr>
          <w:rFonts w:hint="eastAsia"/>
        </w:rPr>
        <w:t>分，</w:t>
      </w:r>
      <w:r w:rsidR="00F74207" w:rsidRPr="00D50412">
        <w:rPr>
          <w:rFonts w:hint="eastAsia"/>
        </w:rPr>
        <w:t>评价得分率</w:t>
      </w:r>
      <w:r w:rsidR="00FC3D7F" w:rsidRPr="00D50412">
        <w:rPr>
          <w:rFonts w:hint="eastAsia"/>
        </w:rPr>
        <w:t>为</w:t>
      </w:r>
      <w:r w:rsidR="00537243" w:rsidRPr="00D50412">
        <w:t>5</w:t>
      </w:r>
      <w:r w:rsidR="000F0102" w:rsidRPr="00D50412">
        <w:t>0</w:t>
      </w:r>
      <w:r w:rsidRPr="00D50412">
        <w:t>%</w:t>
      </w:r>
      <w:r w:rsidRPr="00D50412">
        <w:rPr>
          <w:rFonts w:hint="eastAsia"/>
        </w:rPr>
        <w:t>。</w:t>
      </w:r>
    </w:p>
    <w:p w14:paraId="735502A7" w14:textId="5FC06773" w:rsidR="00044F91" w:rsidRPr="00D50412" w:rsidRDefault="00044F91" w:rsidP="00AB06C8">
      <w:pPr>
        <w:ind w:firstLine="632"/>
        <w:rPr>
          <w:snapToGrid w:val="0"/>
          <w:kern w:val="0"/>
          <w:szCs w:val="32"/>
        </w:rPr>
      </w:pPr>
      <w:r w:rsidRPr="00D50412">
        <w:rPr>
          <w:rFonts w:ascii="宋体" w:eastAsia="宋体" w:hAnsi="宋体" w:cs="宋体" w:hint="eastAsia"/>
          <w:snapToGrid w:val="0"/>
          <w:kern w:val="0"/>
          <w:szCs w:val="32"/>
        </w:rPr>
        <w:lastRenderedPageBreak/>
        <w:t>①</w:t>
      </w:r>
      <w:r w:rsidR="00422FDB" w:rsidRPr="00D50412">
        <w:rPr>
          <w:rFonts w:hint="eastAsia"/>
          <w:snapToGrid w:val="0"/>
          <w:kern w:val="0"/>
          <w:szCs w:val="32"/>
        </w:rPr>
        <w:t>监管有效性</w:t>
      </w:r>
      <w:r w:rsidR="00AB06C8" w:rsidRPr="00D50412">
        <w:rPr>
          <w:rFonts w:hint="eastAsia"/>
          <w:snapToGrid w:val="0"/>
          <w:kern w:val="0"/>
          <w:szCs w:val="32"/>
        </w:rPr>
        <w:t>。</w:t>
      </w:r>
    </w:p>
    <w:p w14:paraId="0D39FE1F" w14:textId="0C30EFA2" w:rsidR="00044F91" w:rsidRPr="00D50412" w:rsidRDefault="001859EF" w:rsidP="00A94D8F">
      <w:pPr>
        <w:ind w:firstLine="632"/>
        <w:rPr>
          <w:snapToGrid w:val="0"/>
          <w:kern w:val="0"/>
          <w:szCs w:val="32"/>
        </w:rPr>
      </w:pPr>
      <w:r w:rsidRPr="00D50412">
        <w:rPr>
          <w:rFonts w:hint="eastAsia"/>
          <w:snapToGrid w:val="0"/>
          <w:kern w:val="0"/>
          <w:szCs w:val="32"/>
        </w:rPr>
        <w:t>指标分值</w:t>
      </w:r>
      <w:r w:rsidRPr="00D50412">
        <w:rPr>
          <w:snapToGrid w:val="0"/>
          <w:kern w:val="0"/>
          <w:szCs w:val="32"/>
        </w:rPr>
        <w:t>4</w:t>
      </w:r>
      <w:r w:rsidRPr="00D50412">
        <w:rPr>
          <w:rFonts w:hint="eastAsia"/>
          <w:snapToGrid w:val="0"/>
          <w:kern w:val="0"/>
          <w:szCs w:val="32"/>
        </w:rPr>
        <w:t>分，评价得分</w:t>
      </w:r>
      <w:r w:rsidR="00537243" w:rsidRPr="00D50412">
        <w:rPr>
          <w:snapToGrid w:val="0"/>
          <w:kern w:val="0"/>
          <w:szCs w:val="32"/>
        </w:rPr>
        <w:t>2</w:t>
      </w:r>
      <w:r w:rsidRPr="00D50412">
        <w:rPr>
          <w:rFonts w:hint="eastAsia"/>
          <w:snapToGrid w:val="0"/>
          <w:kern w:val="0"/>
          <w:szCs w:val="32"/>
        </w:rPr>
        <w:t>分，</w:t>
      </w:r>
      <w:r w:rsidR="00F74207" w:rsidRPr="00D50412">
        <w:rPr>
          <w:rFonts w:hint="eastAsia"/>
          <w:snapToGrid w:val="0"/>
          <w:kern w:val="0"/>
          <w:szCs w:val="32"/>
        </w:rPr>
        <w:t>评价得分率</w:t>
      </w:r>
      <w:r w:rsidR="00FC3D7F" w:rsidRPr="00D50412">
        <w:rPr>
          <w:rFonts w:hint="eastAsia"/>
          <w:snapToGrid w:val="0"/>
          <w:kern w:val="0"/>
          <w:szCs w:val="32"/>
        </w:rPr>
        <w:t>为</w:t>
      </w:r>
      <w:r w:rsidR="00537243" w:rsidRPr="00D50412">
        <w:rPr>
          <w:snapToGrid w:val="0"/>
          <w:kern w:val="0"/>
          <w:szCs w:val="32"/>
        </w:rPr>
        <w:t>5</w:t>
      </w:r>
      <w:r w:rsidR="000F0102" w:rsidRPr="00D50412">
        <w:rPr>
          <w:snapToGrid w:val="0"/>
          <w:kern w:val="0"/>
          <w:szCs w:val="32"/>
        </w:rPr>
        <w:t>0</w:t>
      </w:r>
      <w:r w:rsidRPr="00D50412">
        <w:rPr>
          <w:snapToGrid w:val="0"/>
          <w:kern w:val="0"/>
          <w:szCs w:val="32"/>
        </w:rPr>
        <w:t>%</w:t>
      </w:r>
      <w:r w:rsidRPr="00D50412">
        <w:rPr>
          <w:rFonts w:hint="eastAsia"/>
          <w:snapToGrid w:val="0"/>
          <w:kern w:val="0"/>
          <w:szCs w:val="32"/>
        </w:rPr>
        <w:t>。</w:t>
      </w:r>
    </w:p>
    <w:p w14:paraId="3036E375" w14:textId="0C248E80" w:rsidR="00537243" w:rsidRPr="00D50412" w:rsidRDefault="00537243" w:rsidP="00537243">
      <w:pPr>
        <w:ind w:firstLine="632"/>
        <w:rPr>
          <w:snapToGrid w:val="0"/>
          <w:kern w:val="0"/>
          <w:szCs w:val="32"/>
        </w:rPr>
      </w:pPr>
      <w:r w:rsidRPr="00D50412">
        <w:rPr>
          <w:rFonts w:hint="eastAsia"/>
          <w:snapToGrid w:val="0"/>
          <w:kern w:val="0"/>
          <w:szCs w:val="32"/>
        </w:rPr>
        <w:t>根据现场座谈核查情况，项目管理主要按照《关于印发荔城街建设工程管理办法的通知》（荔街〔</w:t>
      </w:r>
      <w:r w:rsidRPr="00D50412">
        <w:rPr>
          <w:snapToGrid w:val="0"/>
          <w:kern w:val="0"/>
          <w:szCs w:val="32"/>
        </w:rPr>
        <w:t>2019</w:t>
      </w:r>
      <w:r w:rsidRPr="00D50412">
        <w:rPr>
          <w:rFonts w:hint="eastAsia"/>
          <w:snapToGrid w:val="0"/>
          <w:kern w:val="0"/>
          <w:szCs w:val="32"/>
        </w:rPr>
        <w:t>〕</w:t>
      </w:r>
      <w:r w:rsidRPr="00D50412">
        <w:rPr>
          <w:snapToGrid w:val="0"/>
          <w:kern w:val="0"/>
          <w:szCs w:val="32"/>
        </w:rPr>
        <w:t>105</w:t>
      </w:r>
      <w:r w:rsidRPr="00D50412">
        <w:rPr>
          <w:rFonts w:hint="eastAsia"/>
          <w:snapToGrid w:val="0"/>
          <w:kern w:val="0"/>
          <w:szCs w:val="32"/>
        </w:rPr>
        <w:t>号）、《荔城街道办事处财务管理制度》（荔街〔</w:t>
      </w:r>
      <w:r w:rsidRPr="00D50412">
        <w:rPr>
          <w:snapToGrid w:val="0"/>
          <w:kern w:val="0"/>
          <w:szCs w:val="32"/>
        </w:rPr>
        <w:t>2019</w:t>
      </w:r>
      <w:r w:rsidRPr="00D50412">
        <w:rPr>
          <w:rFonts w:hint="eastAsia"/>
          <w:snapToGrid w:val="0"/>
          <w:kern w:val="0"/>
          <w:szCs w:val="32"/>
        </w:rPr>
        <w:t>〕</w:t>
      </w:r>
      <w:r w:rsidRPr="00D50412">
        <w:rPr>
          <w:snapToGrid w:val="0"/>
          <w:kern w:val="0"/>
          <w:szCs w:val="32"/>
        </w:rPr>
        <w:t>116</w:t>
      </w:r>
      <w:r w:rsidRPr="00D50412">
        <w:rPr>
          <w:rFonts w:hint="eastAsia"/>
          <w:snapToGrid w:val="0"/>
          <w:kern w:val="0"/>
          <w:szCs w:val="32"/>
        </w:rPr>
        <w:t>号）等有关规定执行，荔城街委托广东财贸建设工程顾问有限公司作为监理单位，对项目工程实施情况进行监督管理，根据监管工作实际情况下发《安全隐患整改通知单》，要求施工单位及时整改形成《安全隐患整改通知回复》；荔城街在项目实施过程中不定期开展监督巡查工作，对发现问题的下发整改通知书要求施工单位落实整改，有助于保障项目工程质量。</w:t>
      </w:r>
    </w:p>
    <w:p w14:paraId="5F88F204" w14:textId="584AE261" w:rsidR="00793BA6" w:rsidRPr="00D50412" w:rsidRDefault="00537243" w:rsidP="00537243">
      <w:pPr>
        <w:ind w:firstLine="632"/>
        <w:rPr>
          <w:snapToGrid w:val="0"/>
          <w:kern w:val="0"/>
          <w:szCs w:val="32"/>
        </w:rPr>
      </w:pPr>
      <w:r w:rsidRPr="00D50412">
        <w:rPr>
          <w:rFonts w:hint="eastAsia"/>
          <w:snapToGrid w:val="0"/>
          <w:kern w:val="0"/>
          <w:szCs w:val="32"/>
        </w:rPr>
        <w:t>结合现场核查情况，项目监管工作有效性有待提升</w:t>
      </w:r>
      <w:r w:rsidR="00295FC1" w:rsidRPr="00D50412">
        <w:rPr>
          <w:rFonts w:hint="eastAsia"/>
          <w:snapToGrid w:val="0"/>
          <w:kern w:val="0"/>
          <w:szCs w:val="32"/>
        </w:rPr>
        <w:t>：</w:t>
      </w:r>
      <w:r w:rsidRPr="00D50412">
        <w:rPr>
          <w:rFonts w:hint="eastAsia"/>
          <w:b/>
          <w:snapToGrid w:val="0"/>
          <w:kern w:val="0"/>
          <w:szCs w:val="32"/>
        </w:rPr>
        <w:t>一是</w:t>
      </w:r>
      <w:r w:rsidR="00D9125D">
        <w:rPr>
          <w:rFonts w:hint="eastAsia"/>
          <w:snapToGrid w:val="0"/>
          <w:kern w:val="0"/>
          <w:szCs w:val="32"/>
        </w:rPr>
        <w:t>受疫情管控等情况影响，</w:t>
      </w:r>
      <w:r w:rsidRPr="00D50412">
        <w:rPr>
          <w:rFonts w:hint="eastAsia"/>
          <w:snapToGrid w:val="0"/>
          <w:kern w:val="0"/>
          <w:szCs w:val="32"/>
        </w:rPr>
        <w:t>项目进度滞后情况较严重，项目实施方案计划于</w:t>
      </w:r>
      <w:r w:rsidRPr="00D50412">
        <w:rPr>
          <w:snapToGrid w:val="0"/>
          <w:kern w:val="0"/>
          <w:szCs w:val="32"/>
        </w:rPr>
        <w:t>2020</w:t>
      </w:r>
      <w:r w:rsidRPr="00D50412">
        <w:rPr>
          <w:rFonts w:hint="eastAsia"/>
          <w:snapToGrid w:val="0"/>
          <w:kern w:val="0"/>
          <w:szCs w:val="32"/>
        </w:rPr>
        <w:t>年</w:t>
      </w:r>
      <w:r w:rsidRPr="00D50412">
        <w:rPr>
          <w:snapToGrid w:val="0"/>
          <w:kern w:val="0"/>
          <w:szCs w:val="32"/>
        </w:rPr>
        <w:t>12</w:t>
      </w:r>
      <w:r w:rsidRPr="00D50412">
        <w:rPr>
          <w:rFonts w:hint="eastAsia"/>
          <w:snapToGrid w:val="0"/>
          <w:kern w:val="0"/>
          <w:szCs w:val="32"/>
        </w:rPr>
        <w:t>月开工，</w:t>
      </w:r>
      <w:r w:rsidRPr="00D50412">
        <w:rPr>
          <w:snapToGrid w:val="0"/>
          <w:kern w:val="0"/>
          <w:szCs w:val="32"/>
        </w:rPr>
        <w:t>2021</w:t>
      </w:r>
      <w:r w:rsidRPr="00D50412">
        <w:rPr>
          <w:rFonts w:hint="eastAsia"/>
          <w:snapToGrid w:val="0"/>
          <w:kern w:val="0"/>
          <w:szCs w:val="32"/>
        </w:rPr>
        <w:t>年</w:t>
      </w:r>
      <w:r w:rsidRPr="00D50412">
        <w:rPr>
          <w:snapToGrid w:val="0"/>
          <w:kern w:val="0"/>
          <w:szCs w:val="32"/>
        </w:rPr>
        <w:t>7</w:t>
      </w:r>
      <w:r w:rsidRPr="00D50412">
        <w:rPr>
          <w:rFonts w:hint="eastAsia"/>
          <w:snapToGrid w:val="0"/>
          <w:kern w:val="0"/>
          <w:szCs w:val="32"/>
        </w:rPr>
        <w:t>月完工；施工合同约定</w:t>
      </w:r>
      <w:r w:rsidRPr="00D50412">
        <w:rPr>
          <w:snapToGrid w:val="0"/>
          <w:kern w:val="0"/>
          <w:szCs w:val="32"/>
        </w:rPr>
        <w:t>2022</w:t>
      </w:r>
      <w:r w:rsidRPr="00D50412">
        <w:rPr>
          <w:rFonts w:hint="eastAsia"/>
          <w:snapToGrid w:val="0"/>
          <w:kern w:val="0"/>
          <w:szCs w:val="32"/>
        </w:rPr>
        <w:t>年</w:t>
      </w:r>
      <w:r w:rsidRPr="00D50412">
        <w:rPr>
          <w:snapToGrid w:val="0"/>
          <w:kern w:val="0"/>
          <w:szCs w:val="32"/>
        </w:rPr>
        <w:t>1</w:t>
      </w:r>
      <w:r w:rsidRPr="00D50412">
        <w:rPr>
          <w:rFonts w:hint="eastAsia"/>
          <w:snapToGrid w:val="0"/>
          <w:kern w:val="0"/>
          <w:szCs w:val="32"/>
        </w:rPr>
        <w:t>月</w:t>
      </w:r>
      <w:r w:rsidRPr="00D50412">
        <w:rPr>
          <w:snapToGrid w:val="0"/>
          <w:kern w:val="0"/>
          <w:szCs w:val="32"/>
        </w:rPr>
        <w:t>31</w:t>
      </w:r>
      <w:r w:rsidRPr="00D50412">
        <w:rPr>
          <w:rFonts w:hint="eastAsia"/>
          <w:snapToGrid w:val="0"/>
          <w:kern w:val="0"/>
          <w:szCs w:val="32"/>
        </w:rPr>
        <w:t>日前完成</w:t>
      </w:r>
      <w:r w:rsidRPr="00D50412">
        <w:rPr>
          <w:snapToGrid w:val="0"/>
          <w:kern w:val="0"/>
          <w:szCs w:val="32"/>
        </w:rPr>
        <w:t>3</w:t>
      </w:r>
      <w:r w:rsidRPr="00D50412">
        <w:rPr>
          <w:rFonts w:hint="eastAsia"/>
          <w:snapToGrid w:val="0"/>
          <w:kern w:val="0"/>
          <w:szCs w:val="32"/>
        </w:rPr>
        <w:t>幢教学楼主体结构封顶，</w:t>
      </w:r>
      <w:r w:rsidRPr="00D50412">
        <w:rPr>
          <w:snapToGrid w:val="0"/>
          <w:kern w:val="0"/>
          <w:szCs w:val="32"/>
        </w:rPr>
        <w:t>2022</w:t>
      </w:r>
      <w:r w:rsidRPr="00D50412">
        <w:rPr>
          <w:rFonts w:hint="eastAsia"/>
          <w:snapToGrid w:val="0"/>
          <w:kern w:val="0"/>
          <w:szCs w:val="32"/>
        </w:rPr>
        <w:t>年</w:t>
      </w:r>
      <w:r w:rsidRPr="00D50412">
        <w:rPr>
          <w:snapToGrid w:val="0"/>
          <w:kern w:val="0"/>
          <w:szCs w:val="32"/>
        </w:rPr>
        <w:t>6</w:t>
      </w:r>
      <w:r w:rsidRPr="00D50412">
        <w:rPr>
          <w:rFonts w:hint="eastAsia"/>
          <w:snapToGrid w:val="0"/>
          <w:kern w:val="0"/>
          <w:szCs w:val="32"/>
        </w:rPr>
        <w:t>月</w:t>
      </w:r>
      <w:r w:rsidRPr="00D50412">
        <w:rPr>
          <w:snapToGrid w:val="0"/>
          <w:kern w:val="0"/>
          <w:szCs w:val="32"/>
        </w:rPr>
        <w:t>30</w:t>
      </w:r>
      <w:r w:rsidRPr="00D50412">
        <w:rPr>
          <w:rFonts w:hint="eastAsia"/>
          <w:snapToGrid w:val="0"/>
          <w:kern w:val="0"/>
          <w:szCs w:val="32"/>
        </w:rPr>
        <w:t>日前完成整体工程竣工；</w:t>
      </w:r>
      <w:r w:rsidR="00CE2C7D" w:rsidRPr="00D50412">
        <w:rPr>
          <w:rFonts w:hint="eastAsia"/>
          <w:snapToGrid w:val="0"/>
          <w:kern w:val="0"/>
          <w:szCs w:val="32"/>
        </w:rPr>
        <w:t>项目</w:t>
      </w:r>
      <w:r w:rsidRPr="00D50412">
        <w:rPr>
          <w:rFonts w:hint="eastAsia"/>
          <w:snapToGrid w:val="0"/>
          <w:kern w:val="0"/>
          <w:szCs w:val="32"/>
        </w:rPr>
        <w:t>实际于</w:t>
      </w:r>
      <w:r w:rsidRPr="00D50412">
        <w:rPr>
          <w:snapToGrid w:val="0"/>
          <w:kern w:val="0"/>
          <w:szCs w:val="32"/>
        </w:rPr>
        <w:t>2021</w:t>
      </w:r>
      <w:r w:rsidRPr="00D50412">
        <w:rPr>
          <w:rFonts w:hint="eastAsia"/>
          <w:snapToGrid w:val="0"/>
          <w:kern w:val="0"/>
          <w:szCs w:val="32"/>
        </w:rPr>
        <w:t>年</w:t>
      </w:r>
      <w:r w:rsidRPr="00D50412">
        <w:rPr>
          <w:snapToGrid w:val="0"/>
          <w:kern w:val="0"/>
          <w:szCs w:val="32"/>
        </w:rPr>
        <w:t>10</w:t>
      </w:r>
      <w:r w:rsidRPr="00D50412">
        <w:rPr>
          <w:rFonts w:hint="eastAsia"/>
          <w:snapToGrid w:val="0"/>
          <w:kern w:val="0"/>
          <w:szCs w:val="32"/>
        </w:rPr>
        <w:t>月</w:t>
      </w:r>
      <w:r w:rsidRPr="00D50412">
        <w:rPr>
          <w:snapToGrid w:val="0"/>
          <w:kern w:val="0"/>
          <w:szCs w:val="32"/>
        </w:rPr>
        <w:t>28</w:t>
      </w:r>
      <w:r w:rsidRPr="00D50412">
        <w:rPr>
          <w:rFonts w:hint="eastAsia"/>
          <w:snapToGrid w:val="0"/>
          <w:kern w:val="0"/>
          <w:szCs w:val="32"/>
        </w:rPr>
        <w:t>日开工，于</w:t>
      </w:r>
      <w:r w:rsidRPr="00D50412">
        <w:rPr>
          <w:snapToGrid w:val="0"/>
          <w:kern w:val="0"/>
          <w:szCs w:val="32"/>
        </w:rPr>
        <w:t>2023</w:t>
      </w:r>
      <w:r w:rsidRPr="00D50412">
        <w:rPr>
          <w:rFonts w:hint="eastAsia"/>
          <w:snapToGrid w:val="0"/>
          <w:kern w:val="0"/>
          <w:szCs w:val="32"/>
        </w:rPr>
        <w:t>年</w:t>
      </w:r>
      <w:r w:rsidRPr="00D50412">
        <w:rPr>
          <w:snapToGrid w:val="0"/>
          <w:kern w:val="0"/>
          <w:szCs w:val="32"/>
        </w:rPr>
        <w:t>4</w:t>
      </w:r>
      <w:r w:rsidRPr="00D50412">
        <w:rPr>
          <w:rFonts w:hint="eastAsia"/>
          <w:snapToGrid w:val="0"/>
          <w:kern w:val="0"/>
          <w:szCs w:val="32"/>
        </w:rPr>
        <w:t>月</w:t>
      </w:r>
      <w:r w:rsidRPr="00D50412">
        <w:rPr>
          <w:snapToGrid w:val="0"/>
          <w:kern w:val="0"/>
          <w:szCs w:val="32"/>
        </w:rPr>
        <w:t>28</w:t>
      </w:r>
      <w:r w:rsidRPr="00D50412">
        <w:rPr>
          <w:rFonts w:hint="eastAsia"/>
          <w:snapToGrid w:val="0"/>
          <w:kern w:val="0"/>
          <w:szCs w:val="32"/>
        </w:rPr>
        <w:t>日通过项目竣工验收并同步完成移交工作。</w:t>
      </w:r>
      <w:r w:rsidRPr="00D50412">
        <w:rPr>
          <w:rFonts w:hint="eastAsia"/>
          <w:b/>
          <w:snapToGrid w:val="0"/>
          <w:kern w:val="0"/>
          <w:szCs w:val="32"/>
        </w:rPr>
        <w:t>二是</w:t>
      </w:r>
      <w:r w:rsidRPr="00D50412">
        <w:rPr>
          <w:rFonts w:hint="eastAsia"/>
          <w:snapToGrid w:val="0"/>
          <w:kern w:val="0"/>
          <w:szCs w:val="32"/>
        </w:rPr>
        <w:t>工程变更管理制度落实力度不足，施工单位报送的工程变更材料未附与工程变更关联的</w:t>
      </w:r>
      <w:r w:rsidR="00D9125D" w:rsidRPr="00D9125D">
        <w:rPr>
          <w:rFonts w:hint="eastAsia"/>
          <w:snapToGrid w:val="0"/>
          <w:kern w:val="0"/>
          <w:szCs w:val="32"/>
        </w:rPr>
        <w:t>《变更工程预算申报审批表》等工程造价变更</w:t>
      </w:r>
      <w:r w:rsidR="00D9125D">
        <w:rPr>
          <w:rFonts w:hint="eastAsia"/>
          <w:snapToGrid w:val="0"/>
          <w:kern w:val="0"/>
          <w:szCs w:val="32"/>
        </w:rPr>
        <w:t>相关</w:t>
      </w:r>
      <w:r w:rsidRPr="00D50412">
        <w:rPr>
          <w:rFonts w:hint="eastAsia"/>
          <w:snapToGrid w:val="0"/>
          <w:kern w:val="0"/>
          <w:szCs w:val="32"/>
        </w:rPr>
        <w:t>材料，工程变更报批资料有缺失不够完整，且目前未见变更工作台账，对工程变更管理规定落实的监管力度有待提升。</w:t>
      </w:r>
    </w:p>
    <w:p w14:paraId="7F8ACDF4" w14:textId="77777777" w:rsidR="004A042B" w:rsidRPr="00D50412" w:rsidRDefault="004A042B" w:rsidP="00936860">
      <w:pPr>
        <w:pStyle w:val="3"/>
        <w:ind w:firstLine="632"/>
        <w:rPr>
          <w:snapToGrid w:val="0"/>
        </w:rPr>
      </w:pPr>
      <w:r w:rsidRPr="00D50412">
        <w:rPr>
          <w:snapToGrid w:val="0"/>
        </w:rPr>
        <w:lastRenderedPageBreak/>
        <w:t>3</w:t>
      </w:r>
      <w:r w:rsidR="00407F01" w:rsidRPr="00D50412">
        <w:rPr>
          <w:snapToGrid w:val="0"/>
        </w:rPr>
        <w:t>.</w:t>
      </w:r>
      <w:r w:rsidR="00407F01" w:rsidRPr="00D50412">
        <w:rPr>
          <w:rFonts w:hint="eastAsia"/>
          <w:snapToGrid w:val="0"/>
        </w:rPr>
        <w:t>产出实现情况分析</w:t>
      </w:r>
    </w:p>
    <w:p w14:paraId="0B0BFB76" w14:textId="1D75A74B" w:rsidR="005B5E1A" w:rsidRPr="00D50412" w:rsidRDefault="009F59C8" w:rsidP="00A94D8F">
      <w:pPr>
        <w:ind w:firstLine="632"/>
        <w:rPr>
          <w:snapToGrid w:val="0"/>
          <w:kern w:val="0"/>
          <w:szCs w:val="32"/>
        </w:rPr>
      </w:pPr>
      <w:r w:rsidRPr="00D50412">
        <w:rPr>
          <w:rFonts w:hint="eastAsia"/>
        </w:rPr>
        <w:t>指标下设</w:t>
      </w:r>
      <w:r w:rsidRPr="00D50412">
        <w:rPr>
          <w:rFonts w:ascii="仿宋_GB2312" w:hint="eastAsia"/>
        </w:rPr>
        <w:t>“</w:t>
      </w:r>
      <w:r w:rsidRPr="00D50412">
        <w:rPr>
          <w:rFonts w:hint="eastAsia"/>
        </w:rPr>
        <w:t>经济性</w:t>
      </w:r>
      <w:r w:rsidRPr="00D50412">
        <w:rPr>
          <w:rFonts w:ascii="仿宋_GB2312" w:hint="eastAsia"/>
        </w:rPr>
        <w:t>”“</w:t>
      </w:r>
      <w:r w:rsidRPr="00D50412">
        <w:rPr>
          <w:rFonts w:hint="eastAsia"/>
        </w:rPr>
        <w:t>效率性</w:t>
      </w:r>
      <w:r w:rsidRPr="00D50412">
        <w:rPr>
          <w:rFonts w:ascii="仿宋_GB2312" w:hint="eastAsia"/>
        </w:rPr>
        <w:t>”</w:t>
      </w:r>
      <w:r w:rsidRPr="00D50412">
        <w:t>2</w:t>
      </w:r>
      <w:r w:rsidRPr="00D50412">
        <w:rPr>
          <w:rFonts w:hint="eastAsia"/>
        </w:rPr>
        <w:t>个三级指标，主要从</w:t>
      </w:r>
      <w:r w:rsidR="00053877" w:rsidRPr="00D50412">
        <w:rPr>
          <w:rFonts w:hint="eastAsia"/>
        </w:rPr>
        <w:t>预算控制、成本控制、完成进度、完成质量</w:t>
      </w:r>
      <w:r w:rsidR="00053877" w:rsidRPr="00D50412">
        <w:t>4</w:t>
      </w:r>
      <w:r w:rsidRPr="00D50412">
        <w:rPr>
          <w:rFonts w:hint="eastAsia"/>
        </w:rPr>
        <w:t>个方面反映项目</w:t>
      </w:r>
      <w:r w:rsidR="00053877" w:rsidRPr="00D50412">
        <w:rPr>
          <w:rFonts w:hint="eastAsia"/>
        </w:rPr>
        <w:t>预算控制、</w:t>
      </w:r>
      <w:r w:rsidR="00A662CA" w:rsidRPr="00D50412">
        <w:rPr>
          <w:rFonts w:hint="eastAsia"/>
        </w:rPr>
        <w:t>产出绩效完成</w:t>
      </w:r>
      <w:r w:rsidRPr="00D50412">
        <w:rPr>
          <w:rFonts w:hint="eastAsia"/>
        </w:rPr>
        <w:t>情况。</w:t>
      </w:r>
    </w:p>
    <w:p w14:paraId="65BA8E0B" w14:textId="734D882E" w:rsidR="009F59C8" w:rsidRPr="00D50412" w:rsidRDefault="00833DA0" w:rsidP="00AB06C8">
      <w:pPr>
        <w:ind w:firstLine="632"/>
        <w:outlineLvl w:val="3"/>
        <w:rPr>
          <w:snapToGrid w:val="0"/>
          <w:kern w:val="0"/>
          <w:szCs w:val="32"/>
        </w:rPr>
      </w:pPr>
      <w:r w:rsidRPr="00D50412">
        <w:rPr>
          <w:rFonts w:hint="eastAsia"/>
          <w:snapToGrid w:val="0"/>
          <w:kern w:val="0"/>
          <w:szCs w:val="32"/>
        </w:rPr>
        <w:t>（</w:t>
      </w:r>
      <w:r w:rsidRPr="00D50412">
        <w:rPr>
          <w:snapToGrid w:val="0"/>
          <w:kern w:val="0"/>
          <w:szCs w:val="32"/>
        </w:rPr>
        <w:t>1</w:t>
      </w:r>
      <w:r w:rsidRPr="00D50412">
        <w:rPr>
          <w:rFonts w:hint="eastAsia"/>
          <w:snapToGrid w:val="0"/>
          <w:kern w:val="0"/>
          <w:szCs w:val="32"/>
        </w:rPr>
        <w:t>）</w:t>
      </w:r>
      <w:r w:rsidR="009F59C8" w:rsidRPr="00D50412">
        <w:rPr>
          <w:rFonts w:hint="eastAsia"/>
          <w:snapToGrid w:val="0"/>
          <w:kern w:val="0"/>
          <w:szCs w:val="32"/>
        </w:rPr>
        <w:t>预算控制</w:t>
      </w:r>
      <w:r w:rsidR="00AB06C8" w:rsidRPr="00D50412">
        <w:rPr>
          <w:rFonts w:hint="eastAsia"/>
          <w:snapToGrid w:val="0"/>
          <w:kern w:val="0"/>
          <w:szCs w:val="32"/>
        </w:rPr>
        <w:t>。</w:t>
      </w:r>
    </w:p>
    <w:p w14:paraId="40E83455" w14:textId="3FAD6AAD" w:rsidR="00833DA0" w:rsidRPr="00D50412" w:rsidRDefault="00422FDB" w:rsidP="00A94D8F">
      <w:pPr>
        <w:ind w:firstLine="632"/>
        <w:rPr>
          <w:snapToGrid w:val="0"/>
          <w:kern w:val="0"/>
          <w:szCs w:val="32"/>
        </w:rPr>
      </w:pPr>
      <w:r w:rsidRPr="00D50412">
        <w:rPr>
          <w:rFonts w:hint="eastAsia"/>
          <w:snapToGrid w:val="0"/>
          <w:kern w:val="0"/>
          <w:szCs w:val="32"/>
        </w:rPr>
        <w:t>该指标包括</w:t>
      </w:r>
      <w:r w:rsidR="00A5056B" w:rsidRPr="00D50412">
        <w:rPr>
          <w:rFonts w:hint="eastAsia"/>
          <w:snapToGrid w:val="0"/>
          <w:kern w:val="0"/>
          <w:szCs w:val="32"/>
        </w:rPr>
        <w:t>预算控制</w:t>
      </w:r>
      <w:r w:rsidRPr="00D50412">
        <w:rPr>
          <w:snapToGrid w:val="0"/>
          <w:kern w:val="0"/>
          <w:szCs w:val="32"/>
        </w:rPr>
        <w:t>1</w:t>
      </w:r>
      <w:r w:rsidRPr="00D50412">
        <w:rPr>
          <w:rFonts w:hint="eastAsia"/>
          <w:snapToGrid w:val="0"/>
          <w:kern w:val="0"/>
          <w:szCs w:val="32"/>
        </w:rPr>
        <w:t>个方面，指标分值</w:t>
      </w:r>
      <w:r w:rsidRPr="00D50412">
        <w:rPr>
          <w:snapToGrid w:val="0"/>
          <w:kern w:val="0"/>
          <w:szCs w:val="32"/>
        </w:rPr>
        <w:t>3</w:t>
      </w:r>
      <w:r w:rsidRPr="00D50412">
        <w:rPr>
          <w:rFonts w:hint="eastAsia"/>
          <w:snapToGrid w:val="0"/>
          <w:kern w:val="0"/>
          <w:szCs w:val="32"/>
        </w:rPr>
        <w:t>分</w:t>
      </w:r>
      <w:r w:rsidRPr="00D50412">
        <w:rPr>
          <w:rFonts w:hint="eastAsia"/>
        </w:rPr>
        <w:t>，评价得分</w:t>
      </w:r>
      <w:r w:rsidR="009A69F2">
        <w:rPr>
          <w:rFonts w:hint="eastAsia"/>
        </w:rPr>
        <w:t>3</w:t>
      </w:r>
      <w:r w:rsidRPr="00D50412">
        <w:rPr>
          <w:rFonts w:hint="eastAsia"/>
        </w:rPr>
        <w:t>分，</w:t>
      </w:r>
      <w:r w:rsidR="00F74207" w:rsidRPr="00D50412">
        <w:rPr>
          <w:rFonts w:hint="eastAsia"/>
        </w:rPr>
        <w:t>评价得分率</w:t>
      </w:r>
      <w:r w:rsidR="00FC3D7F" w:rsidRPr="00D50412">
        <w:rPr>
          <w:rFonts w:hint="eastAsia"/>
        </w:rPr>
        <w:t>为</w:t>
      </w:r>
      <w:r w:rsidR="009A69F2">
        <w:rPr>
          <w:rFonts w:hint="eastAsia"/>
        </w:rPr>
        <w:t>100</w:t>
      </w:r>
      <w:r w:rsidRPr="00D50412">
        <w:t>%</w:t>
      </w:r>
      <w:r w:rsidRPr="00D50412">
        <w:rPr>
          <w:rFonts w:hint="eastAsia"/>
        </w:rPr>
        <w:t>。</w:t>
      </w:r>
    </w:p>
    <w:p w14:paraId="0B22A48E" w14:textId="006E5203" w:rsidR="007F236A" w:rsidRPr="00D50412" w:rsidRDefault="007F236A" w:rsidP="00AB06C8">
      <w:pPr>
        <w:ind w:firstLine="632"/>
        <w:rPr>
          <w:snapToGrid w:val="0"/>
          <w:kern w:val="0"/>
          <w:szCs w:val="32"/>
        </w:rPr>
      </w:pPr>
      <w:r w:rsidRPr="00D50412">
        <w:rPr>
          <w:rFonts w:ascii="宋体" w:eastAsia="宋体" w:hAnsi="宋体" w:cs="宋体" w:hint="eastAsia"/>
          <w:snapToGrid w:val="0"/>
          <w:kern w:val="0"/>
          <w:szCs w:val="32"/>
        </w:rPr>
        <w:t>①</w:t>
      </w:r>
      <w:r w:rsidR="00422FDB" w:rsidRPr="00D50412">
        <w:rPr>
          <w:rFonts w:hint="eastAsia"/>
          <w:snapToGrid w:val="0"/>
          <w:kern w:val="0"/>
          <w:szCs w:val="32"/>
        </w:rPr>
        <w:t>预算控制</w:t>
      </w:r>
      <w:r w:rsidR="00AB06C8" w:rsidRPr="00D50412">
        <w:rPr>
          <w:rFonts w:hint="eastAsia"/>
          <w:snapToGrid w:val="0"/>
          <w:kern w:val="0"/>
          <w:szCs w:val="32"/>
        </w:rPr>
        <w:t>。</w:t>
      </w:r>
    </w:p>
    <w:p w14:paraId="333F88E7" w14:textId="57D744EB" w:rsidR="007F236A" w:rsidRPr="00D50412" w:rsidRDefault="00A744A4" w:rsidP="00A94D8F">
      <w:pPr>
        <w:ind w:firstLine="632"/>
        <w:rPr>
          <w:snapToGrid w:val="0"/>
          <w:kern w:val="0"/>
          <w:szCs w:val="32"/>
        </w:rPr>
      </w:pPr>
      <w:r w:rsidRPr="00D50412">
        <w:rPr>
          <w:rFonts w:hint="eastAsia"/>
          <w:snapToGrid w:val="0"/>
          <w:kern w:val="0"/>
          <w:szCs w:val="32"/>
        </w:rPr>
        <w:t>指标分值</w:t>
      </w:r>
      <w:r w:rsidRPr="00D50412">
        <w:rPr>
          <w:snapToGrid w:val="0"/>
          <w:kern w:val="0"/>
          <w:szCs w:val="32"/>
        </w:rPr>
        <w:t>3</w:t>
      </w:r>
      <w:r w:rsidRPr="00D50412">
        <w:rPr>
          <w:rFonts w:hint="eastAsia"/>
          <w:snapToGrid w:val="0"/>
          <w:kern w:val="0"/>
          <w:szCs w:val="32"/>
        </w:rPr>
        <w:t>分，评价得分</w:t>
      </w:r>
      <w:r w:rsidR="009A69F2">
        <w:rPr>
          <w:rFonts w:hint="eastAsia"/>
          <w:snapToGrid w:val="0"/>
          <w:kern w:val="0"/>
          <w:szCs w:val="32"/>
        </w:rPr>
        <w:t>3</w:t>
      </w:r>
      <w:r w:rsidRPr="00D50412">
        <w:rPr>
          <w:rFonts w:hint="eastAsia"/>
          <w:snapToGrid w:val="0"/>
          <w:kern w:val="0"/>
          <w:szCs w:val="32"/>
        </w:rPr>
        <w:t>分，</w:t>
      </w:r>
      <w:r w:rsidR="00F74207" w:rsidRPr="00D50412">
        <w:rPr>
          <w:rFonts w:hint="eastAsia"/>
          <w:snapToGrid w:val="0"/>
          <w:kern w:val="0"/>
          <w:szCs w:val="32"/>
        </w:rPr>
        <w:t>评价得分率</w:t>
      </w:r>
      <w:r w:rsidRPr="00D50412">
        <w:rPr>
          <w:rFonts w:hint="eastAsia"/>
          <w:snapToGrid w:val="0"/>
          <w:kern w:val="0"/>
          <w:szCs w:val="32"/>
        </w:rPr>
        <w:t>为</w:t>
      </w:r>
      <w:r w:rsidR="009A69F2">
        <w:rPr>
          <w:rFonts w:hint="eastAsia"/>
          <w:snapToGrid w:val="0"/>
          <w:kern w:val="0"/>
          <w:szCs w:val="32"/>
        </w:rPr>
        <w:t>100</w:t>
      </w:r>
      <w:r w:rsidRPr="00D50412">
        <w:rPr>
          <w:snapToGrid w:val="0"/>
          <w:kern w:val="0"/>
          <w:szCs w:val="32"/>
        </w:rPr>
        <w:t>%</w:t>
      </w:r>
      <w:r w:rsidRPr="00D50412">
        <w:rPr>
          <w:rFonts w:hint="eastAsia"/>
          <w:snapToGrid w:val="0"/>
          <w:kern w:val="0"/>
          <w:szCs w:val="32"/>
        </w:rPr>
        <w:t>。</w:t>
      </w:r>
    </w:p>
    <w:p w14:paraId="272C6FC8" w14:textId="037F11F6" w:rsidR="00422FDB" w:rsidRPr="00D50412" w:rsidRDefault="00295FC1" w:rsidP="00A94D8F">
      <w:pPr>
        <w:ind w:firstLine="632"/>
        <w:rPr>
          <w:snapToGrid w:val="0"/>
          <w:kern w:val="0"/>
          <w:szCs w:val="32"/>
        </w:rPr>
      </w:pPr>
      <w:r w:rsidRPr="00D50412">
        <w:rPr>
          <w:rFonts w:hint="eastAsia"/>
          <w:snapToGrid w:val="0"/>
          <w:kern w:val="0"/>
          <w:szCs w:val="32"/>
        </w:rPr>
        <w:t>根据《项目资金使用明细账》及现场核查沟通情况，项目实施过程中按照工程进度及预算安排情况支出资金，实际支出未超出预算计划。</w:t>
      </w:r>
    </w:p>
    <w:p w14:paraId="6EC90965" w14:textId="234CF5F6" w:rsidR="009F59C8" w:rsidRPr="00D50412" w:rsidRDefault="00833DA0" w:rsidP="00AB06C8">
      <w:pPr>
        <w:ind w:firstLine="632"/>
        <w:outlineLvl w:val="3"/>
        <w:rPr>
          <w:snapToGrid w:val="0"/>
          <w:kern w:val="0"/>
          <w:szCs w:val="32"/>
        </w:rPr>
      </w:pPr>
      <w:r w:rsidRPr="00D50412">
        <w:rPr>
          <w:rFonts w:hint="eastAsia"/>
          <w:snapToGrid w:val="0"/>
          <w:kern w:val="0"/>
          <w:szCs w:val="32"/>
        </w:rPr>
        <w:t>（</w:t>
      </w:r>
      <w:r w:rsidRPr="00D50412">
        <w:rPr>
          <w:snapToGrid w:val="0"/>
          <w:kern w:val="0"/>
          <w:szCs w:val="32"/>
        </w:rPr>
        <w:t>2</w:t>
      </w:r>
      <w:r w:rsidRPr="00D50412">
        <w:rPr>
          <w:rFonts w:hint="eastAsia"/>
          <w:snapToGrid w:val="0"/>
          <w:kern w:val="0"/>
          <w:szCs w:val="32"/>
        </w:rPr>
        <w:t>）</w:t>
      </w:r>
      <w:r w:rsidR="009F59C8" w:rsidRPr="00D50412">
        <w:rPr>
          <w:rFonts w:hint="eastAsia"/>
          <w:snapToGrid w:val="0"/>
          <w:kern w:val="0"/>
          <w:szCs w:val="32"/>
        </w:rPr>
        <w:t>成本控制</w:t>
      </w:r>
      <w:r w:rsidR="00AB06C8" w:rsidRPr="00D50412">
        <w:rPr>
          <w:rFonts w:hint="eastAsia"/>
          <w:snapToGrid w:val="0"/>
          <w:kern w:val="0"/>
          <w:szCs w:val="32"/>
        </w:rPr>
        <w:t>。</w:t>
      </w:r>
    </w:p>
    <w:p w14:paraId="317A5B4F" w14:textId="7F43F3E5" w:rsidR="00833DA0" w:rsidRPr="00D50412" w:rsidRDefault="00422FDB" w:rsidP="00A94D8F">
      <w:pPr>
        <w:ind w:firstLine="632"/>
        <w:rPr>
          <w:snapToGrid w:val="0"/>
          <w:kern w:val="0"/>
          <w:szCs w:val="32"/>
        </w:rPr>
      </w:pPr>
      <w:r w:rsidRPr="00D50412">
        <w:rPr>
          <w:rFonts w:hint="eastAsia"/>
          <w:snapToGrid w:val="0"/>
          <w:kern w:val="0"/>
          <w:szCs w:val="32"/>
        </w:rPr>
        <w:t>该指标包括</w:t>
      </w:r>
      <w:r w:rsidR="00A5056B" w:rsidRPr="00D50412">
        <w:rPr>
          <w:rFonts w:hint="eastAsia"/>
          <w:snapToGrid w:val="0"/>
          <w:kern w:val="0"/>
          <w:szCs w:val="32"/>
        </w:rPr>
        <w:t>成本节约</w:t>
      </w:r>
      <w:r w:rsidRPr="00D50412">
        <w:rPr>
          <w:snapToGrid w:val="0"/>
          <w:kern w:val="0"/>
          <w:szCs w:val="32"/>
        </w:rPr>
        <w:t>1</w:t>
      </w:r>
      <w:r w:rsidRPr="00D50412">
        <w:rPr>
          <w:rFonts w:hint="eastAsia"/>
          <w:snapToGrid w:val="0"/>
          <w:kern w:val="0"/>
          <w:szCs w:val="32"/>
        </w:rPr>
        <w:t>个方面，指标分值</w:t>
      </w:r>
      <w:r w:rsidRPr="00D50412">
        <w:rPr>
          <w:snapToGrid w:val="0"/>
          <w:kern w:val="0"/>
          <w:szCs w:val="32"/>
        </w:rPr>
        <w:t>2</w:t>
      </w:r>
      <w:r w:rsidRPr="00D50412">
        <w:rPr>
          <w:rFonts w:hint="eastAsia"/>
          <w:snapToGrid w:val="0"/>
          <w:kern w:val="0"/>
          <w:szCs w:val="32"/>
        </w:rPr>
        <w:t>分</w:t>
      </w:r>
      <w:r w:rsidRPr="00D50412">
        <w:rPr>
          <w:rFonts w:hint="eastAsia"/>
        </w:rPr>
        <w:t>，评价得分</w:t>
      </w:r>
      <w:r w:rsidR="002E3C26" w:rsidRPr="00D50412">
        <w:t>2</w:t>
      </w:r>
      <w:r w:rsidRPr="00D50412">
        <w:rPr>
          <w:rFonts w:hint="eastAsia"/>
        </w:rPr>
        <w:t>分，</w:t>
      </w:r>
      <w:r w:rsidR="00F74207" w:rsidRPr="00D50412">
        <w:rPr>
          <w:rFonts w:hint="eastAsia"/>
        </w:rPr>
        <w:t>评价得分率</w:t>
      </w:r>
      <w:r w:rsidR="00FC3D7F" w:rsidRPr="00D50412">
        <w:rPr>
          <w:rFonts w:hint="eastAsia"/>
        </w:rPr>
        <w:t>为</w:t>
      </w:r>
      <w:r w:rsidR="002E3C26" w:rsidRPr="00D50412">
        <w:t>100</w:t>
      </w:r>
      <w:r w:rsidRPr="00D50412">
        <w:t>%</w:t>
      </w:r>
      <w:r w:rsidRPr="00D50412">
        <w:rPr>
          <w:rFonts w:hint="eastAsia"/>
        </w:rPr>
        <w:t>。</w:t>
      </w:r>
    </w:p>
    <w:p w14:paraId="57295B7B" w14:textId="5A84B309" w:rsidR="007F236A" w:rsidRPr="00D50412" w:rsidRDefault="007F236A" w:rsidP="00AB06C8">
      <w:pPr>
        <w:ind w:firstLine="632"/>
        <w:rPr>
          <w:snapToGrid w:val="0"/>
          <w:kern w:val="0"/>
          <w:szCs w:val="32"/>
        </w:rPr>
      </w:pPr>
      <w:r w:rsidRPr="00D50412">
        <w:rPr>
          <w:rFonts w:ascii="宋体" w:eastAsia="宋体" w:hAnsi="宋体" w:cs="宋体" w:hint="eastAsia"/>
          <w:snapToGrid w:val="0"/>
          <w:kern w:val="0"/>
          <w:szCs w:val="32"/>
        </w:rPr>
        <w:t>①</w:t>
      </w:r>
      <w:r w:rsidR="00422FDB" w:rsidRPr="00D50412">
        <w:rPr>
          <w:rFonts w:hint="eastAsia"/>
          <w:snapToGrid w:val="0"/>
          <w:kern w:val="0"/>
          <w:szCs w:val="32"/>
        </w:rPr>
        <w:t>成本节约（成本指标）</w:t>
      </w:r>
      <w:r w:rsidR="00AB06C8" w:rsidRPr="00D50412">
        <w:rPr>
          <w:rFonts w:hint="eastAsia"/>
          <w:snapToGrid w:val="0"/>
          <w:kern w:val="0"/>
          <w:szCs w:val="32"/>
        </w:rPr>
        <w:t>。</w:t>
      </w:r>
    </w:p>
    <w:p w14:paraId="7A61D87B" w14:textId="77777777" w:rsidR="007F236A" w:rsidRPr="00D50412" w:rsidRDefault="00A744A4" w:rsidP="00A94D8F">
      <w:pPr>
        <w:ind w:firstLine="632"/>
        <w:rPr>
          <w:snapToGrid w:val="0"/>
          <w:kern w:val="0"/>
          <w:szCs w:val="32"/>
        </w:rPr>
      </w:pPr>
      <w:r w:rsidRPr="00D50412">
        <w:rPr>
          <w:rFonts w:hint="eastAsia"/>
          <w:snapToGrid w:val="0"/>
          <w:kern w:val="0"/>
          <w:szCs w:val="32"/>
        </w:rPr>
        <w:t>指标分值</w:t>
      </w:r>
      <w:r w:rsidRPr="00D50412">
        <w:rPr>
          <w:snapToGrid w:val="0"/>
          <w:kern w:val="0"/>
          <w:szCs w:val="32"/>
        </w:rPr>
        <w:t>2</w:t>
      </w:r>
      <w:r w:rsidRPr="00D50412">
        <w:rPr>
          <w:rFonts w:hint="eastAsia"/>
          <w:snapToGrid w:val="0"/>
          <w:kern w:val="0"/>
          <w:szCs w:val="32"/>
        </w:rPr>
        <w:t>分，评价得分</w:t>
      </w:r>
      <w:r w:rsidRPr="00D50412">
        <w:rPr>
          <w:snapToGrid w:val="0"/>
          <w:kern w:val="0"/>
          <w:szCs w:val="32"/>
        </w:rPr>
        <w:t>2</w:t>
      </w:r>
      <w:r w:rsidRPr="00D50412">
        <w:rPr>
          <w:rFonts w:hint="eastAsia"/>
          <w:snapToGrid w:val="0"/>
          <w:kern w:val="0"/>
          <w:szCs w:val="32"/>
        </w:rPr>
        <w:t>分，</w:t>
      </w:r>
      <w:r w:rsidR="00F74207" w:rsidRPr="00D50412">
        <w:rPr>
          <w:rFonts w:hint="eastAsia"/>
          <w:snapToGrid w:val="0"/>
          <w:kern w:val="0"/>
          <w:szCs w:val="32"/>
        </w:rPr>
        <w:t>评价得分率</w:t>
      </w:r>
      <w:r w:rsidRPr="00D50412">
        <w:rPr>
          <w:rFonts w:hint="eastAsia"/>
          <w:snapToGrid w:val="0"/>
          <w:kern w:val="0"/>
          <w:szCs w:val="32"/>
        </w:rPr>
        <w:t>为</w:t>
      </w:r>
      <w:r w:rsidRPr="00D50412">
        <w:rPr>
          <w:snapToGrid w:val="0"/>
          <w:kern w:val="0"/>
          <w:szCs w:val="32"/>
        </w:rPr>
        <w:t>100%</w:t>
      </w:r>
      <w:r w:rsidRPr="00D50412">
        <w:rPr>
          <w:rFonts w:hint="eastAsia"/>
          <w:snapToGrid w:val="0"/>
          <w:kern w:val="0"/>
          <w:szCs w:val="32"/>
        </w:rPr>
        <w:t>。</w:t>
      </w:r>
    </w:p>
    <w:p w14:paraId="3E0DA3AA" w14:textId="0709CC03" w:rsidR="00422FDB" w:rsidRPr="00D50412" w:rsidRDefault="00AA093B" w:rsidP="00A94D8F">
      <w:pPr>
        <w:ind w:firstLine="632"/>
        <w:rPr>
          <w:snapToGrid w:val="0"/>
          <w:kern w:val="0"/>
          <w:szCs w:val="32"/>
        </w:rPr>
      </w:pPr>
      <w:r w:rsidRPr="00D50412">
        <w:rPr>
          <w:rFonts w:hint="eastAsia"/>
          <w:snapToGrid w:val="0"/>
          <w:kern w:val="0"/>
          <w:szCs w:val="32"/>
        </w:rPr>
        <w:t>根据《广州市增城区发展和改革局关于增城区滨江小学建设项目可行性研究报告的批复》（穗增发改投〔</w:t>
      </w:r>
      <w:r w:rsidRPr="00D50412">
        <w:rPr>
          <w:snapToGrid w:val="0"/>
          <w:kern w:val="0"/>
          <w:szCs w:val="32"/>
        </w:rPr>
        <w:t>2020</w:t>
      </w:r>
      <w:r w:rsidRPr="00D50412">
        <w:rPr>
          <w:rFonts w:hint="eastAsia"/>
          <w:snapToGrid w:val="0"/>
          <w:kern w:val="0"/>
          <w:szCs w:val="32"/>
        </w:rPr>
        <w:t>〕</w:t>
      </w:r>
      <w:r w:rsidRPr="00D50412">
        <w:rPr>
          <w:snapToGrid w:val="0"/>
          <w:kern w:val="0"/>
          <w:szCs w:val="32"/>
        </w:rPr>
        <w:t>119</w:t>
      </w:r>
      <w:r w:rsidRPr="00D50412">
        <w:rPr>
          <w:rFonts w:hint="eastAsia"/>
          <w:snapToGrid w:val="0"/>
          <w:kern w:val="0"/>
          <w:szCs w:val="32"/>
        </w:rPr>
        <w:t>号），</w:t>
      </w:r>
      <w:r w:rsidRPr="00D50412">
        <w:rPr>
          <w:snapToGrid w:val="0"/>
          <w:kern w:val="0"/>
          <w:szCs w:val="32"/>
        </w:rPr>
        <w:t>2022</w:t>
      </w:r>
      <w:r w:rsidRPr="00D50412">
        <w:rPr>
          <w:rFonts w:hint="eastAsia"/>
          <w:snapToGrid w:val="0"/>
          <w:kern w:val="0"/>
          <w:szCs w:val="32"/>
        </w:rPr>
        <w:t>年</w:t>
      </w:r>
      <w:r w:rsidRPr="00D50412">
        <w:rPr>
          <w:snapToGrid w:val="0"/>
          <w:kern w:val="0"/>
          <w:szCs w:val="32"/>
        </w:rPr>
        <w:t>4</w:t>
      </w:r>
      <w:r w:rsidRPr="00D50412">
        <w:rPr>
          <w:rFonts w:hint="eastAsia"/>
          <w:snapToGrid w:val="0"/>
          <w:kern w:val="0"/>
          <w:szCs w:val="32"/>
        </w:rPr>
        <w:t>月荔城街委托广东华南建筑设计研究院有限公司编制形成《增城区滨江小学建设项目可行性研究报告》报广州市增城区发展和改革局审批，区发展和改革局批复确定项目计划总投资</w:t>
      </w:r>
      <w:r w:rsidRPr="00D50412">
        <w:rPr>
          <w:snapToGrid w:val="0"/>
          <w:kern w:val="0"/>
          <w:szCs w:val="32"/>
        </w:rPr>
        <w:lastRenderedPageBreak/>
        <w:t>22616.09</w:t>
      </w:r>
      <w:r w:rsidRPr="00D50412">
        <w:rPr>
          <w:rFonts w:hint="eastAsia"/>
          <w:snapToGrid w:val="0"/>
          <w:kern w:val="0"/>
          <w:szCs w:val="32"/>
        </w:rPr>
        <w:t>万元，其中一期项目估算总投资</w:t>
      </w:r>
      <w:r w:rsidRPr="00D50412">
        <w:rPr>
          <w:snapToGrid w:val="0"/>
          <w:kern w:val="0"/>
          <w:szCs w:val="32"/>
        </w:rPr>
        <w:t>13706.91</w:t>
      </w:r>
      <w:r w:rsidRPr="00D50412">
        <w:rPr>
          <w:rFonts w:hint="eastAsia"/>
          <w:snapToGrid w:val="0"/>
          <w:kern w:val="0"/>
          <w:szCs w:val="32"/>
        </w:rPr>
        <w:t>万元，以公开招标的方式确定广州珠江建设发展有限公司为中标施工单位，广州智海建筑设计有限公司、中佑勘察设计有限公司为中标设计单位，广东财贸建设工程顾问有限公司为中标监理单位</w:t>
      </w:r>
      <w:r w:rsidR="005D40A5">
        <w:rPr>
          <w:rFonts w:hint="eastAsia"/>
          <w:snapToGrid w:val="0"/>
          <w:kern w:val="0"/>
          <w:szCs w:val="32"/>
        </w:rPr>
        <w:t>。</w:t>
      </w:r>
      <w:r w:rsidR="005D40A5" w:rsidRPr="005D40A5">
        <w:rPr>
          <w:rFonts w:hint="eastAsia"/>
          <w:snapToGrid w:val="0"/>
          <w:kern w:val="0"/>
          <w:szCs w:val="32"/>
        </w:rPr>
        <w:t>根据《工程概算评审确认表》《工程评审确认表》《增城区滨江小学建设项目（一期）变更造价审核报告》等相关材料，项目审定概算金额为</w:t>
      </w:r>
      <w:r w:rsidR="005D40A5" w:rsidRPr="005D40A5">
        <w:rPr>
          <w:rFonts w:hint="eastAsia"/>
          <w:snapToGrid w:val="0"/>
          <w:kern w:val="0"/>
          <w:szCs w:val="32"/>
        </w:rPr>
        <w:t>8630.27</w:t>
      </w:r>
      <w:r w:rsidR="005D40A5" w:rsidRPr="005D40A5">
        <w:rPr>
          <w:rFonts w:hint="eastAsia"/>
          <w:snapToGrid w:val="0"/>
          <w:kern w:val="0"/>
          <w:szCs w:val="32"/>
        </w:rPr>
        <w:t>万元；项目合同约定金额</w:t>
      </w:r>
      <w:r w:rsidR="005D40A5" w:rsidRPr="005D40A5">
        <w:rPr>
          <w:rFonts w:hint="eastAsia"/>
          <w:snapToGrid w:val="0"/>
          <w:kern w:val="0"/>
          <w:szCs w:val="32"/>
        </w:rPr>
        <w:t>5190.11</w:t>
      </w:r>
      <w:r w:rsidR="005D40A5" w:rsidRPr="005D40A5">
        <w:rPr>
          <w:rFonts w:hint="eastAsia"/>
          <w:snapToGrid w:val="0"/>
          <w:kern w:val="0"/>
          <w:szCs w:val="32"/>
        </w:rPr>
        <w:t>万元，其中暂列金额</w:t>
      </w:r>
      <w:r w:rsidR="005D40A5" w:rsidRPr="005D40A5">
        <w:rPr>
          <w:rFonts w:hint="eastAsia"/>
          <w:snapToGrid w:val="0"/>
          <w:kern w:val="0"/>
          <w:szCs w:val="32"/>
        </w:rPr>
        <w:t>403.21</w:t>
      </w:r>
      <w:r w:rsidR="005D40A5" w:rsidRPr="005D40A5">
        <w:rPr>
          <w:rFonts w:hint="eastAsia"/>
          <w:snapToGrid w:val="0"/>
          <w:kern w:val="0"/>
          <w:szCs w:val="32"/>
        </w:rPr>
        <w:t>万元；</w:t>
      </w:r>
      <w:r w:rsidR="00C97572" w:rsidRPr="00C97572">
        <w:rPr>
          <w:rFonts w:hint="eastAsia"/>
          <w:snapToGrid w:val="0"/>
          <w:kern w:val="0"/>
          <w:szCs w:val="32"/>
        </w:rPr>
        <w:t>2024</w:t>
      </w:r>
      <w:r w:rsidR="00C97572" w:rsidRPr="00C97572">
        <w:rPr>
          <w:rFonts w:hint="eastAsia"/>
          <w:snapToGrid w:val="0"/>
          <w:kern w:val="0"/>
          <w:szCs w:val="32"/>
        </w:rPr>
        <w:t>年</w:t>
      </w:r>
      <w:r w:rsidR="00C97572" w:rsidRPr="00C97572">
        <w:rPr>
          <w:rFonts w:hint="eastAsia"/>
          <w:snapToGrid w:val="0"/>
          <w:kern w:val="0"/>
          <w:szCs w:val="32"/>
        </w:rPr>
        <w:t>7</w:t>
      </w:r>
      <w:r w:rsidR="00C97572" w:rsidRPr="00C97572">
        <w:rPr>
          <w:rFonts w:hint="eastAsia"/>
          <w:snapToGrid w:val="0"/>
          <w:kern w:val="0"/>
          <w:szCs w:val="32"/>
        </w:rPr>
        <w:t>月完成工程变更内容及造价审核工作并出具《工程评审确认表（变更）》，</w:t>
      </w:r>
      <w:r w:rsidR="005D40A5" w:rsidRPr="005D40A5">
        <w:rPr>
          <w:rFonts w:hint="eastAsia"/>
          <w:snapToGrid w:val="0"/>
          <w:kern w:val="0"/>
          <w:szCs w:val="32"/>
        </w:rPr>
        <w:t>各项合同变更审核后增加</w:t>
      </w:r>
      <w:r w:rsidR="005D40A5" w:rsidRPr="005D40A5">
        <w:rPr>
          <w:rFonts w:hint="eastAsia"/>
          <w:snapToGrid w:val="0"/>
          <w:kern w:val="0"/>
          <w:szCs w:val="32"/>
        </w:rPr>
        <w:t>592.72</w:t>
      </w:r>
      <w:r w:rsidR="005D40A5" w:rsidRPr="005D40A5">
        <w:rPr>
          <w:rFonts w:hint="eastAsia"/>
          <w:snapToGrid w:val="0"/>
          <w:kern w:val="0"/>
          <w:szCs w:val="32"/>
        </w:rPr>
        <w:t>万元，合同最终造价</w:t>
      </w:r>
      <w:r w:rsidR="005D40A5" w:rsidRPr="005D40A5">
        <w:rPr>
          <w:rFonts w:hint="eastAsia"/>
          <w:snapToGrid w:val="0"/>
          <w:kern w:val="0"/>
          <w:szCs w:val="32"/>
        </w:rPr>
        <w:t>5379.62</w:t>
      </w:r>
      <w:r w:rsidR="005D40A5" w:rsidRPr="005D40A5">
        <w:rPr>
          <w:rFonts w:hint="eastAsia"/>
          <w:snapToGrid w:val="0"/>
          <w:kern w:val="0"/>
          <w:szCs w:val="32"/>
        </w:rPr>
        <w:t>万元，未超出审定概算金额。</w:t>
      </w:r>
    </w:p>
    <w:p w14:paraId="2C4C92EA" w14:textId="2FD54F5A" w:rsidR="009F59C8" w:rsidRPr="00D50412" w:rsidRDefault="00833DA0" w:rsidP="00AB06C8">
      <w:pPr>
        <w:ind w:firstLine="632"/>
        <w:outlineLvl w:val="3"/>
        <w:rPr>
          <w:snapToGrid w:val="0"/>
          <w:kern w:val="0"/>
          <w:szCs w:val="32"/>
        </w:rPr>
      </w:pPr>
      <w:r w:rsidRPr="00D50412">
        <w:rPr>
          <w:rFonts w:hint="eastAsia"/>
          <w:snapToGrid w:val="0"/>
          <w:kern w:val="0"/>
          <w:szCs w:val="32"/>
        </w:rPr>
        <w:t>（</w:t>
      </w:r>
      <w:r w:rsidRPr="00D50412">
        <w:rPr>
          <w:snapToGrid w:val="0"/>
          <w:kern w:val="0"/>
          <w:szCs w:val="32"/>
        </w:rPr>
        <w:t>3</w:t>
      </w:r>
      <w:r w:rsidRPr="00D50412">
        <w:rPr>
          <w:rFonts w:hint="eastAsia"/>
          <w:snapToGrid w:val="0"/>
          <w:kern w:val="0"/>
          <w:szCs w:val="32"/>
        </w:rPr>
        <w:t>）</w:t>
      </w:r>
      <w:r w:rsidR="009F59C8" w:rsidRPr="00D50412">
        <w:rPr>
          <w:rFonts w:hint="eastAsia"/>
          <w:snapToGrid w:val="0"/>
          <w:kern w:val="0"/>
          <w:szCs w:val="32"/>
        </w:rPr>
        <w:t>完成进度</w:t>
      </w:r>
      <w:r w:rsidR="00AB06C8" w:rsidRPr="00D50412">
        <w:rPr>
          <w:rFonts w:hint="eastAsia"/>
          <w:snapToGrid w:val="0"/>
          <w:kern w:val="0"/>
          <w:szCs w:val="32"/>
        </w:rPr>
        <w:t>。</w:t>
      </w:r>
    </w:p>
    <w:p w14:paraId="10ACF2E7" w14:textId="1CADE7DF" w:rsidR="009F59C8" w:rsidRPr="00D50412" w:rsidRDefault="00422FDB" w:rsidP="003F2E0E">
      <w:pPr>
        <w:ind w:firstLine="632"/>
        <w:rPr>
          <w:snapToGrid w:val="0"/>
          <w:kern w:val="0"/>
          <w:szCs w:val="32"/>
        </w:rPr>
      </w:pPr>
      <w:r w:rsidRPr="00D50412">
        <w:rPr>
          <w:rFonts w:hint="eastAsia"/>
          <w:snapToGrid w:val="0"/>
          <w:kern w:val="0"/>
          <w:szCs w:val="32"/>
        </w:rPr>
        <w:t>该指标包括</w:t>
      </w:r>
      <w:r w:rsidR="003F2E0E" w:rsidRPr="00D50412">
        <w:rPr>
          <w:rFonts w:hint="eastAsia"/>
          <w:snapToGrid w:val="0"/>
          <w:kern w:val="0"/>
          <w:szCs w:val="32"/>
        </w:rPr>
        <w:t>工程建设规模、工程进度达标率</w:t>
      </w:r>
      <w:r w:rsidR="003F2E0E" w:rsidRPr="00D50412">
        <w:rPr>
          <w:snapToGrid w:val="0"/>
          <w:kern w:val="0"/>
          <w:szCs w:val="32"/>
        </w:rPr>
        <w:t>2</w:t>
      </w:r>
      <w:r w:rsidRPr="00D50412">
        <w:rPr>
          <w:rFonts w:hint="eastAsia"/>
          <w:snapToGrid w:val="0"/>
          <w:kern w:val="0"/>
          <w:szCs w:val="32"/>
        </w:rPr>
        <w:t>个方面，指标分值</w:t>
      </w:r>
      <w:r w:rsidR="003F2E0E" w:rsidRPr="00D50412">
        <w:rPr>
          <w:snapToGrid w:val="0"/>
          <w:kern w:val="0"/>
          <w:szCs w:val="32"/>
        </w:rPr>
        <w:t>12</w:t>
      </w:r>
      <w:r w:rsidRPr="00D50412">
        <w:rPr>
          <w:rFonts w:hint="eastAsia"/>
          <w:snapToGrid w:val="0"/>
          <w:kern w:val="0"/>
          <w:szCs w:val="32"/>
        </w:rPr>
        <w:t>分</w:t>
      </w:r>
      <w:r w:rsidRPr="00D50412">
        <w:rPr>
          <w:rFonts w:hint="eastAsia"/>
        </w:rPr>
        <w:t>，评价得分</w:t>
      </w:r>
      <w:r w:rsidR="008D4308" w:rsidRPr="00D50412">
        <w:t>7.5</w:t>
      </w:r>
      <w:r w:rsidRPr="00D50412">
        <w:rPr>
          <w:rFonts w:hint="eastAsia"/>
        </w:rPr>
        <w:t>分，</w:t>
      </w:r>
      <w:r w:rsidR="00F74207" w:rsidRPr="00D50412">
        <w:rPr>
          <w:rFonts w:hint="eastAsia"/>
        </w:rPr>
        <w:t>评价得分率</w:t>
      </w:r>
      <w:r w:rsidR="00FC3D7F" w:rsidRPr="00D50412">
        <w:rPr>
          <w:rFonts w:hint="eastAsia"/>
        </w:rPr>
        <w:t>为</w:t>
      </w:r>
      <w:r w:rsidR="008D4308" w:rsidRPr="00D50412">
        <w:t>62.5</w:t>
      </w:r>
      <w:r w:rsidRPr="00D50412">
        <w:t>%</w:t>
      </w:r>
      <w:r w:rsidRPr="00D50412">
        <w:rPr>
          <w:rFonts w:hint="eastAsia"/>
        </w:rPr>
        <w:t>。</w:t>
      </w:r>
    </w:p>
    <w:p w14:paraId="226FDF38" w14:textId="6ACD5A79" w:rsidR="00D22DC9" w:rsidRPr="00D50412" w:rsidRDefault="008623C8" w:rsidP="00AB06C8">
      <w:pPr>
        <w:ind w:firstLine="632"/>
        <w:rPr>
          <w:snapToGrid w:val="0"/>
          <w:kern w:val="0"/>
          <w:szCs w:val="32"/>
        </w:rPr>
      </w:pPr>
      <w:r w:rsidRPr="00D50412">
        <w:rPr>
          <w:rFonts w:ascii="宋体" w:eastAsia="宋体" w:hAnsi="宋体" w:cs="宋体" w:hint="eastAsia"/>
          <w:snapToGrid w:val="0"/>
          <w:kern w:val="0"/>
          <w:szCs w:val="32"/>
        </w:rPr>
        <w:t>①</w:t>
      </w:r>
      <w:r w:rsidR="002E31B4" w:rsidRPr="00D50412">
        <w:rPr>
          <w:rFonts w:hint="eastAsia"/>
          <w:snapToGrid w:val="0"/>
          <w:kern w:val="0"/>
          <w:szCs w:val="32"/>
        </w:rPr>
        <w:t>工程建设规模</w:t>
      </w:r>
      <w:r w:rsidR="00AB06C8" w:rsidRPr="00D50412">
        <w:rPr>
          <w:rFonts w:hint="eastAsia"/>
          <w:snapToGrid w:val="0"/>
          <w:kern w:val="0"/>
          <w:szCs w:val="32"/>
        </w:rPr>
        <w:t>。</w:t>
      </w:r>
    </w:p>
    <w:p w14:paraId="593938B0" w14:textId="34FD8AB0" w:rsidR="00D22DC9" w:rsidRPr="00D50412" w:rsidRDefault="00D22DC9" w:rsidP="00A94D8F">
      <w:pPr>
        <w:ind w:firstLine="632"/>
        <w:rPr>
          <w:snapToGrid w:val="0"/>
          <w:kern w:val="0"/>
          <w:szCs w:val="32"/>
        </w:rPr>
      </w:pPr>
      <w:r w:rsidRPr="00D50412">
        <w:rPr>
          <w:rFonts w:hint="eastAsia"/>
          <w:snapToGrid w:val="0"/>
          <w:kern w:val="0"/>
          <w:szCs w:val="32"/>
        </w:rPr>
        <w:t>指标分值</w:t>
      </w:r>
      <w:r w:rsidR="00672555" w:rsidRPr="00D50412">
        <w:rPr>
          <w:snapToGrid w:val="0"/>
          <w:kern w:val="0"/>
          <w:szCs w:val="32"/>
        </w:rPr>
        <w:t>6</w:t>
      </w:r>
      <w:r w:rsidRPr="00D50412">
        <w:rPr>
          <w:rFonts w:hint="eastAsia"/>
          <w:snapToGrid w:val="0"/>
          <w:kern w:val="0"/>
          <w:szCs w:val="32"/>
        </w:rPr>
        <w:t>分，评价得分</w:t>
      </w:r>
      <w:r w:rsidR="006D57FC" w:rsidRPr="00D50412">
        <w:rPr>
          <w:snapToGrid w:val="0"/>
          <w:kern w:val="0"/>
          <w:szCs w:val="32"/>
        </w:rPr>
        <w:t>4</w:t>
      </w:r>
      <w:r w:rsidR="00672555" w:rsidRPr="00D50412">
        <w:rPr>
          <w:snapToGrid w:val="0"/>
          <w:kern w:val="0"/>
          <w:szCs w:val="32"/>
        </w:rPr>
        <w:t>.5</w:t>
      </w:r>
      <w:r w:rsidRPr="00D50412">
        <w:rPr>
          <w:rFonts w:hint="eastAsia"/>
          <w:snapToGrid w:val="0"/>
          <w:kern w:val="0"/>
          <w:szCs w:val="32"/>
        </w:rPr>
        <w:t>分，评价得分率为</w:t>
      </w:r>
      <w:r w:rsidR="00672555" w:rsidRPr="00D50412">
        <w:rPr>
          <w:snapToGrid w:val="0"/>
          <w:kern w:val="0"/>
          <w:szCs w:val="32"/>
        </w:rPr>
        <w:t>75</w:t>
      </w:r>
      <w:r w:rsidRPr="00D50412">
        <w:rPr>
          <w:snapToGrid w:val="0"/>
          <w:kern w:val="0"/>
          <w:szCs w:val="32"/>
        </w:rPr>
        <w:t>%</w:t>
      </w:r>
      <w:r w:rsidRPr="00D50412">
        <w:rPr>
          <w:rFonts w:hint="eastAsia"/>
          <w:snapToGrid w:val="0"/>
          <w:kern w:val="0"/>
          <w:szCs w:val="32"/>
        </w:rPr>
        <w:t>。</w:t>
      </w:r>
    </w:p>
    <w:p w14:paraId="5D4C6625" w14:textId="055C0F08" w:rsidR="00D22DC9" w:rsidRPr="00D50412" w:rsidRDefault="00672555" w:rsidP="00A94D8F">
      <w:pPr>
        <w:ind w:firstLine="632"/>
        <w:rPr>
          <w:snapToGrid w:val="0"/>
          <w:kern w:val="0"/>
          <w:szCs w:val="32"/>
        </w:rPr>
      </w:pPr>
      <w:r w:rsidRPr="00D50412">
        <w:rPr>
          <w:rFonts w:hint="eastAsia"/>
          <w:snapToGrid w:val="0"/>
          <w:kern w:val="0"/>
          <w:szCs w:val="32"/>
        </w:rPr>
        <w:t>预期目标值为</w:t>
      </w:r>
      <w:r w:rsidRPr="00D50412">
        <w:rPr>
          <w:rFonts w:ascii="仿宋_GB2312" w:hint="eastAsia"/>
          <w:snapToGrid w:val="0"/>
          <w:kern w:val="0"/>
          <w:szCs w:val="32"/>
        </w:rPr>
        <w:t>“</w:t>
      </w:r>
      <w:r w:rsidRPr="00D50412">
        <w:rPr>
          <w:rFonts w:hint="eastAsia"/>
          <w:snapToGrid w:val="0"/>
          <w:kern w:val="0"/>
          <w:szCs w:val="32"/>
        </w:rPr>
        <w:t>占地面积</w:t>
      </w:r>
      <w:r w:rsidRPr="00D50412">
        <w:rPr>
          <w:snapToGrid w:val="0"/>
          <w:kern w:val="0"/>
          <w:szCs w:val="32"/>
        </w:rPr>
        <w:t>20469</w:t>
      </w:r>
      <w:r w:rsidRPr="00D50412">
        <w:rPr>
          <w:rFonts w:hint="eastAsia"/>
          <w:snapToGrid w:val="0"/>
          <w:kern w:val="0"/>
          <w:szCs w:val="32"/>
        </w:rPr>
        <w:t>平方米，总建筑面积</w:t>
      </w:r>
      <w:r w:rsidRPr="00D50412">
        <w:rPr>
          <w:snapToGrid w:val="0"/>
          <w:kern w:val="0"/>
          <w:szCs w:val="32"/>
        </w:rPr>
        <w:t>11130</w:t>
      </w:r>
      <w:r w:rsidRPr="00D50412">
        <w:rPr>
          <w:rFonts w:hint="eastAsia"/>
          <w:snapToGrid w:val="0"/>
          <w:kern w:val="0"/>
          <w:szCs w:val="32"/>
        </w:rPr>
        <w:t>平方米</w:t>
      </w:r>
      <w:r w:rsidRPr="00D50412">
        <w:rPr>
          <w:rFonts w:ascii="仿宋_GB2312" w:hint="eastAsia"/>
          <w:snapToGrid w:val="0"/>
          <w:kern w:val="0"/>
          <w:szCs w:val="32"/>
        </w:rPr>
        <w:t>”</w:t>
      </w:r>
      <w:r w:rsidR="00D22DC9" w:rsidRPr="00D50412">
        <w:rPr>
          <w:rFonts w:hint="eastAsia"/>
          <w:snapToGrid w:val="0"/>
          <w:kern w:val="0"/>
          <w:szCs w:val="32"/>
        </w:rPr>
        <w:t>，</w:t>
      </w:r>
      <w:r w:rsidRPr="00D50412">
        <w:rPr>
          <w:rFonts w:hint="eastAsia"/>
          <w:snapToGrid w:val="0"/>
          <w:kern w:val="0"/>
          <w:szCs w:val="32"/>
        </w:rPr>
        <w:t>根据《增城区滨江小学建设项目（一期）单位（子单位）竣工验收报告》《工程移交单》，增城区滨江小学建设项目（一期）工程已完成工程各项内容，主要建设内容为</w:t>
      </w:r>
      <w:r w:rsidRPr="00D50412">
        <w:rPr>
          <w:snapToGrid w:val="0"/>
          <w:kern w:val="0"/>
          <w:szCs w:val="32"/>
        </w:rPr>
        <w:t>3</w:t>
      </w:r>
      <w:r w:rsidRPr="00D50412">
        <w:rPr>
          <w:rFonts w:hint="eastAsia"/>
          <w:snapToGrid w:val="0"/>
          <w:kern w:val="0"/>
          <w:szCs w:val="32"/>
        </w:rPr>
        <w:t>幢</w:t>
      </w:r>
      <w:r w:rsidRPr="00D50412">
        <w:rPr>
          <w:snapToGrid w:val="0"/>
          <w:kern w:val="0"/>
          <w:szCs w:val="32"/>
        </w:rPr>
        <w:t>5</w:t>
      </w:r>
      <w:r w:rsidRPr="00D50412">
        <w:rPr>
          <w:rFonts w:hint="eastAsia"/>
          <w:snapToGrid w:val="0"/>
          <w:kern w:val="0"/>
          <w:szCs w:val="32"/>
        </w:rPr>
        <w:t>层综合教学楼，地下停车场</w:t>
      </w:r>
      <w:r w:rsidRPr="00D50412">
        <w:rPr>
          <w:snapToGrid w:val="0"/>
          <w:kern w:val="0"/>
          <w:szCs w:val="32"/>
        </w:rPr>
        <w:t>3407.39</w:t>
      </w:r>
      <w:r w:rsidRPr="00D50412">
        <w:rPr>
          <w:rFonts w:hint="eastAsia"/>
          <w:snapToGrid w:val="0"/>
          <w:kern w:val="0"/>
          <w:szCs w:val="32"/>
        </w:rPr>
        <w:t>平方米，室外运动场包括</w:t>
      </w:r>
      <w:r w:rsidRPr="00D50412">
        <w:rPr>
          <w:snapToGrid w:val="0"/>
          <w:kern w:val="0"/>
          <w:szCs w:val="32"/>
        </w:rPr>
        <w:t>1</w:t>
      </w:r>
      <w:r w:rsidRPr="00D50412">
        <w:rPr>
          <w:rFonts w:hint="eastAsia"/>
          <w:snapToGrid w:val="0"/>
          <w:kern w:val="0"/>
          <w:szCs w:val="32"/>
        </w:rPr>
        <w:t>个篮球场、</w:t>
      </w:r>
      <w:r w:rsidRPr="00D50412">
        <w:rPr>
          <w:snapToGrid w:val="0"/>
          <w:kern w:val="0"/>
          <w:szCs w:val="32"/>
        </w:rPr>
        <w:t>2</w:t>
      </w:r>
      <w:r w:rsidRPr="00D50412">
        <w:rPr>
          <w:rFonts w:hint="eastAsia"/>
          <w:snapToGrid w:val="0"/>
          <w:kern w:val="0"/>
          <w:szCs w:val="32"/>
        </w:rPr>
        <w:t>个羽毛球场，项目占地面积</w:t>
      </w:r>
      <w:r w:rsidRPr="00D50412">
        <w:rPr>
          <w:snapToGrid w:val="0"/>
          <w:kern w:val="0"/>
          <w:szCs w:val="32"/>
        </w:rPr>
        <w:t>8791.2</w:t>
      </w:r>
      <w:r w:rsidRPr="00D50412">
        <w:rPr>
          <w:rFonts w:hint="eastAsia"/>
          <w:snapToGrid w:val="0"/>
          <w:kern w:val="0"/>
          <w:szCs w:val="32"/>
        </w:rPr>
        <w:t>平方米，总建筑面积</w:t>
      </w:r>
      <w:r w:rsidRPr="00D50412">
        <w:rPr>
          <w:snapToGrid w:val="0"/>
          <w:kern w:val="0"/>
          <w:szCs w:val="32"/>
        </w:rPr>
        <w:lastRenderedPageBreak/>
        <w:t>13217.19</w:t>
      </w:r>
      <w:r w:rsidRPr="00D50412">
        <w:rPr>
          <w:rFonts w:hint="eastAsia"/>
          <w:snapToGrid w:val="0"/>
          <w:kern w:val="0"/>
          <w:szCs w:val="32"/>
        </w:rPr>
        <w:t>平方米，实际建设占地面积对比预期情况略有差异。</w:t>
      </w:r>
      <w:r w:rsidR="00C51DFC" w:rsidRPr="00D50412">
        <w:rPr>
          <w:rFonts w:hint="eastAsia"/>
          <w:snapToGrid w:val="0"/>
          <w:kern w:val="0"/>
          <w:szCs w:val="32"/>
        </w:rPr>
        <w:t>按照可行性研究报告规划，项目一期建设内容包括新建</w:t>
      </w:r>
      <w:r w:rsidR="00C51DFC" w:rsidRPr="00D50412">
        <w:rPr>
          <w:snapToGrid w:val="0"/>
          <w:kern w:val="0"/>
          <w:szCs w:val="32"/>
        </w:rPr>
        <w:t>1</w:t>
      </w:r>
      <w:r w:rsidR="00C51DFC" w:rsidRPr="00D50412">
        <w:rPr>
          <w:rFonts w:hint="eastAsia"/>
          <w:snapToGrid w:val="0"/>
          <w:kern w:val="0"/>
          <w:szCs w:val="32"/>
        </w:rPr>
        <w:t>个环形塑胶运动场（含</w:t>
      </w:r>
      <w:r w:rsidR="00C51DFC" w:rsidRPr="00D50412">
        <w:rPr>
          <w:snapToGrid w:val="0"/>
          <w:kern w:val="0"/>
          <w:szCs w:val="32"/>
        </w:rPr>
        <w:t>4</w:t>
      </w:r>
      <w:r w:rsidR="00C51DFC" w:rsidRPr="00D50412">
        <w:rPr>
          <w:rFonts w:hint="eastAsia"/>
          <w:snapToGrid w:val="0"/>
          <w:kern w:val="0"/>
          <w:szCs w:val="32"/>
        </w:rPr>
        <w:t>个羽毛球场、</w:t>
      </w:r>
      <w:r w:rsidR="00C51DFC" w:rsidRPr="00D50412">
        <w:rPr>
          <w:snapToGrid w:val="0"/>
          <w:kern w:val="0"/>
          <w:szCs w:val="32"/>
        </w:rPr>
        <w:t>1</w:t>
      </w:r>
      <w:r w:rsidR="00C51DFC" w:rsidRPr="00D50412">
        <w:rPr>
          <w:rFonts w:hint="eastAsia"/>
          <w:snapToGrid w:val="0"/>
          <w:kern w:val="0"/>
          <w:szCs w:val="32"/>
        </w:rPr>
        <w:t>个铅球场、</w:t>
      </w:r>
      <w:r w:rsidR="00C51DFC" w:rsidRPr="00D50412">
        <w:rPr>
          <w:snapToGrid w:val="0"/>
          <w:kern w:val="0"/>
          <w:szCs w:val="32"/>
        </w:rPr>
        <w:t>1</w:t>
      </w:r>
      <w:r w:rsidR="00C51DFC" w:rsidRPr="00D50412">
        <w:rPr>
          <w:rFonts w:hint="eastAsia"/>
          <w:snapToGrid w:val="0"/>
          <w:kern w:val="0"/>
          <w:szCs w:val="32"/>
        </w:rPr>
        <w:t>个五人足球场、跳高场等）、</w:t>
      </w:r>
      <w:r w:rsidR="00C51DFC" w:rsidRPr="00D50412">
        <w:rPr>
          <w:snapToGrid w:val="0"/>
          <w:kern w:val="0"/>
          <w:szCs w:val="32"/>
        </w:rPr>
        <w:t>3</w:t>
      </w:r>
      <w:r w:rsidR="00C51DFC" w:rsidRPr="00D50412">
        <w:rPr>
          <w:rFonts w:hint="eastAsia"/>
          <w:snapToGrid w:val="0"/>
          <w:kern w:val="0"/>
          <w:szCs w:val="32"/>
        </w:rPr>
        <w:t>个标准篮球场，现场核查目前建设羽毛球场</w:t>
      </w:r>
      <w:r w:rsidR="00C51DFC" w:rsidRPr="00D50412">
        <w:rPr>
          <w:snapToGrid w:val="0"/>
          <w:kern w:val="0"/>
          <w:szCs w:val="32"/>
        </w:rPr>
        <w:t>2</w:t>
      </w:r>
      <w:r w:rsidR="00C51DFC" w:rsidRPr="00D50412">
        <w:rPr>
          <w:rFonts w:hint="eastAsia"/>
          <w:snapToGrid w:val="0"/>
          <w:kern w:val="0"/>
          <w:szCs w:val="32"/>
        </w:rPr>
        <w:t>个、篮球场</w:t>
      </w:r>
      <w:r w:rsidR="00C51DFC" w:rsidRPr="00D50412">
        <w:rPr>
          <w:snapToGrid w:val="0"/>
          <w:kern w:val="0"/>
          <w:szCs w:val="32"/>
        </w:rPr>
        <w:t>1</w:t>
      </w:r>
      <w:r w:rsidR="00C51DFC" w:rsidRPr="00D50412">
        <w:rPr>
          <w:rFonts w:hint="eastAsia"/>
          <w:snapToGrid w:val="0"/>
          <w:kern w:val="0"/>
          <w:szCs w:val="32"/>
        </w:rPr>
        <w:t>个，其他暂未落实，荔城街反馈未建设的放在二期推进。</w:t>
      </w:r>
      <w:r w:rsidRPr="00D50412">
        <w:rPr>
          <w:rFonts w:hint="eastAsia"/>
          <w:snapToGrid w:val="0"/>
          <w:kern w:val="0"/>
          <w:szCs w:val="32"/>
        </w:rPr>
        <w:t>此外，</w:t>
      </w:r>
      <w:r w:rsidRPr="00D50412">
        <w:rPr>
          <w:rFonts w:hint="eastAsia"/>
        </w:rPr>
        <w:t>现场核查人防工程、充电设施接口暂未落实建设，</w:t>
      </w:r>
      <w:r w:rsidR="002E31B4" w:rsidRPr="00D50412">
        <w:rPr>
          <w:rFonts w:hint="eastAsia"/>
        </w:rPr>
        <w:t>配套设施未能按照预期落实。</w:t>
      </w:r>
      <w:r w:rsidR="003F043A">
        <w:rPr>
          <w:rFonts w:hint="eastAsia"/>
        </w:rPr>
        <w:t>结合荔城街反馈情况，前期已报送</w:t>
      </w:r>
      <w:r w:rsidR="003F043A" w:rsidRPr="003F043A">
        <w:rPr>
          <w:rFonts w:hint="eastAsia"/>
        </w:rPr>
        <w:t>《关于申请调整增城区滨江小学建设项目可行性研究报告的请示》</w:t>
      </w:r>
      <w:r w:rsidR="003F043A">
        <w:rPr>
          <w:rFonts w:hint="eastAsia"/>
        </w:rPr>
        <w:t>至增城区人民政府及区教育局，申请对项目建设计划与内容进行调整。</w:t>
      </w:r>
    </w:p>
    <w:p w14:paraId="38D33AF7" w14:textId="089446D4" w:rsidR="00D22DC9" w:rsidRPr="00D50412" w:rsidRDefault="006D57FC" w:rsidP="00AB06C8">
      <w:pPr>
        <w:ind w:firstLine="632"/>
        <w:rPr>
          <w:snapToGrid w:val="0"/>
          <w:kern w:val="0"/>
          <w:szCs w:val="32"/>
        </w:rPr>
      </w:pPr>
      <w:r w:rsidRPr="00D50412">
        <w:rPr>
          <w:rFonts w:ascii="宋体" w:eastAsia="宋体" w:hAnsi="宋体" w:cs="宋体" w:hint="eastAsia"/>
          <w:snapToGrid w:val="0"/>
          <w:kern w:val="0"/>
          <w:szCs w:val="32"/>
        </w:rPr>
        <w:t>②</w:t>
      </w:r>
      <w:r w:rsidR="008D4308" w:rsidRPr="00D50412">
        <w:rPr>
          <w:rFonts w:hint="eastAsia"/>
          <w:snapToGrid w:val="0"/>
          <w:kern w:val="0"/>
          <w:szCs w:val="32"/>
        </w:rPr>
        <w:t>工程进度达标率</w:t>
      </w:r>
      <w:r w:rsidR="00AB06C8" w:rsidRPr="00D50412">
        <w:rPr>
          <w:rFonts w:hint="eastAsia"/>
          <w:snapToGrid w:val="0"/>
          <w:kern w:val="0"/>
          <w:szCs w:val="32"/>
        </w:rPr>
        <w:t>。</w:t>
      </w:r>
    </w:p>
    <w:p w14:paraId="4C0081FE" w14:textId="3FB220ED" w:rsidR="006D57FC" w:rsidRPr="00D50412" w:rsidRDefault="006D57FC" w:rsidP="00A94D8F">
      <w:pPr>
        <w:ind w:firstLine="632"/>
        <w:rPr>
          <w:snapToGrid w:val="0"/>
          <w:kern w:val="0"/>
          <w:szCs w:val="32"/>
        </w:rPr>
      </w:pPr>
      <w:r w:rsidRPr="00D50412">
        <w:rPr>
          <w:rFonts w:hint="eastAsia"/>
          <w:snapToGrid w:val="0"/>
          <w:kern w:val="0"/>
          <w:szCs w:val="32"/>
        </w:rPr>
        <w:t>指标分值</w:t>
      </w:r>
      <w:r w:rsidR="008D4308" w:rsidRPr="00D50412">
        <w:rPr>
          <w:snapToGrid w:val="0"/>
          <w:kern w:val="0"/>
          <w:szCs w:val="32"/>
        </w:rPr>
        <w:t>6</w:t>
      </w:r>
      <w:r w:rsidRPr="00D50412">
        <w:rPr>
          <w:rFonts w:hint="eastAsia"/>
          <w:snapToGrid w:val="0"/>
          <w:kern w:val="0"/>
          <w:szCs w:val="32"/>
        </w:rPr>
        <w:t>分，评价得分</w:t>
      </w:r>
      <w:r w:rsidR="008D4308" w:rsidRPr="00D50412">
        <w:rPr>
          <w:snapToGrid w:val="0"/>
          <w:kern w:val="0"/>
          <w:szCs w:val="32"/>
        </w:rPr>
        <w:t>3</w:t>
      </w:r>
      <w:r w:rsidRPr="00D50412">
        <w:rPr>
          <w:rFonts w:hint="eastAsia"/>
          <w:snapToGrid w:val="0"/>
          <w:kern w:val="0"/>
          <w:szCs w:val="32"/>
        </w:rPr>
        <w:t>分，评价得分率为</w:t>
      </w:r>
      <w:r w:rsidR="00317046" w:rsidRPr="00D50412">
        <w:rPr>
          <w:snapToGrid w:val="0"/>
          <w:kern w:val="0"/>
          <w:szCs w:val="32"/>
        </w:rPr>
        <w:t>50</w:t>
      </w:r>
      <w:r w:rsidRPr="00D50412">
        <w:rPr>
          <w:snapToGrid w:val="0"/>
          <w:kern w:val="0"/>
          <w:szCs w:val="32"/>
        </w:rPr>
        <w:t>%</w:t>
      </w:r>
      <w:r w:rsidRPr="00D50412">
        <w:rPr>
          <w:rFonts w:hint="eastAsia"/>
          <w:snapToGrid w:val="0"/>
          <w:kern w:val="0"/>
          <w:szCs w:val="32"/>
        </w:rPr>
        <w:t>。</w:t>
      </w:r>
    </w:p>
    <w:p w14:paraId="75B147EB" w14:textId="5733F95C" w:rsidR="00C15942" w:rsidRPr="00D50412" w:rsidRDefault="008D4308" w:rsidP="00A94D8F">
      <w:pPr>
        <w:ind w:firstLine="632"/>
      </w:pPr>
      <w:r w:rsidRPr="00D50412">
        <w:rPr>
          <w:rFonts w:hint="eastAsia"/>
          <w:snapToGrid w:val="0"/>
          <w:kern w:val="0"/>
          <w:szCs w:val="32"/>
        </w:rPr>
        <w:t>预期目标值为</w:t>
      </w:r>
      <w:r w:rsidRPr="00D50412">
        <w:rPr>
          <w:rFonts w:ascii="仿宋_GB2312" w:hint="eastAsia"/>
          <w:snapToGrid w:val="0"/>
          <w:kern w:val="0"/>
          <w:szCs w:val="32"/>
        </w:rPr>
        <w:t>“</w:t>
      </w:r>
      <w:r w:rsidRPr="00D50412">
        <w:rPr>
          <w:snapToGrid w:val="0"/>
          <w:kern w:val="0"/>
          <w:szCs w:val="32"/>
        </w:rPr>
        <w:t>100%</w:t>
      </w:r>
      <w:r w:rsidRPr="00D50412">
        <w:rPr>
          <w:rFonts w:ascii="仿宋_GB2312" w:hint="eastAsia"/>
          <w:snapToGrid w:val="0"/>
          <w:kern w:val="0"/>
          <w:szCs w:val="32"/>
        </w:rPr>
        <w:t>”</w:t>
      </w:r>
      <w:r w:rsidRPr="00D50412">
        <w:rPr>
          <w:rFonts w:hint="eastAsia"/>
          <w:snapToGrid w:val="0"/>
          <w:kern w:val="0"/>
          <w:szCs w:val="32"/>
        </w:rPr>
        <w:t>，根据《广州市增城区发展和改革局关于增城区滨江小学建设项目可行性研究报告的批复》（穗增发改投〔</w:t>
      </w:r>
      <w:r w:rsidRPr="00D50412">
        <w:rPr>
          <w:snapToGrid w:val="0"/>
          <w:kern w:val="0"/>
          <w:szCs w:val="32"/>
        </w:rPr>
        <w:t>2020</w:t>
      </w:r>
      <w:r w:rsidRPr="00D50412">
        <w:rPr>
          <w:rFonts w:hint="eastAsia"/>
          <w:snapToGrid w:val="0"/>
          <w:kern w:val="0"/>
          <w:szCs w:val="32"/>
        </w:rPr>
        <w:t>〕</w:t>
      </w:r>
      <w:r w:rsidRPr="00D50412">
        <w:rPr>
          <w:snapToGrid w:val="0"/>
          <w:kern w:val="0"/>
          <w:szCs w:val="32"/>
        </w:rPr>
        <w:t>119</w:t>
      </w:r>
      <w:r w:rsidRPr="00D50412">
        <w:rPr>
          <w:rFonts w:hint="eastAsia"/>
          <w:snapToGrid w:val="0"/>
          <w:kern w:val="0"/>
          <w:szCs w:val="32"/>
        </w:rPr>
        <w:t>号），项目一期计划于</w:t>
      </w:r>
      <w:r w:rsidRPr="00D50412">
        <w:rPr>
          <w:snapToGrid w:val="0"/>
          <w:kern w:val="0"/>
          <w:szCs w:val="32"/>
        </w:rPr>
        <w:t>2020</w:t>
      </w:r>
      <w:r w:rsidRPr="00D50412">
        <w:rPr>
          <w:rFonts w:hint="eastAsia"/>
          <w:snapToGrid w:val="0"/>
          <w:kern w:val="0"/>
          <w:szCs w:val="32"/>
        </w:rPr>
        <w:t>年</w:t>
      </w:r>
      <w:r w:rsidRPr="00D50412">
        <w:rPr>
          <w:snapToGrid w:val="0"/>
          <w:kern w:val="0"/>
          <w:szCs w:val="32"/>
        </w:rPr>
        <w:t>12</w:t>
      </w:r>
      <w:r w:rsidRPr="00D50412">
        <w:rPr>
          <w:rFonts w:hint="eastAsia"/>
          <w:snapToGrid w:val="0"/>
          <w:kern w:val="0"/>
          <w:szCs w:val="32"/>
        </w:rPr>
        <w:t>月开工，</w:t>
      </w:r>
      <w:r w:rsidRPr="00D50412">
        <w:rPr>
          <w:snapToGrid w:val="0"/>
          <w:kern w:val="0"/>
          <w:szCs w:val="32"/>
        </w:rPr>
        <w:t>2021</w:t>
      </w:r>
      <w:r w:rsidRPr="00D50412">
        <w:rPr>
          <w:rFonts w:hint="eastAsia"/>
          <w:snapToGrid w:val="0"/>
          <w:kern w:val="0"/>
          <w:szCs w:val="32"/>
        </w:rPr>
        <w:t>年</w:t>
      </w:r>
      <w:r w:rsidRPr="00D50412">
        <w:rPr>
          <w:snapToGrid w:val="0"/>
          <w:kern w:val="0"/>
          <w:szCs w:val="32"/>
        </w:rPr>
        <w:t>7</w:t>
      </w:r>
      <w:r w:rsidRPr="00D50412">
        <w:rPr>
          <w:rFonts w:hint="eastAsia"/>
          <w:snapToGrid w:val="0"/>
          <w:kern w:val="0"/>
          <w:szCs w:val="32"/>
        </w:rPr>
        <w:t>月完工；</w:t>
      </w:r>
      <w:r w:rsidRPr="00D50412">
        <w:rPr>
          <w:snapToGrid w:val="0"/>
          <w:kern w:val="0"/>
          <w:szCs w:val="32"/>
        </w:rPr>
        <w:t>2021</w:t>
      </w:r>
      <w:r w:rsidRPr="00D50412">
        <w:rPr>
          <w:rFonts w:hint="eastAsia"/>
          <w:snapToGrid w:val="0"/>
          <w:kern w:val="0"/>
          <w:szCs w:val="32"/>
        </w:rPr>
        <w:t>年</w:t>
      </w:r>
      <w:r w:rsidRPr="00D50412">
        <w:rPr>
          <w:snapToGrid w:val="0"/>
          <w:kern w:val="0"/>
          <w:szCs w:val="32"/>
        </w:rPr>
        <w:t>8</w:t>
      </w:r>
      <w:r w:rsidRPr="00D50412">
        <w:rPr>
          <w:rFonts w:hint="eastAsia"/>
          <w:snapToGrid w:val="0"/>
          <w:kern w:val="0"/>
          <w:szCs w:val="32"/>
        </w:rPr>
        <w:t>月进行一期工程竣工验收；二期计划于</w:t>
      </w:r>
      <w:r w:rsidRPr="00D50412">
        <w:rPr>
          <w:snapToGrid w:val="0"/>
          <w:kern w:val="0"/>
          <w:szCs w:val="32"/>
        </w:rPr>
        <w:t>2021</w:t>
      </w:r>
      <w:r w:rsidRPr="00D50412">
        <w:rPr>
          <w:rFonts w:hint="eastAsia"/>
          <w:snapToGrid w:val="0"/>
          <w:kern w:val="0"/>
          <w:szCs w:val="32"/>
        </w:rPr>
        <w:t>年</w:t>
      </w:r>
      <w:r w:rsidRPr="00D50412">
        <w:rPr>
          <w:snapToGrid w:val="0"/>
          <w:kern w:val="0"/>
          <w:szCs w:val="32"/>
        </w:rPr>
        <w:t>4</w:t>
      </w:r>
      <w:r w:rsidRPr="00D50412">
        <w:rPr>
          <w:rFonts w:hint="eastAsia"/>
          <w:snapToGrid w:val="0"/>
          <w:kern w:val="0"/>
          <w:szCs w:val="32"/>
        </w:rPr>
        <w:t>月开工，</w:t>
      </w:r>
      <w:r w:rsidRPr="00D50412">
        <w:rPr>
          <w:snapToGrid w:val="0"/>
          <w:kern w:val="0"/>
          <w:szCs w:val="32"/>
        </w:rPr>
        <w:t>2022</w:t>
      </w:r>
      <w:r w:rsidRPr="00D50412">
        <w:rPr>
          <w:rFonts w:hint="eastAsia"/>
          <w:snapToGrid w:val="0"/>
          <w:kern w:val="0"/>
          <w:szCs w:val="32"/>
        </w:rPr>
        <w:t>年</w:t>
      </w:r>
      <w:r w:rsidRPr="00D50412">
        <w:rPr>
          <w:snapToGrid w:val="0"/>
          <w:kern w:val="0"/>
          <w:szCs w:val="32"/>
        </w:rPr>
        <w:t>2</w:t>
      </w:r>
      <w:r w:rsidRPr="00D50412">
        <w:rPr>
          <w:rFonts w:hint="eastAsia"/>
          <w:snapToGrid w:val="0"/>
          <w:kern w:val="0"/>
          <w:szCs w:val="32"/>
        </w:rPr>
        <w:t>月完工，</w:t>
      </w:r>
      <w:r w:rsidRPr="00D50412">
        <w:rPr>
          <w:snapToGrid w:val="0"/>
          <w:kern w:val="0"/>
          <w:szCs w:val="32"/>
        </w:rPr>
        <w:t>2022</w:t>
      </w:r>
      <w:r w:rsidRPr="00D50412">
        <w:rPr>
          <w:rFonts w:hint="eastAsia"/>
          <w:snapToGrid w:val="0"/>
          <w:kern w:val="0"/>
          <w:szCs w:val="32"/>
        </w:rPr>
        <w:t>年</w:t>
      </w:r>
      <w:r w:rsidRPr="00D50412">
        <w:rPr>
          <w:snapToGrid w:val="0"/>
          <w:kern w:val="0"/>
          <w:szCs w:val="32"/>
        </w:rPr>
        <w:t>3</w:t>
      </w:r>
      <w:r w:rsidRPr="00D50412">
        <w:rPr>
          <w:rFonts w:hint="eastAsia"/>
          <w:snapToGrid w:val="0"/>
          <w:kern w:val="0"/>
          <w:szCs w:val="32"/>
        </w:rPr>
        <w:t>月进行二期工程竣工验收。根据《增城区滨江小学建设项目（一期）施工合同》，合同约定工期为</w:t>
      </w:r>
      <w:r w:rsidRPr="00D50412">
        <w:rPr>
          <w:snapToGrid w:val="0"/>
          <w:kern w:val="0"/>
          <w:szCs w:val="32"/>
        </w:rPr>
        <w:t>270</w:t>
      </w:r>
      <w:r w:rsidRPr="00D50412">
        <w:rPr>
          <w:rFonts w:hint="eastAsia"/>
          <w:snapToGrid w:val="0"/>
          <w:kern w:val="0"/>
          <w:szCs w:val="32"/>
        </w:rPr>
        <w:t>天，具体开工日期以监理工程师发出的开工令为准，关键节点工期要求为</w:t>
      </w:r>
      <w:r w:rsidRPr="00D50412">
        <w:rPr>
          <w:snapToGrid w:val="0"/>
          <w:kern w:val="0"/>
          <w:szCs w:val="32"/>
        </w:rPr>
        <w:t>2022</w:t>
      </w:r>
      <w:r w:rsidRPr="00D50412">
        <w:rPr>
          <w:rFonts w:hint="eastAsia"/>
          <w:snapToGrid w:val="0"/>
          <w:kern w:val="0"/>
          <w:szCs w:val="32"/>
        </w:rPr>
        <w:t>年</w:t>
      </w:r>
      <w:r w:rsidRPr="00D50412">
        <w:rPr>
          <w:snapToGrid w:val="0"/>
          <w:kern w:val="0"/>
          <w:szCs w:val="32"/>
        </w:rPr>
        <w:t>1</w:t>
      </w:r>
      <w:r w:rsidRPr="00D50412">
        <w:rPr>
          <w:rFonts w:hint="eastAsia"/>
          <w:snapToGrid w:val="0"/>
          <w:kern w:val="0"/>
          <w:szCs w:val="32"/>
        </w:rPr>
        <w:t>月</w:t>
      </w:r>
      <w:r w:rsidRPr="00D50412">
        <w:rPr>
          <w:snapToGrid w:val="0"/>
          <w:kern w:val="0"/>
          <w:szCs w:val="32"/>
        </w:rPr>
        <w:t>31</w:t>
      </w:r>
      <w:r w:rsidRPr="00D50412">
        <w:rPr>
          <w:rFonts w:hint="eastAsia"/>
          <w:snapToGrid w:val="0"/>
          <w:kern w:val="0"/>
          <w:szCs w:val="32"/>
        </w:rPr>
        <w:t>日前完成</w:t>
      </w:r>
      <w:r w:rsidRPr="00D50412">
        <w:rPr>
          <w:snapToGrid w:val="0"/>
          <w:kern w:val="0"/>
          <w:szCs w:val="32"/>
        </w:rPr>
        <w:t>3</w:t>
      </w:r>
      <w:r w:rsidRPr="00D50412">
        <w:rPr>
          <w:rFonts w:hint="eastAsia"/>
          <w:snapToGrid w:val="0"/>
          <w:kern w:val="0"/>
          <w:szCs w:val="32"/>
        </w:rPr>
        <w:t>幢教学楼主体结构封顶，</w:t>
      </w:r>
      <w:r w:rsidRPr="00D50412">
        <w:rPr>
          <w:snapToGrid w:val="0"/>
          <w:kern w:val="0"/>
          <w:szCs w:val="32"/>
        </w:rPr>
        <w:t>2022</w:t>
      </w:r>
      <w:r w:rsidRPr="00D50412">
        <w:rPr>
          <w:rFonts w:hint="eastAsia"/>
          <w:snapToGrid w:val="0"/>
          <w:kern w:val="0"/>
          <w:szCs w:val="32"/>
        </w:rPr>
        <w:t>年</w:t>
      </w:r>
      <w:r w:rsidRPr="00D50412">
        <w:rPr>
          <w:snapToGrid w:val="0"/>
          <w:kern w:val="0"/>
          <w:szCs w:val="32"/>
        </w:rPr>
        <w:t>6</w:t>
      </w:r>
      <w:r w:rsidRPr="00D50412">
        <w:rPr>
          <w:rFonts w:hint="eastAsia"/>
          <w:snapToGrid w:val="0"/>
          <w:kern w:val="0"/>
          <w:szCs w:val="32"/>
        </w:rPr>
        <w:t>月</w:t>
      </w:r>
      <w:r w:rsidRPr="00D50412">
        <w:rPr>
          <w:snapToGrid w:val="0"/>
          <w:kern w:val="0"/>
          <w:szCs w:val="32"/>
        </w:rPr>
        <w:t>30</w:t>
      </w:r>
      <w:r w:rsidRPr="00D50412">
        <w:rPr>
          <w:rFonts w:hint="eastAsia"/>
          <w:snapToGrid w:val="0"/>
          <w:kern w:val="0"/>
          <w:szCs w:val="32"/>
        </w:rPr>
        <w:t>日前完成整体工程竣工。根据《工程开工令》《增城区滨江小学建设项目（一期）单位（子单位）竣工验收报告》等材料及现场核查情况，</w:t>
      </w:r>
      <w:r w:rsidR="003F043A">
        <w:rPr>
          <w:rFonts w:hint="eastAsia"/>
          <w:snapToGrid w:val="0"/>
          <w:kern w:val="0"/>
          <w:szCs w:val="32"/>
        </w:rPr>
        <w:t>受疫情管控等情</w:t>
      </w:r>
      <w:r w:rsidR="003F043A">
        <w:rPr>
          <w:rFonts w:hint="eastAsia"/>
          <w:snapToGrid w:val="0"/>
          <w:kern w:val="0"/>
          <w:szCs w:val="32"/>
        </w:rPr>
        <w:lastRenderedPageBreak/>
        <w:t>况影响，</w:t>
      </w:r>
      <w:r w:rsidR="004D3785">
        <w:rPr>
          <w:rFonts w:hint="eastAsia"/>
          <w:snapToGrid w:val="0"/>
          <w:kern w:val="0"/>
          <w:szCs w:val="32"/>
        </w:rPr>
        <w:t>项目整体建设进度对比预期计划偏离较严重，</w:t>
      </w:r>
      <w:r w:rsidRPr="00D50412">
        <w:rPr>
          <w:rFonts w:hint="eastAsia"/>
          <w:snapToGrid w:val="0"/>
          <w:kern w:val="0"/>
          <w:szCs w:val="32"/>
        </w:rPr>
        <w:t>项目实际开工时间为</w:t>
      </w:r>
      <w:r w:rsidRPr="00D50412">
        <w:rPr>
          <w:snapToGrid w:val="0"/>
          <w:kern w:val="0"/>
          <w:szCs w:val="32"/>
        </w:rPr>
        <w:t>2021</w:t>
      </w:r>
      <w:r w:rsidRPr="00D50412">
        <w:rPr>
          <w:rFonts w:hint="eastAsia"/>
          <w:snapToGrid w:val="0"/>
          <w:kern w:val="0"/>
          <w:szCs w:val="32"/>
        </w:rPr>
        <w:t>年</w:t>
      </w:r>
      <w:r w:rsidRPr="00D50412">
        <w:rPr>
          <w:snapToGrid w:val="0"/>
          <w:kern w:val="0"/>
          <w:szCs w:val="32"/>
        </w:rPr>
        <w:t>10</w:t>
      </w:r>
      <w:r w:rsidRPr="00D50412">
        <w:rPr>
          <w:rFonts w:hint="eastAsia"/>
          <w:snapToGrid w:val="0"/>
          <w:kern w:val="0"/>
          <w:szCs w:val="32"/>
        </w:rPr>
        <w:t>月</w:t>
      </w:r>
      <w:r w:rsidRPr="00D50412">
        <w:rPr>
          <w:snapToGrid w:val="0"/>
          <w:kern w:val="0"/>
          <w:szCs w:val="32"/>
        </w:rPr>
        <w:t>28</w:t>
      </w:r>
      <w:r w:rsidRPr="00D50412">
        <w:rPr>
          <w:rFonts w:hint="eastAsia"/>
          <w:snapToGrid w:val="0"/>
          <w:kern w:val="0"/>
          <w:szCs w:val="32"/>
        </w:rPr>
        <w:t>日，于</w:t>
      </w:r>
      <w:r w:rsidRPr="00D50412">
        <w:rPr>
          <w:snapToGrid w:val="0"/>
          <w:kern w:val="0"/>
          <w:szCs w:val="32"/>
        </w:rPr>
        <w:t>2023</w:t>
      </w:r>
      <w:r w:rsidRPr="00D50412">
        <w:rPr>
          <w:rFonts w:hint="eastAsia"/>
          <w:snapToGrid w:val="0"/>
          <w:kern w:val="0"/>
          <w:szCs w:val="32"/>
        </w:rPr>
        <w:t>年</w:t>
      </w:r>
      <w:r w:rsidRPr="00D50412">
        <w:rPr>
          <w:snapToGrid w:val="0"/>
          <w:kern w:val="0"/>
          <w:szCs w:val="32"/>
        </w:rPr>
        <w:t>4</w:t>
      </w:r>
      <w:r w:rsidRPr="00D50412">
        <w:rPr>
          <w:rFonts w:hint="eastAsia"/>
          <w:snapToGrid w:val="0"/>
          <w:kern w:val="0"/>
          <w:szCs w:val="32"/>
        </w:rPr>
        <w:t>月</w:t>
      </w:r>
      <w:r w:rsidRPr="00D50412">
        <w:rPr>
          <w:snapToGrid w:val="0"/>
          <w:kern w:val="0"/>
          <w:szCs w:val="32"/>
        </w:rPr>
        <w:t>28</w:t>
      </w:r>
      <w:r w:rsidRPr="00D50412">
        <w:rPr>
          <w:rFonts w:hint="eastAsia"/>
          <w:snapToGrid w:val="0"/>
          <w:kern w:val="0"/>
          <w:szCs w:val="32"/>
        </w:rPr>
        <w:t>日通过项目竣工验收并同步完成移交工作，</w:t>
      </w:r>
      <w:r w:rsidR="00C97572" w:rsidRPr="00C97572">
        <w:rPr>
          <w:rFonts w:hint="eastAsia"/>
          <w:snapToGrid w:val="0"/>
          <w:kern w:val="0"/>
          <w:szCs w:val="32"/>
        </w:rPr>
        <w:t>2024</w:t>
      </w:r>
      <w:r w:rsidR="00C97572" w:rsidRPr="00C97572">
        <w:rPr>
          <w:rFonts w:hint="eastAsia"/>
          <w:snapToGrid w:val="0"/>
          <w:kern w:val="0"/>
          <w:szCs w:val="32"/>
        </w:rPr>
        <w:t>年</w:t>
      </w:r>
      <w:r w:rsidR="00C97572" w:rsidRPr="00C97572">
        <w:rPr>
          <w:rFonts w:hint="eastAsia"/>
          <w:snapToGrid w:val="0"/>
          <w:kern w:val="0"/>
          <w:szCs w:val="32"/>
        </w:rPr>
        <w:t>7</w:t>
      </w:r>
      <w:r w:rsidR="00C97572" w:rsidRPr="00C97572">
        <w:rPr>
          <w:rFonts w:hint="eastAsia"/>
          <w:snapToGrid w:val="0"/>
          <w:kern w:val="0"/>
          <w:szCs w:val="32"/>
        </w:rPr>
        <w:t>月完成工程变更内容及造价审核工作并出具《工程评审确认表（变更）》，</w:t>
      </w:r>
      <w:r w:rsidR="00EB1D68">
        <w:rPr>
          <w:rFonts w:hint="eastAsia"/>
          <w:snapToGrid w:val="0"/>
          <w:kern w:val="0"/>
          <w:szCs w:val="32"/>
        </w:rPr>
        <w:t>现场核查反馈有</w:t>
      </w:r>
      <w:r w:rsidR="00317046" w:rsidRPr="00D50412">
        <w:rPr>
          <w:rFonts w:hint="eastAsia"/>
          <w:snapToGrid w:val="0"/>
          <w:kern w:val="0"/>
          <w:szCs w:val="32"/>
        </w:rPr>
        <w:t>补充协议尚未签订</w:t>
      </w:r>
      <w:r w:rsidRPr="00D50412">
        <w:rPr>
          <w:rFonts w:hint="eastAsia"/>
          <w:snapToGrid w:val="0"/>
          <w:kern w:val="0"/>
          <w:szCs w:val="32"/>
        </w:rPr>
        <w:t>。项目开工日期较预期计划滞后较严重，亦反映出前期工作完成进度未达预期。</w:t>
      </w:r>
    </w:p>
    <w:p w14:paraId="7B653267" w14:textId="020EACC6" w:rsidR="009F59C8" w:rsidRPr="00D50412" w:rsidRDefault="00833DA0" w:rsidP="00AB06C8">
      <w:pPr>
        <w:ind w:firstLine="632"/>
        <w:outlineLvl w:val="3"/>
        <w:rPr>
          <w:snapToGrid w:val="0"/>
          <w:kern w:val="0"/>
          <w:szCs w:val="32"/>
        </w:rPr>
      </w:pPr>
      <w:r w:rsidRPr="00D50412">
        <w:rPr>
          <w:rFonts w:hint="eastAsia"/>
          <w:snapToGrid w:val="0"/>
          <w:kern w:val="0"/>
          <w:szCs w:val="32"/>
        </w:rPr>
        <w:t>（</w:t>
      </w:r>
      <w:r w:rsidRPr="00D50412">
        <w:rPr>
          <w:snapToGrid w:val="0"/>
          <w:kern w:val="0"/>
          <w:szCs w:val="32"/>
        </w:rPr>
        <w:t>4</w:t>
      </w:r>
      <w:r w:rsidRPr="00D50412">
        <w:rPr>
          <w:rFonts w:hint="eastAsia"/>
          <w:snapToGrid w:val="0"/>
          <w:kern w:val="0"/>
          <w:szCs w:val="32"/>
        </w:rPr>
        <w:t>）</w:t>
      </w:r>
      <w:r w:rsidR="009F59C8" w:rsidRPr="00D50412">
        <w:rPr>
          <w:rFonts w:hint="eastAsia"/>
          <w:snapToGrid w:val="0"/>
          <w:kern w:val="0"/>
          <w:szCs w:val="32"/>
        </w:rPr>
        <w:t>完成质量</w:t>
      </w:r>
      <w:r w:rsidR="00AB06C8" w:rsidRPr="00D50412">
        <w:rPr>
          <w:rFonts w:hint="eastAsia"/>
          <w:snapToGrid w:val="0"/>
          <w:kern w:val="0"/>
          <w:szCs w:val="32"/>
        </w:rPr>
        <w:t>。</w:t>
      </w:r>
    </w:p>
    <w:p w14:paraId="744B9D4A" w14:textId="276885DE" w:rsidR="009F59C8" w:rsidRPr="00D50412" w:rsidRDefault="00422FDB" w:rsidP="00317046">
      <w:pPr>
        <w:ind w:firstLine="632"/>
        <w:rPr>
          <w:snapToGrid w:val="0"/>
          <w:kern w:val="0"/>
          <w:szCs w:val="32"/>
        </w:rPr>
      </w:pPr>
      <w:r w:rsidRPr="00D50412">
        <w:rPr>
          <w:rFonts w:hint="eastAsia"/>
          <w:snapToGrid w:val="0"/>
          <w:kern w:val="0"/>
          <w:szCs w:val="32"/>
        </w:rPr>
        <w:t>该指标包括</w:t>
      </w:r>
      <w:r w:rsidR="00317046" w:rsidRPr="00D50412">
        <w:rPr>
          <w:rFonts w:hint="eastAsia"/>
          <w:snapToGrid w:val="0"/>
          <w:kern w:val="0"/>
          <w:szCs w:val="32"/>
        </w:rPr>
        <w:t>建设质量达标率</w:t>
      </w:r>
      <w:r w:rsidR="004D2199" w:rsidRPr="00D50412">
        <w:rPr>
          <w:rFonts w:hint="eastAsia"/>
          <w:snapToGrid w:val="0"/>
          <w:kern w:val="0"/>
          <w:szCs w:val="32"/>
        </w:rPr>
        <w:t>、</w:t>
      </w:r>
      <w:r w:rsidR="00317046" w:rsidRPr="00D50412">
        <w:rPr>
          <w:rFonts w:hint="eastAsia"/>
          <w:snapToGrid w:val="0"/>
          <w:kern w:val="0"/>
          <w:szCs w:val="32"/>
        </w:rPr>
        <w:t>变更合规率</w:t>
      </w:r>
      <w:r w:rsidR="004D2199" w:rsidRPr="00D50412">
        <w:rPr>
          <w:rFonts w:hint="eastAsia"/>
          <w:snapToGrid w:val="0"/>
          <w:kern w:val="0"/>
          <w:szCs w:val="32"/>
        </w:rPr>
        <w:t>、</w:t>
      </w:r>
      <w:r w:rsidR="00317046" w:rsidRPr="00D50412">
        <w:rPr>
          <w:rFonts w:hint="eastAsia"/>
          <w:snapToGrid w:val="0"/>
          <w:kern w:val="0"/>
          <w:szCs w:val="32"/>
        </w:rPr>
        <w:t>隐患整改率</w:t>
      </w:r>
      <w:r w:rsidR="008B1020" w:rsidRPr="00D50412">
        <w:rPr>
          <w:snapToGrid w:val="0"/>
          <w:kern w:val="0"/>
          <w:szCs w:val="32"/>
        </w:rPr>
        <w:t>3</w:t>
      </w:r>
      <w:r w:rsidRPr="00D50412">
        <w:rPr>
          <w:rFonts w:hint="eastAsia"/>
          <w:snapToGrid w:val="0"/>
          <w:kern w:val="0"/>
          <w:szCs w:val="32"/>
        </w:rPr>
        <w:t>个方面，指标分值</w:t>
      </w:r>
      <w:r w:rsidR="00317046" w:rsidRPr="00D50412">
        <w:rPr>
          <w:snapToGrid w:val="0"/>
          <w:kern w:val="0"/>
          <w:szCs w:val="32"/>
        </w:rPr>
        <w:t>18</w:t>
      </w:r>
      <w:r w:rsidRPr="00D50412">
        <w:rPr>
          <w:rFonts w:hint="eastAsia"/>
          <w:snapToGrid w:val="0"/>
          <w:kern w:val="0"/>
          <w:szCs w:val="32"/>
        </w:rPr>
        <w:t>分</w:t>
      </w:r>
      <w:r w:rsidRPr="00D50412">
        <w:rPr>
          <w:rFonts w:hint="eastAsia"/>
        </w:rPr>
        <w:t>，评价得分</w:t>
      </w:r>
      <w:r w:rsidR="00D1485E" w:rsidRPr="00D50412">
        <w:t>1</w:t>
      </w:r>
      <w:r w:rsidR="006B67B8">
        <w:rPr>
          <w:rFonts w:hint="eastAsia"/>
        </w:rPr>
        <w:t>4</w:t>
      </w:r>
      <w:r w:rsidRPr="00D50412">
        <w:rPr>
          <w:rFonts w:hint="eastAsia"/>
        </w:rPr>
        <w:t>分，</w:t>
      </w:r>
      <w:r w:rsidR="00F74207" w:rsidRPr="00D50412">
        <w:rPr>
          <w:rFonts w:hint="eastAsia"/>
        </w:rPr>
        <w:t>评价得分率</w:t>
      </w:r>
      <w:r w:rsidR="00FC3D7F" w:rsidRPr="00D50412">
        <w:rPr>
          <w:rFonts w:hint="eastAsia"/>
        </w:rPr>
        <w:t>为</w:t>
      </w:r>
      <w:r w:rsidR="006B67B8">
        <w:rPr>
          <w:rFonts w:hint="eastAsia"/>
        </w:rPr>
        <w:t>77.78</w:t>
      </w:r>
      <w:r w:rsidRPr="00D50412">
        <w:t>%</w:t>
      </w:r>
      <w:r w:rsidRPr="00D50412">
        <w:rPr>
          <w:rFonts w:hint="eastAsia"/>
        </w:rPr>
        <w:t>。</w:t>
      </w:r>
    </w:p>
    <w:p w14:paraId="3AFD95EC" w14:textId="060DFF2C" w:rsidR="00022972" w:rsidRPr="00D50412" w:rsidRDefault="008623C8" w:rsidP="00AB06C8">
      <w:pPr>
        <w:ind w:firstLine="632"/>
        <w:rPr>
          <w:snapToGrid w:val="0"/>
          <w:kern w:val="0"/>
          <w:szCs w:val="32"/>
        </w:rPr>
      </w:pPr>
      <w:r w:rsidRPr="00D50412">
        <w:rPr>
          <w:rFonts w:ascii="宋体" w:eastAsia="宋体" w:hAnsi="宋体" w:cs="宋体" w:hint="eastAsia"/>
          <w:snapToGrid w:val="0"/>
          <w:kern w:val="0"/>
          <w:szCs w:val="32"/>
        </w:rPr>
        <w:t>①</w:t>
      </w:r>
      <w:r w:rsidR="00301976" w:rsidRPr="00D50412">
        <w:rPr>
          <w:rFonts w:hint="eastAsia"/>
          <w:snapToGrid w:val="0"/>
          <w:kern w:val="0"/>
          <w:szCs w:val="32"/>
        </w:rPr>
        <w:t>建设质量达标率</w:t>
      </w:r>
      <w:r w:rsidR="00AB06C8" w:rsidRPr="00D50412">
        <w:rPr>
          <w:rFonts w:hint="eastAsia"/>
          <w:snapToGrid w:val="0"/>
          <w:kern w:val="0"/>
          <w:szCs w:val="32"/>
        </w:rPr>
        <w:t>。</w:t>
      </w:r>
    </w:p>
    <w:p w14:paraId="5536E4BB" w14:textId="0F74DCB5" w:rsidR="00022972" w:rsidRPr="00D50412" w:rsidRDefault="00022972" w:rsidP="00A94D8F">
      <w:pPr>
        <w:ind w:firstLine="632"/>
        <w:rPr>
          <w:snapToGrid w:val="0"/>
          <w:kern w:val="0"/>
          <w:szCs w:val="32"/>
        </w:rPr>
      </w:pPr>
      <w:r w:rsidRPr="00D50412">
        <w:rPr>
          <w:rFonts w:hint="eastAsia"/>
          <w:snapToGrid w:val="0"/>
          <w:kern w:val="0"/>
          <w:szCs w:val="32"/>
        </w:rPr>
        <w:t>指标分值</w:t>
      </w:r>
      <w:r w:rsidR="00301976" w:rsidRPr="00D50412">
        <w:rPr>
          <w:snapToGrid w:val="0"/>
          <w:kern w:val="0"/>
          <w:szCs w:val="32"/>
        </w:rPr>
        <w:t>6</w:t>
      </w:r>
      <w:r w:rsidRPr="00D50412">
        <w:rPr>
          <w:rFonts w:hint="eastAsia"/>
          <w:snapToGrid w:val="0"/>
          <w:kern w:val="0"/>
          <w:szCs w:val="32"/>
        </w:rPr>
        <w:t>分，评价得分</w:t>
      </w:r>
      <w:r w:rsidR="00D1485E">
        <w:rPr>
          <w:rFonts w:hint="eastAsia"/>
          <w:snapToGrid w:val="0"/>
          <w:kern w:val="0"/>
          <w:szCs w:val="32"/>
        </w:rPr>
        <w:t>4</w:t>
      </w:r>
      <w:r w:rsidRPr="00D50412">
        <w:rPr>
          <w:rFonts w:hint="eastAsia"/>
          <w:snapToGrid w:val="0"/>
          <w:kern w:val="0"/>
          <w:szCs w:val="32"/>
        </w:rPr>
        <w:t>分，评价得分率为</w:t>
      </w:r>
      <w:r w:rsidR="00D1485E">
        <w:rPr>
          <w:rFonts w:hint="eastAsia"/>
          <w:snapToGrid w:val="0"/>
          <w:kern w:val="0"/>
          <w:szCs w:val="32"/>
        </w:rPr>
        <w:t>66.67</w:t>
      </w:r>
      <w:r w:rsidRPr="00D50412">
        <w:rPr>
          <w:snapToGrid w:val="0"/>
          <w:kern w:val="0"/>
          <w:szCs w:val="32"/>
        </w:rPr>
        <w:t>%</w:t>
      </w:r>
      <w:r w:rsidRPr="00D50412">
        <w:rPr>
          <w:rFonts w:hint="eastAsia"/>
          <w:snapToGrid w:val="0"/>
          <w:kern w:val="0"/>
          <w:szCs w:val="32"/>
        </w:rPr>
        <w:t>。</w:t>
      </w:r>
    </w:p>
    <w:p w14:paraId="13DE141A" w14:textId="7D5CAC8C" w:rsidR="00422FDB" w:rsidRPr="00D34DE0" w:rsidRDefault="00DA6730" w:rsidP="00A94D8F">
      <w:pPr>
        <w:ind w:firstLine="632"/>
        <w:rPr>
          <w:snapToGrid w:val="0"/>
          <w:kern w:val="0"/>
          <w:szCs w:val="32"/>
        </w:rPr>
      </w:pPr>
      <w:r w:rsidRPr="00D50412">
        <w:rPr>
          <w:rFonts w:hint="eastAsia"/>
          <w:snapToGrid w:val="0"/>
          <w:kern w:val="0"/>
          <w:szCs w:val="32"/>
        </w:rPr>
        <w:t>预期目标值为</w:t>
      </w:r>
      <w:r w:rsidRPr="00D50412">
        <w:rPr>
          <w:rFonts w:ascii="仿宋_GB2312" w:hint="eastAsia"/>
          <w:snapToGrid w:val="0"/>
          <w:kern w:val="0"/>
          <w:szCs w:val="32"/>
        </w:rPr>
        <w:t>“</w:t>
      </w:r>
      <w:r w:rsidR="00D1129F" w:rsidRPr="00D50412">
        <w:rPr>
          <w:snapToGrid w:val="0"/>
          <w:kern w:val="0"/>
          <w:szCs w:val="32"/>
        </w:rPr>
        <w:t>100</w:t>
      </w:r>
      <w:r w:rsidR="008B1020" w:rsidRPr="00D50412">
        <w:rPr>
          <w:snapToGrid w:val="0"/>
          <w:kern w:val="0"/>
          <w:szCs w:val="32"/>
        </w:rPr>
        <w:t>%</w:t>
      </w:r>
      <w:r w:rsidRPr="00D50412">
        <w:rPr>
          <w:rFonts w:ascii="仿宋_GB2312" w:hint="eastAsia"/>
          <w:snapToGrid w:val="0"/>
          <w:kern w:val="0"/>
          <w:szCs w:val="32"/>
        </w:rPr>
        <w:t>”</w:t>
      </w:r>
      <w:r w:rsidR="00AE1FF5" w:rsidRPr="00D50412">
        <w:rPr>
          <w:rFonts w:hint="eastAsia"/>
          <w:snapToGrid w:val="0"/>
          <w:kern w:val="0"/>
          <w:szCs w:val="32"/>
        </w:rPr>
        <w:t>，</w:t>
      </w:r>
      <w:r w:rsidR="00D1129F" w:rsidRPr="00D50412">
        <w:rPr>
          <w:rFonts w:hint="eastAsia"/>
          <w:snapToGrid w:val="0"/>
          <w:kern w:val="0"/>
          <w:szCs w:val="32"/>
        </w:rPr>
        <w:t>根据《增城区滨江小学建设项目（一期）单位（子单位）竣工验收报告》，各分部工程达到设计使用功能要求，工程质量符合工程建设强制性标准和设计文件、规范要求，</w:t>
      </w:r>
      <w:r w:rsidR="00D34DE0" w:rsidRPr="00D50412">
        <w:rPr>
          <w:snapToGrid w:val="0"/>
          <w:kern w:val="0"/>
          <w:szCs w:val="32"/>
        </w:rPr>
        <w:t>2023</w:t>
      </w:r>
      <w:r w:rsidR="00D34DE0" w:rsidRPr="00D50412">
        <w:rPr>
          <w:rFonts w:hint="eastAsia"/>
          <w:snapToGrid w:val="0"/>
          <w:kern w:val="0"/>
          <w:szCs w:val="32"/>
        </w:rPr>
        <w:t>年</w:t>
      </w:r>
      <w:r w:rsidR="00D34DE0" w:rsidRPr="00D50412">
        <w:rPr>
          <w:snapToGrid w:val="0"/>
          <w:kern w:val="0"/>
          <w:szCs w:val="32"/>
        </w:rPr>
        <w:t>4</w:t>
      </w:r>
      <w:r w:rsidR="00D34DE0" w:rsidRPr="00D50412">
        <w:rPr>
          <w:rFonts w:hint="eastAsia"/>
          <w:snapToGrid w:val="0"/>
          <w:kern w:val="0"/>
          <w:szCs w:val="32"/>
        </w:rPr>
        <w:t>月</w:t>
      </w:r>
      <w:r w:rsidR="00D34DE0" w:rsidRPr="00D50412">
        <w:rPr>
          <w:snapToGrid w:val="0"/>
          <w:kern w:val="0"/>
          <w:szCs w:val="32"/>
        </w:rPr>
        <w:t>28</w:t>
      </w:r>
      <w:r w:rsidR="00D34DE0" w:rsidRPr="00D50412">
        <w:rPr>
          <w:rFonts w:hint="eastAsia"/>
          <w:snapToGrid w:val="0"/>
          <w:kern w:val="0"/>
          <w:szCs w:val="32"/>
        </w:rPr>
        <w:t>日</w:t>
      </w:r>
      <w:r w:rsidR="00D1129F" w:rsidRPr="00D50412">
        <w:rPr>
          <w:rFonts w:hint="eastAsia"/>
          <w:snapToGrid w:val="0"/>
          <w:kern w:val="0"/>
          <w:szCs w:val="32"/>
        </w:rPr>
        <w:t>经勘察、设计、监理、施工、建设单位共同验收一致同意竣工验收，项目已通过竣工验收，但</w:t>
      </w:r>
      <w:r w:rsidR="00C111AC">
        <w:rPr>
          <w:rFonts w:hint="eastAsia"/>
          <w:snapToGrid w:val="0"/>
          <w:kern w:val="0"/>
          <w:szCs w:val="32"/>
        </w:rPr>
        <w:t>受前期工作限制</w:t>
      </w:r>
      <w:r w:rsidR="00D1129F" w:rsidRPr="00D50412">
        <w:rPr>
          <w:rFonts w:hint="eastAsia"/>
          <w:snapToGrid w:val="0"/>
          <w:kern w:val="0"/>
          <w:szCs w:val="32"/>
        </w:rPr>
        <w:t>，项目至今未取得施工许可证，因此截</w:t>
      </w:r>
      <w:r w:rsidR="0059621F">
        <w:rPr>
          <w:rFonts w:hint="eastAsia"/>
          <w:snapToGrid w:val="0"/>
          <w:kern w:val="0"/>
          <w:szCs w:val="32"/>
        </w:rPr>
        <w:t>至</w:t>
      </w:r>
      <w:r w:rsidR="00D1129F" w:rsidRPr="00D50412">
        <w:rPr>
          <w:rFonts w:hint="eastAsia"/>
          <w:snapToGrid w:val="0"/>
          <w:kern w:val="0"/>
          <w:szCs w:val="32"/>
        </w:rPr>
        <w:t>现场核查时暂未能推进联合验收（包括消防专项验收）工作，现场核查反馈目前正在推进既有建筑消防验收。</w:t>
      </w:r>
    </w:p>
    <w:p w14:paraId="0FF1A854" w14:textId="62413797" w:rsidR="00F61295" w:rsidRPr="00D50412" w:rsidRDefault="008623C8" w:rsidP="00AB06C8">
      <w:pPr>
        <w:ind w:firstLine="632"/>
        <w:rPr>
          <w:snapToGrid w:val="0"/>
          <w:kern w:val="0"/>
          <w:szCs w:val="32"/>
        </w:rPr>
      </w:pPr>
      <w:r w:rsidRPr="00D50412">
        <w:rPr>
          <w:rFonts w:ascii="宋体" w:eastAsia="宋体" w:hAnsi="宋体" w:cs="宋体" w:hint="eastAsia"/>
          <w:snapToGrid w:val="0"/>
          <w:kern w:val="0"/>
          <w:szCs w:val="32"/>
        </w:rPr>
        <w:t>②</w:t>
      </w:r>
      <w:r w:rsidR="00301976" w:rsidRPr="00D50412">
        <w:rPr>
          <w:rFonts w:hint="eastAsia"/>
          <w:snapToGrid w:val="0"/>
          <w:kern w:val="0"/>
          <w:szCs w:val="32"/>
        </w:rPr>
        <w:t>变更合规率</w:t>
      </w:r>
      <w:r w:rsidR="00AB06C8" w:rsidRPr="00D50412">
        <w:rPr>
          <w:rFonts w:hint="eastAsia"/>
          <w:snapToGrid w:val="0"/>
          <w:kern w:val="0"/>
          <w:szCs w:val="32"/>
        </w:rPr>
        <w:t>。</w:t>
      </w:r>
    </w:p>
    <w:p w14:paraId="6C333B80" w14:textId="4EB5E2EB" w:rsidR="00F61295" w:rsidRPr="00D50412" w:rsidRDefault="00F61295" w:rsidP="00A94D8F">
      <w:pPr>
        <w:ind w:firstLine="632"/>
        <w:rPr>
          <w:snapToGrid w:val="0"/>
          <w:kern w:val="0"/>
          <w:szCs w:val="32"/>
        </w:rPr>
      </w:pPr>
      <w:r w:rsidRPr="00D50412">
        <w:rPr>
          <w:rFonts w:hint="eastAsia"/>
          <w:snapToGrid w:val="0"/>
          <w:kern w:val="0"/>
          <w:szCs w:val="32"/>
        </w:rPr>
        <w:t>指标分值</w:t>
      </w:r>
      <w:r w:rsidR="00301976" w:rsidRPr="00D50412">
        <w:rPr>
          <w:snapToGrid w:val="0"/>
          <w:kern w:val="0"/>
          <w:szCs w:val="32"/>
        </w:rPr>
        <w:t>6</w:t>
      </w:r>
      <w:r w:rsidRPr="00D50412">
        <w:rPr>
          <w:rFonts w:hint="eastAsia"/>
          <w:snapToGrid w:val="0"/>
          <w:kern w:val="0"/>
          <w:szCs w:val="32"/>
        </w:rPr>
        <w:t>分，评价得分</w:t>
      </w:r>
      <w:r w:rsidR="00867CAA">
        <w:rPr>
          <w:rFonts w:hint="eastAsia"/>
          <w:snapToGrid w:val="0"/>
          <w:kern w:val="0"/>
          <w:szCs w:val="32"/>
        </w:rPr>
        <w:t>4</w:t>
      </w:r>
      <w:r w:rsidRPr="00D50412">
        <w:rPr>
          <w:rFonts w:hint="eastAsia"/>
          <w:snapToGrid w:val="0"/>
          <w:kern w:val="0"/>
          <w:szCs w:val="32"/>
        </w:rPr>
        <w:t>分，评价得分率为</w:t>
      </w:r>
      <w:r w:rsidR="00867CAA">
        <w:rPr>
          <w:rFonts w:hint="eastAsia"/>
          <w:snapToGrid w:val="0"/>
          <w:kern w:val="0"/>
          <w:szCs w:val="32"/>
        </w:rPr>
        <w:t>66.67</w:t>
      </w:r>
      <w:r w:rsidRPr="00D50412">
        <w:rPr>
          <w:snapToGrid w:val="0"/>
          <w:kern w:val="0"/>
          <w:szCs w:val="32"/>
        </w:rPr>
        <w:t>%</w:t>
      </w:r>
      <w:r w:rsidRPr="00D50412">
        <w:rPr>
          <w:rFonts w:hint="eastAsia"/>
          <w:snapToGrid w:val="0"/>
          <w:kern w:val="0"/>
          <w:szCs w:val="32"/>
        </w:rPr>
        <w:t>。</w:t>
      </w:r>
    </w:p>
    <w:p w14:paraId="49B5D26E" w14:textId="526E74A1" w:rsidR="00422FDB" w:rsidRPr="00D50412" w:rsidRDefault="00F61295" w:rsidP="00A94D8F">
      <w:pPr>
        <w:ind w:firstLine="632"/>
        <w:rPr>
          <w:snapToGrid w:val="0"/>
          <w:kern w:val="0"/>
          <w:szCs w:val="32"/>
        </w:rPr>
      </w:pPr>
      <w:r w:rsidRPr="00D50412">
        <w:rPr>
          <w:rFonts w:hint="eastAsia"/>
          <w:snapToGrid w:val="0"/>
          <w:kern w:val="0"/>
          <w:szCs w:val="32"/>
        </w:rPr>
        <w:t>预期目标值为</w:t>
      </w:r>
      <w:r w:rsidRPr="00D50412">
        <w:rPr>
          <w:rFonts w:ascii="仿宋_GB2312" w:hint="eastAsia"/>
          <w:snapToGrid w:val="0"/>
          <w:kern w:val="0"/>
          <w:szCs w:val="32"/>
        </w:rPr>
        <w:t>“</w:t>
      </w:r>
      <w:r w:rsidR="000E14C1" w:rsidRPr="00D50412">
        <w:rPr>
          <w:snapToGrid w:val="0"/>
          <w:kern w:val="0"/>
          <w:szCs w:val="32"/>
        </w:rPr>
        <w:t>100%</w:t>
      </w:r>
      <w:r w:rsidRPr="00D50412">
        <w:rPr>
          <w:rFonts w:ascii="仿宋_GB2312" w:hint="eastAsia"/>
          <w:snapToGrid w:val="0"/>
          <w:kern w:val="0"/>
          <w:szCs w:val="32"/>
        </w:rPr>
        <w:t>”</w:t>
      </w:r>
      <w:r w:rsidRPr="00D50412">
        <w:rPr>
          <w:rFonts w:hint="eastAsia"/>
          <w:snapToGrid w:val="0"/>
          <w:kern w:val="0"/>
          <w:szCs w:val="32"/>
        </w:rPr>
        <w:t>，</w:t>
      </w:r>
      <w:r w:rsidR="00D1129F" w:rsidRPr="00D50412">
        <w:rPr>
          <w:rFonts w:hint="eastAsia"/>
          <w:snapToGrid w:val="0"/>
          <w:kern w:val="0"/>
          <w:szCs w:val="32"/>
        </w:rPr>
        <w:t>项目工程实施过程中工程变更规</w:t>
      </w:r>
      <w:r w:rsidR="00D1129F" w:rsidRPr="00D50412">
        <w:rPr>
          <w:rFonts w:hint="eastAsia"/>
          <w:snapToGrid w:val="0"/>
          <w:kern w:val="0"/>
          <w:szCs w:val="32"/>
        </w:rPr>
        <w:lastRenderedPageBreak/>
        <w:t>范性不足，建议进一步完善部门工程变更制度和检查相关约束机制的执行落实情况，查阅荔城街提供的部分《工程联系单》《增城区滨江小学建设项目（一期）签证联系单》，施工单位在项目实施过程中涉及工程变更能按规定履行审批手续，上报监理单位、业主单位确认变更工程量，但未附与工程变更关联的</w:t>
      </w:r>
      <w:r w:rsidR="00FF48F9" w:rsidRPr="00FF48F9">
        <w:rPr>
          <w:rFonts w:hint="eastAsia"/>
          <w:snapToGrid w:val="0"/>
          <w:kern w:val="0"/>
          <w:szCs w:val="32"/>
        </w:rPr>
        <w:t>《变更工程预算申报审批表》等工程造价变更</w:t>
      </w:r>
      <w:r w:rsidR="00FF48F9">
        <w:rPr>
          <w:rFonts w:hint="eastAsia"/>
          <w:snapToGrid w:val="0"/>
          <w:kern w:val="0"/>
          <w:szCs w:val="32"/>
        </w:rPr>
        <w:t>相关</w:t>
      </w:r>
      <w:r w:rsidR="00D1129F" w:rsidRPr="00D50412">
        <w:rPr>
          <w:rFonts w:hint="eastAsia"/>
          <w:snapToGrid w:val="0"/>
          <w:kern w:val="0"/>
          <w:szCs w:val="32"/>
        </w:rPr>
        <w:t>材料，工程变更报批资料有缺失不够完整，且目前未见变更工作台账，无法反映项目实施过程中各变更事项关联的预算调整具体信息。</w:t>
      </w:r>
    </w:p>
    <w:p w14:paraId="05C5BF10" w14:textId="078B098E" w:rsidR="000E14C1" w:rsidRPr="00D50412" w:rsidRDefault="000E14C1" w:rsidP="00A94D8F">
      <w:pPr>
        <w:ind w:firstLine="632"/>
        <w:rPr>
          <w:snapToGrid w:val="0"/>
          <w:kern w:val="0"/>
          <w:szCs w:val="32"/>
        </w:rPr>
      </w:pPr>
      <w:r w:rsidRPr="00D50412">
        <w:rPr>
          <w:rFonts w:ascii="宋体" w:eastAsia="宋体" w:hAnsi="宋体" w:cs="宋体" w:hint="eastAsia"/>
          <w:snapToGrid w:val="0"/>
          <w:kern w:val="0"/>
          <w:szCs w:val="32"/>
        </w:rPr>
        <w:t>③</w:t>
      </w:r>
      <w:r w:rsidR="00301976" w:rsidRPr="00D50412">
        <w:rPr>
          <w:rFonts w:hint="eastAsia"/>
          <w:snapToGrid w:val="0"/>
          <w:kern w:val="0"/>
          <w:szCs w:val="32"/>
        </w:rPr>
        <w:t>隐患整改率</w:t>
      </w:r>
      <w:r w:rsidR="00484442" w:rsidRPr="00D50412">
        <w:rPr>
          <w:rFonts w:hint="eastAsia"/>
          <w:snapToGrid w:val="0"/>
          <w:kern w:val="0"/>
          <w:szCs w:val="32"/>
        </w:rPr>
        <w:t>。</w:t>
      </w:r>
    </w:p>
    <w:p w14:paraId="7A01139A" w14:textId="5D12943E" w:rsidR="00484442" w:rsidRPr="00D50412" w:rsidRDefault="00484442" w:rsidP="00484442">
      <w:pPr>
        <w:ind w:firstLine="632"/>
        <w:rPr>
          <w:snapToGrid w:val="0"/>
          <w:kern w:val="0"/>
          <w:szCs w:val="32"/>
        </w:rPr>
      </w:pPr>
      <w:r w:rsidRPr="00D50412">
        <w:rPr>
          <w:rFonts w:hint="eastAsia"/>
          <w:snapToGrid w:val="0"/>
          <w:kern w:val="0"/>
          <w:szCs w:val="32"/>
        </w:rPr>
        <w:t>指标分值</w:t>
      </w:r>
      <w:r w:rsidR="00301976" w:rsidRPr="00D50412">
        <w:rPr>
          <w:snapToGrid w:val="0"/>
          <w:kern w:val="0"/>
          <w:szCs w:val="32"/>
        </w:rPr>
        <w:t>6</w:t>
      </w:r>
      <w:r w:rsidRPr="00D50412">
        <w:rPr>
          <w:rFonts w:hint="eastAsia"/>
          <w:snapToGrid w:val="0"/>
          <w:kern w:val="0"/>
          <w:szCs w:val="32"/>
        </w:rPr>
        <w:t>分，评价得分</w:t>
      </w:r>
      <w:r w:rsidR="00301976" w:rsidRPr="00D50412">
        <w:rPr>
          <w:snapToGrid w:val="0"/>
          <w:kern w:val="0"/>
          <w:szCs w:val="32"/>
        </w:rPr>
        <w:t>6</w:t>
      </w:r>
      <w:r w:rsidRPr="00D50412">
        <w:rPr>
          <w:rFonts w:hint="eastAsia"/>
          <w:snapToGrid w:val="0"/>
          <w:kern w:val="0"/>
          <w:szCs w:val="32"/>
        </w:rPr>
        <w:t>分，评价得分率为</w:t>
      </w:r>
      <w:r w:rsidRPr="00D50412">
        <w:rPr>
          <w:snapToGrid w:val="0"/>
          <w:kern w:val="0"/>
          <w:szCs w:val="32"/>
        </w:rPr>
        <w:t>100%</w:t>
      </w:r>
      <w:r w:rsidRPr="00D50412">
        <w:rPr>
          <w:rFonts w:hint="eastAsia"/>
          <w:snapToGrid w:val="0"/>
          <w:kern w:val="0"/>
          <w:szCs w:val="32"/>
        </w:rPr>
        <w:t>。</w:t>
      </w:r>
    </w:p>
    <w:p w14:paraId="7D1B3E3E" w14:textId="05C42879" w:rsidR="00484442" w:rsidRPr="00D50412" w:rsidRDefault="00484442" w:rsidP="00A94D8F">
      <w:pPr>
        <w:ind w:firstLine="632"/>
        <w:rPr>
          <w:snapToGrid w:val="0"/>
          <w:kern w:val="0"/>
          <w:szCs w:val="32"/>
        </w:rPr>
      </w:pPr>
      <w:r w:rsidRPr="00D50412">
        <w:rPr>
          <w:rFonts w:hint="eastAsia"/>
          <w:snapToGrid w:val="0"/>
          <w:kern w:val="0"/>
          <w:szCs w:val="32"/>
        </w:rPr>
        <w:t>预期目标值为</w:t>
      </w:r>
      <w:r w:rsidRPr="00D50412">
        <w:rPr>
          <w:rFonts w:ascii="仿宋_GB2312" w:hint="eastAsia"/>
          <w:snapToGrid w:val="0"/>
          <w:kern w:val="0"/>
          <w:szCs w:val="32"/>
        </w:rPr>
        <w:t>“</w:t>
      </w:r>
      <w:r w:rsidRPr="00D50412">
        <w:rPr>
          <w:snapToGrid w:val="0"/>
          <w:kern w:val="0"/>
          <w:szCs w:val="32"/>
        </w:rPr>
        <w:t>100%</w:t>
      </w:r>
      <w:r w:rsidRPr="00D50412">
        <w:rPr>
          <w:rFonts w:ascii="仿宋_GB2312" w:hint="eastAsia"/>
          <w:snapToGrid w:val="0"/>
          <w:kern w:val="0"/>
          <w:szCs w:val="32"/>
        </w:rPr>
        <w:t>”</w:t>
      </w:r>
      <w:r w:rsidRPr="00D50412">
        <w:rPr>
          <w:rFonts w:hint="eastAsia"/>
          <w:snapToGrid w:val="0"/>
          <w:kern w:val="0"/>
          <w:szCs w:val="32"/>
        </w:rPr>
        <w:t>，</w:t>
      </w:r>
      <w:r w:rsidR="00301976" w:rsidRPr="00D50412">
        <w:rPr>
          <w:rFonts w:hint="eastAsia"/>
          <w:snapToGrid w:val="0"/>
          <w:kern w:val="0"/>
          <w:szCs w:val="32"/>
        </w:rPr>
        <w:t>根据《安全隐患整改通知单》《安全隐患整改通知回复》及现场核查沟通情况，施工单位在接到监理单位下发的《安全隐患整改通知单》后基本能及时落实整改措施，并按照规定形成《安全隐患整改通知回复》。</w:t>
      </w:r>
    </w:p>
    <w:p w14:paraId="5F56AD83" w14:textId="67C25E7E" w:rsidR="00407F01" w:rsidRPr="00D50412" w:rsidRDefault="004363EA" w:rsidP="00936860">
      <w:pPr>
        <w:pStyle w:val="3"/>
        <w:ind w:firstLine="632"/>
        <w:rPr>
          <w:snapToGrid w:val="0"/>
        </w:rPr>
      </w:pPr>
      <w:r w:rsidRPr="00D50412">
        <w:rPr>
          <w:snapToGrid w:val="0"/>
        </w:rPr>
        <w:t>4</w:t>
      </w:r>
      <w:r w:rsidR="00407F01" w:rsidRPr="00D50412">
        <w:rPr>
          <w:snapToGrid w:val="0"/>
        </w:rPr>
        <w:t>.</w:t>
      </w:r>
      <w:r w:rsidR="00407F01" w:rsidRPr="00D50412">
        <w:rPr>
          <w:rFonts w:hint="eastAsia"/>
          <w:snapToGrid w:val="0"/>
        </w:rPr>
        <w:t>效益实现情况分析</w:t>
      </w:r>
      <w:r w:rsidR="00AB06C8" w:rsidRPr="00D50412">
        <w:rPr>
          <w:rFonts w:hint="eastAsia"/>
          <w:snapToGrid w:val="0"/>
        </w:rPr>
        <w:t>。</w:t>
      </w:r>
    </w:p>
    <w:p w14:paraId="1B4B557B" w14:textId="4BEF7E6A" w:rsidR="000A7AAF" w:rsidRPr="00D50412" w:rsidRDefault="000A7AAF" w:rsidP="00A94D8F">
      <w:pPr>
        <w:ind w:firstLine="632"/>
        <w:rPr>
          <w:snapToGrid w:val="0"/>
          <w:kern w:val="0"/>
          <w:szCs w:val="32"/>
        </w:rPr>
      </w:pPr>
      <w:r w:rsidRPr="00D50412">
        <w:rPr>
          <w:rFonts w:hint="eastAsia"/>
        </w:rPr>
        <w:t>指标下设</w:t>
      </w:r>
      <w:r w:rsidRPr="00D50412">
        <w:rPr>
          <w:rFonts w:ascii="仿宋_GB2312" w:hint="eastAsia"/>
        </w:rPr>
        <w:t>“</w:t>
      </w:r>
      <w:r w:rsidRPr="00D50412">
        <w:rPr>
          <w:rFonts w:hint="eastAsia"/>
        </w:rPr>
        <w:t>效果性</w:t>
      </w:r>
      <w:r w:rsidRPr="00D50412">
        <w:rPr>
          <w:rFonts w:ascii="仿宋_GB2312" w:hint="eastAsia"/>
        </w:rPr>
        <w:t>”“</w:t>
      </w:r>
      <w:r w:rsidRPr="00D50412">
        <w:rPr>
          <w:rFonts w:hint="eastAsia"/>
        </w:rPr>
        <w:t>公平性</w:t>
      </w:r>
      <w:r w:rsidRPr="00D50412">
        <w:rPr>
          <w:rFonts w:ascii="仿宋_GB2312" w:hint="eastAsia"/>
        </w:rPr>
        <w:t>”</w:t>
      </w:r>
      <w:r w:rsidRPr="00D50412">
        <w:t>2</w:t>
      </w:r>
      <w:r w:rsidRPr="00D50412">
        <w:rPr>
          <w:rFonts w:hint="eastAsia"/>
        </w:rPr>
        <w:t>个三级指标，主要从</w:t>
      </w:r>
      <w:r w:rsidR="008A14AB" w:rsidRPr="00D50412">
        <w:rPr>
          <w:rFonts w:hint="eastAsia"/>
        </w:rPr>
        <w:t>社会</w:t>
      </w:r>
      <w:r w:rsidRPr="00D50412">
        <w:rPr>
          <w:rFonts w:hint="eastAsia"/>
        </w:rPr>
        <w:t>效益、</w:t>
      </w:r>
      <w:r w:rsidR="00247B24" w:rsidRPr="00D50412">
        <w:rPr>
          <w:rFonts w:hint="eastAsia"/>
        </w:rPr>
        <w:t>可持续</w:t>
      </w:r>
      <w:r w:rsidR="00DD4EB6" w:rsidRPr="00D50412">
        <w:rPr>
          <w:rFonts w:hint="eastAsia"/>
        </w:rPr>
        <w:t>影响</w:t>
      </w:r>
      <w:r w:rsidR="00247B24" w:rsidRPr="00D50412">
        <w:rPr>
          <w:rFonts w:hint="eastAsia"/>
        </w:rPr>
        <w:t>、</w:t>
      </w:r>
      <w:r w:rsidRPr="00D50412">
        <w:rPr>
          <w:rFonts w:hint="eastAsia"/>
        </w:rPr>
        <w:t>满意度</w:t>
      </w:r>
      <w:r w:rsidR="005931E6" w:rsidRPr="00D50412">
        <w:t>3</w:t>
      </w:r>
      <w:r w:rsidRPr="00D50412">
        <w:rPr>
          <w:rFonts w:hint="eastAsia"/>
        </w:rPr>
        <w:t>个方面反映项目效益完成情况。</w:t>
      </w:r>
    </w:p>
    <w:p w14:paraId="341B0FD3" w14:textId="16405ABC" w:rsidR="00833DA0" w:rsidRPr="00D50412" w:rsidRDefault="00A662CA" w:rsidP="00AB06C8">
      <w:pPr>
        <w:ind w:firstLine="632"/>
        <w:outlineLvl w:val="3"/>
        <w:rPr>
          <w:snapToGrid w:val="0"/>
          <w:kern w:val="0"/>
          <w:szCs w:val="32"/>
        </w:rPr>
      </w:pPr>
      <w:r w:rsidRPr="00D50412">
        <w:rPr>
          <w:rFonts w:hint="eastAsia"/>
          <w:snapToGrid w:val="0"/>
          <w:kern w:val="0"/>
          <w:szCs w:val="32"/>
        </w:rPr>
        <w:t>（</w:t>
      </w:r>
      <w:r w:rsidRPr="00D50412">
        <w:rPr>
          <w:snapToGrid w:val="0"/>
          <w:kern w:val="0"/>
          <w:szCs w:val="32"/>
        </w:rPr>
        <w:t>1</w:t>
      </w:r>
      <w:r w:rsidRPr="00D50412">
        <w:rPr>
          <w:rFonts w:hint="eastAsia"/>
          <w:snapToGrid w:val="0"/>
          <w:kern w:val="0"/>
          <w:szCs w:val="32"/>
        </w:rPr>
        <w:t>）</w:t>
      </w:r>
      <w:r w:rsidR="008A14AB" w:rsidRPr="00D50412">
        <w:rPr>
          <w:rFonts w:hint="eastAsia"/>
          <w:snapToGrid w:val="0"/>
          <w:kern w:val="0"/>
          <w:szCs w:val="32"/>
        </w:rPr>
        <w:t>社会</w:t>
      </w:r>
      <w:r w:rsidR="00833DA0" w:rsidRPr="00D50412">
        <w:rPr>
          <w:rFonts w:hint="eastAsia"/>
          <w:snapToGrid w:val="0"/>
          <w:kern w:val="0"/>
          <w:szCs w:val="32"/>
        </w:rPr>
        <w:t>效益</w:t>
      </w:r>
      <w:r w:rsidR="00AB06C8" w:rsidRPr="00D50412">
        <w:rPr>
          <w:rFonts w:hint="eastAsia"/>
          <w:snapToGrid w:val="0"/>
          <w:kern w:val="0"/>
          <w:szCs w:val="32"/>
        </w:rPr>
        <w:t>。</w:t>
      </w:r>
    </w:p>
    <w:p w14:paraId="0D3AD7B7" w14:textId="2B04EB61" w:rsidR="00A5056B" w:rsidRPr="00D50412" w:rsidRDefault="00A5056B" w:rsidP="008A14AB">
      <w:pPr>
        <w:ind w:firstLine="632"/>
        <w:rPr>
          <w:snapToGrid w:val="0"/>
          <w:kern w:val="0"/>
          <w:szCs w:val="32"/>
        </w:rPr>
      </w:pPr>
      <w:r w:rsidRPr="00D50412">
        <w:rPr>
          <w:rFonts w:hint="eastAsia"/>
          <w:snapToGrid w:val="0"/>
          <w:kern w:val="0"/>
          <w:szCs w:val="32"/>
        </w:rPr>
        <w:t>该指标包括</w:t>
      </w:r>
      <w:r w:rsidR="008A14AB" w:rsidRPr="00D50412">
        <w:rPr>
          <w:rFonts w:hint="eastAsia"/>
          <w:snapToGrid w:val="0"/>
          <w:kern w:val="0"/>
          <w:szCs w:val="32"/>
        </w:rPr>
        <w:t>新增班级数量、新增学位数量</w:t>
      </w:r>
      <w:r w:rsidR="008A14AB" w:rsidRPr="00D50412">
        <w:rPr>
          <w:snapToGrid w:val="0"/>
          <w:kern w:val="0"/>
          <w:szCs w:val="32"/>
        </w:rPr>
        <w:t>2</w:t>
      </w:r>
      <w:r w:rsidRPr="00D50412">
        <w:rPr>
          <w:rFonts w:hint="eastAsia"/>
          <w:snapToGrid w:val="0"/>
          <w:kern w:val="0"/>
          <w:szCs w:val="32"/>
        </w:rPr>
        <w:t>个方面，指标分值</w:t>
      </w:r>
      <w:r w:rsidR="004143DD" w:rsidRPr="00D50412">
        <w:rPr>
          <w:snapToGrid w:val="0"/>
          <w:kern w:val="0"/>
          <w:szCs w:val="32"/>
        </w:rPr>
        <w:t>12</w:t>
      </w:r>
      <w:r w:rsidRPr="00D50412">
        <w:rPr>
          <w:rFonts w:hint="eastAsia"/>
          <w:snapToGrid w:val="0"/>
          <w:kern w:val="0"/>
          <w:szCs w:val="32"/>
        </w:rPr>
        <w:t>分</w:t>
      </w:r>
      <w:r w:rsidRPr="00D50412">
        <w:rPr>
          <w:rFonts w:hint="eastAsia"/>
        </w:rPr>
        <w:t>，评价得分</w:t>
      </w:r>
      <w:r w:rsidR="004143DD" w:rsidRPr="00D50412">
        <w:t>12</w:t>
      </w:r>
      <w:r w:rsidRPr="00D50412">
        <w:rPr>
          <w:rFonts w:hint="eastAsia"/>
        </w:rPr>
        <w:t>分，</w:t>
      </w:r>
      <w:r w:rsidR="00F74207" w:rsidRPr="00D50412">
        <w:rPr>
          <w:rFonts w:hint="eastAsia"/>
        </w:rPr>
        <w:t>评价得分率</w:t>
      </w:r>
      <w:r w:rsidR="00FC3D7F" w:rsidRPr="00D50412">
        <w:rPr>
          <w:rFonts w:hint="eastAsia"/>
        </w:rPr>
        <w:t>为</w:t>
      </w:r>
      <w:r w:rsidR="004143DD" w:rsidRPr="00D50412">
        <w:t>100</w:t>
      </w:r>
      <w:r w:rsidRPr="00D50412">
        <w:t>%</w:t>
      </w:r>
      <w:r w:rsidRPr="00D50412">
        <w:rPr>
          <w:rFonts w:hint="eastAsia"/>
        </w:rPr>
        <w:t>。</w:t>
      </w:r>
    </w:p>
    <w:p w14:paraId="087FE5D6" w14:textId="03DB24BD" w:rsidR="003918B1" w:rsidRPr="00D50412" w:rsidRDefault="003918B1" w:rsidP="00AB06C8">
      <w:pPr>
        <w:ind w:firstLine="632"/>
        <w:rPr>
          <w:snapToGrid w:val="0"/>
          <w:kern w:val="0"/>
          <w:szCs w:val="32"/>
        </w:rPr>
      </w:pPr>
      <w:r w:rsidRPr="00D50412">
        <w:rPr>
          <w:rFonts w:ascii="宋体" w:eastAsia="宋体" w:hAnsi="宋体" w:cs="宋体" w:hint="eastAsia"/>
          <w:snapToGrid w:val="0"/>
          <w:kern w:val="0"/>
          <w:szCs w:val="32"/>
        </w:rPr>
        <w:t>①</w:t>
      </w:r>
      <w:r w:rsidR="00022802" w:rsidRPr="00D50412">
        <w:rPr>
          <w:rFonts w:hint="eastAsia"/>
          <w:snapToGrid w:val="0"/>
          <w:kern w:val="0"/>
          <w:szCs w:val="32"/>
        </w:rPr>
        <w:t>新增班级数量</w:t>
      </w:r>
      <w:r w:rsidR="00AB06C8" w:rsidRPr="00D50412">
        <w:rPr>
          <w:rFonts w:hint="eastAsia"/>
          <w:snapToGrid w:val="0"/>
          <w:kern w:val="0"/>
          <w:szCs w:val="32"/>
        </w:rPr>
        <w:t>。</w:t>
      </w:r>
    </w:p>
    <w:p w14:paraId="11778683" w14:textId="42F93744" w:rsidR="003918B1" w:rsidRPr="00D50412" w:rsidRDefault="00AF3B5F" w:rsidP="00A94D8F">
      <w:pPr>
        <w:ind w:firstLine="632"/>
        <w:rPr>
          <w:snapToGrid w:val="0"/>
          <w:kern w:val="0"/>
          <w:szCs w:val="32"/>
        </w:rPr>
      </w:pPr>
      <w:r w:rsidRPr="00D50412">
        <w:rPr>
          <w:rFonts w:hint="eastAsia"/>
          <w:snapToGrid w:val="0"/>
          <w:kern w:val="0"/>
          <w:szCs w:val="32"/>
        </w:rPr>
        <w:t>指标分值</w:t>
      </w:r>
      <w:r w:rsidR="0067527F" w:rsidRPr="00D50412">
        <w:rPr>
          <w:snapToGrid w:val="0"/>
          <w:kern w:val="0"/>
          <w:szCs w:val="32"/>
        </w:rPr>
        <w:t>6</w:t>
      </w:r>
      <w:r w:rsidRPr="00D50412">
        <w:rPr>
          <w:rFonts w:hint="eastAsia"/>
          <w:snapToGrid w:val="0"/>
          <w:kern w:val="0"/>
          <w:szCs w:val="32"/>
        </w:rPr>
        <w:t>分，评价得分</w:t>
      </w:r>
      <w:r w:rsidRPr="00D50412">
        <w:rPr>
          <w:snapToGrid w:val="0"/>
          <w:kern w:val="0"/>
          <w:szCs w:val="32"/>
        </w:rPr>
        <w:t>6</w:t>
      </w:r>
      <w:r w:rsidRPr="00D50412">
        <w:rPr>
          <w:rFonts w:hint="eastAsia"/>
          <w:snapToGrid w:val="0"/>
          <w:kern w:val="0"/>
          <w:szCs w:val="32"/>
        </w:rPr>
        <w:t>分，评价得分率为</w:t>
      </w:r>
      <w:r w:rsidR="0067527F" w:rsidRPr="00D50412">
        <w:rPr>
          <w:snapToGrid w:val="0"/>
          <w:kern w:val="0"/>
          <w:szCs w:val="32"/>
        </w:rPr>
        <w:t>100</w:t>
      </w:r>
      <w:r w:rsidRPr="00D50412">
        <w:rPr>
          <w:snapToGrid w:val="0"/>
          <w:kern w:val="0"/>
          <w:szCs w:val="32"/>
        </w:rPr>
        <w:t>%</w:t>
      </w:r>
      <w:r w:rsidRPr="00D50412">
        <w:rPr>
          <w:rFonts w:hint="eastAsia"/>
          <w:snapToGrid w:val="0"/>
          <w:kern w:val="0"/>
          <w:szCs w:val="32"/>
        </w:rPr>
        <w:t>。</w:t>
      </w:r>
    </w:p>
    <w:p w14:paraId="25723497" w14:textId="48B2FF7F" w:rsidR="00C2382B" w:rsidRPr="00D50412" w:rsidRDefault="00947D68" w:rsidP="00A94D8F">
      <w:pPr>
        <w:ind w:firstLine="632"/>
        <w:rPr>
          <w:snapToGrid w:val="0"/>
          <w:kern w:val="0"/>
          <w:szCs w:val="32"/>
        </w:rPr>
      </w:pPr>
      <w:r w:rsidRPr="00D50412">
        <w:rPr>
          <w:rFonts w:hint="eastAsia"/>
          <w:snapToGrid w:val="0"/>
          <w:kern w:val="0"/>
          <w:szCs w:val="32"/>
        </w:rPr>
        <w:lastRenderedPageBreak/>
        <w:t>预期目标值为</w:t>
      </w:r>
      <w:r w:rsidRPr="00D50412">
        <w:rPr>
          <w:rFonts w:ascii="仿宋_GB2312" w:hint="eastAsia"/>
          <w:snapToGrid w:val="0"/>
          <w:kern w:val="0"/>
          <w:szCs w:val="32"/>
        </w:rPr>
        <w:t>“</w:t>
      </w:r>
      <w:r w:rsidR="008A14AB" w:rsidRPr="00D50412">
        <w:rPr>
          <w:snapToGrid w:val="0"/>
          <w:kern w:val="0"/>
          <w:szCs w:val="32"/>
        </w:rPr>
        <w:t>24</w:t>
      </w:r>
      <w:r w:rsidR="008A14AB" w:rsidRPr="00D50412">
        <w:rPr>
          <w:rFonts w:hint="eastAsia"/>
          <w:snapToGrid w:val="0"/>
          <w:kern w:val="0"/>
          <w:szCs w:val="32"/>
        </w:rPr>
        <w:t>个</w:t>
      </w:r>
      <w:r w:rsidRPr="00D50412">
        <w:rPr>
          <w:rFonts w:ascii="仿宋_GB2312" w:hint="eastAsia"/>
          <w:snapToGrid w:val="0"/>
          <w:kern w:val="0"/>
          <w:szCs w:val="32"/>
        </w:rPr>
        <w:t>”</w:t>
      </w:r>
      <w:r w:rsidRPr="00D50412">
        <w:rPr>
          <w:rFonts w:hint="eastAsia"/>
          <w:snapToGrid w:val="0"/>
          <w:kern w:val="0"/>
          <w:szCs w:val="32"/>
        </w:rPr>
        <w:t>，</w:t>
      </w:r>
      <w:r w:rsidR="008A14AB" w:rsidRPr="00D50412">
        <w:rPr>
          <w:rFonts w:hint="eastAsia"/>
          <w:snapToGrid w:val="0"/>
          <w:kern w:val="0"/>
          <w:szCs w:val="32"/>
        </w:rPr>
        <w:t>根据《增城区滨江小学建设项目（一期）单位（子单位）竣工验收报告》《工程移交单》，增城区滨江小学建设项目（一期）工程已完成工程各项内容，</w:t>
      </w:r>
      <w:r w:rsidR="008A14AB" w:rsidRPr="00D50412">
        <w:rPr>
          <w:snapToGrid w:val="0"/>
          <w:kern w:val="0"/>
          <w:szCs w:val="32"/>
        </w:rPr>
        <w:t>2023</w:t>
      </w:r>
      <w:r w:rsidR="008A14AB" w:rsidRPr="00D50412">
        <w:rPr>
          <w:rFonts w:hint="eastAsia"/>
          <w:snapToGrid w:val="0"/>
          <w:kern w:val="0"/>
          <w:szCs w:val="32"/>
        </w:rPr>
        <w:t>年</w:t>
      </w:r>
      <w:r w:rsidR="008A14AB" w:rsidRPr="00D50412">
        <w:rPr>
          <w:snapToGrid w:val="0"/>
          <w:kern w:val="0"/>
          <w:szCs w:val="32"/>
        </w:rPr>
        <w:t>4</w:t>
      </w:r>
      <w:r w:rsidR="008A14AB" w:rsidRPr="00D50412">
        <w:rPr>
          <w:rFonts w:hint="eastAsia"/>
          <w:snapToGrid w:val="0"/>
          <w:kern w:val="0"/>
          <w:szCs w:val="32"/>
        </w:rPr>
        <w:t>月</w:t>
      </w:r>
      <w:r w:rsidR="008A14AB" w:rsidRPr="00D50412">
        <w:rPr>
          <w:snapToGrid w:val="0"/>
          <w:kern w:val="0"/>
          <w:szCs w:val="32"/>
        </w:rPr>
        <w:t>28</w:t>
      </w:r>
      <w:r w:rsidR="008A14AB" w:rsidRPr="00D50412">
        <w:rPr>
          <w:rFonts w:hint="eastAsia"/>
          <w:snapToGrid w:val="0"/>
          <w:kern w:val="0"/>
          <w:szCs w:val="32"/>
        </w:rPr>
        <w:t>日通过竣工验收，同步移交给荔城街中心小学，实际完成</w:t>
      </w:r>
      <w:r w:rsidR="008A14AB" w:rsidRPr="00D50412">
        <w:rPr>
          <w:snapToGrid w:val="0"/>
          <w:kern w:val="0"/>
          <w:szCs w:val="32"/>
        </w:rPr>
        <w:t>24</w:t>
      </w:r>
      <w:r w:rsidR="008A14AB" w:rsidRPr="00D50412">
        <w:rPr>
          <w:rFonts w:hint="eastAsia"/>
          <w:snapToGrid w:val="0"/>
          <w:kern w:val="0"/>
          <w:szCs w:val="32"/>
        </w:rPr>
        <w:t>个班级完全小学建设工作，按照</w:t>
      </w:r>
      <w:r w:rsidR="008A14AB" w:rsidRPr="00D50412">
        <w:rPr>
          <w:snapToGrid w:val="0"/>
          <w:kern w:val="0"/>
          <w:szCs w:val="32"/>
        </w:rPr>
        <w:t>45</w:t>
      </w:r>
      <w:r w:rsidR="008A14AB" w:rsidRPr="00D50412">
        <w:rPr>
          <w:rFonts w:hint="eastAsia"/>
          <w:snapToGrid w:val="0"/>
          <w:kern w:val="0"/>
          <w:szCs w:val="32"/>
        </w:rPr>
        <w:t>人</w:t>
      </w:r>
      <w:r w:rsidR="008A14AB" w:rsidRPr="00D50412">
        <w:rPr>
          <w:snapToGrid w:val="0"/>
          <w:kern w:val="0"/>
          <w:szCs w:val="32"/>
        </w:rPr>
        <w:t>/</w:t>
      </w:r>
      <w:r w:rsidR="008A14AB" w:rsidRPr="00D50412">
        <w:rPr>
          <w:rFonts w:hint="eastAsia"/>
          <w:snapToGrid w:val="0"/>
          <w:kern w:val="0"/>
          <w:szCs w:val="32"/>
        </w:rPr>
        <w:t>班计算，预期新增学位</w:t>
      </w:r>
      <w:r w:rsidR="008A14AB" w:rsidRPr="00D50412">
        <w:rPr>
          <w:snapToGrid w:val="0"/>
          <w:kern w:val="0"/>
          <w:szCs w:val="32"/>
        </w:rPr>
        <w:t>1080</w:t>
      </w:r>
      <w:r w:rsidR="008A14AB" w:rsidRPr="00D50412">
        <w:rPr>
          <w:rFonts w:hint="eastAsia"/>
          <w:snapToGrid w:val="0"/>
          <w:kern w:val="0"/>
          <w:szCs w:val="32"/>
        </w:rPr>
        <w:t>个，结合现场核查沟通情况，综合考虑为新开办代建学校进一步完善办学条件、加强师资队伍建设、逐步提升教育水平与办学质量保留足够的发展时间等情况，</w:t>
      </w:r>
      <w:r w:rsidR="008A14AB" w:rsidRPr="00D50412">
        <w:rPr>
          <w:snapToGrid w:val="0"/>
          <w:kern w:val="0"/>
          <w:szCs w:val="32"/>
        </w:rPr>
        <w:t>2023</w:t>
      </w:r>
      <w:r w:rsidR="008A14AB" w:rsidRPr="00D50412">
        <w:rPr>
          <w:rFonts w:hint="eastAsia"/>
          <w:snapToGrid w:val="0"/>
          <w:kern w:val="0"/>
          <w:szCs w:val="32"/>
        </w:rPr>
        <w:t>年</w:t>
      </w:r>
      <w:r w:rsidR="008A14AB" w:rsidRPr="00D50412">
        <w:rPr>
          <w:snapToGrid w:val="0"/>
          <w:kern w:val="0"/>
          <w:szCs w:val="32"/>
        </w:rPr>
        <w:t>9</w:t>
      </w:r>
      <w:r w:rsidR="008A14AB" w:rsidRPr="00D50412">
        <w:rPr>
          <w:rFonts w:hint="eastAsia"/>
          <w:snapToGrid w:val="0"/>
          <w:kern w:val="0"/>
          <w:szCs w:val="32"/>
        </w:rPr>
        <w:t>月推进一年级学生招生，其余年级暂未安排招生。</w:t>
      </w:r>
    </w:p>
    <w:p w14:paraId="0E0DF165" w14:textId="3C38B3FE" w:rsidR="00947D68" w:rsidRPr="00D50412" w:rsidRDefault="00947D68" w:rsidP="00A94D8F">
      <w:pPr>
        <w:ind w:firstLine="632"/>
        <w:rPr>
          <w:snapToGrid w:val="0"/>
          <w:kern w:val="0"/>
          <w:szCs w:val="32"/>
        </w:rPr>
      </w:pPr>
      <w:r w:rsidRPr="00D50412">
        <w:rPr>
          <w:rFonts w:ascii="宋体" w:eastAsia="宋体" w:hAnsi="宋体" w:cs="宋体" w:hint="eastAsia"/>
          <w:snapToGrid w:val="0"/>
          <w:kern w:val="0"/>
          <w:szCs w:val="32"/>
        </w:rPr>
        <w:t>②</w:t>
      </w:r>
      <w:r w:rsidR="00022802" w:rsidRPr="00D50412">
        <w:rPr>
          <w:rFonts w:hint="eastAsia"/>
          <w:snapToGrid w:val="0"/>
          <w:kern w:val="0"/>
          <w:szCs w:val="32"/>
        </w:rPr>
        <w:t>新增学位数量</w:t>
      </w:r>
      <w:r w:rsidRPr="00D50412">
        <w:rPr>
          <w:rFonts w:hint="eastAsia"/>
          <w:snapToGrid w:val="0"/>
          <w:kern w:val="0"/>
          <w:szCs w:val="32"/>
        </w:rPr>
        <w:t>。</w:t>
      </w:r>
    </w:p>
    <w:p w14:paraId="5364989F" w14:textId="77777777" w:rsidR="00947D68" w:rsidRPr="00D50412" w:rsidRDefault="00947D68" w:rsidP="00947D68">
      <w:pPr>
        <w:ind w:firstLine="632"/>
        <w:rPr>
          <w:snapToGrid w:val="0"/>
          <w:kern w:val="0"/>
          <w:szCs w:val="32"/>
        </w:rPr>
      </w:pPr>
      <w:r w:rsidRPr="00D50412">
        <w:rPr>
          <w:rFonts w:hint="eastAsia"/>
          <w:snapToGrid w:val="0"/>
          <w:kern w:val="0"/>
          <w:szCs w:val="32"/>
        </w:rPr>
        <w:t>指标分值</w:t>
      </w:r>
      <w:r w:rsidRPr="00D50412">
        <w:rPr>
          <w:snapToGrid w:val="0"/>
          <w:kern w:val="0"/>
          <w:szCs w:val="32"/>
        </w:rPr>
        <w:t>6</w:t>
      </w:r>
      <w:r w:rsidRPr="00D50412">
        <w:rPr>
          <w:rFonts w:hint="eastAsia"/>
          <w:snapToGrid w:val="0"/>
          <w:kern w:val="0"/>
          <w:szCs w:val="32"/>
        </w:rPr>
        <w:t>分，评价得分</w:t>
      </w:r>
      <w:r w:rsidRPr="00D50412">
        <w:rPr>
          <w:snapToGrid w:val="0"/>
          <w:kern w:val="0"/>
          <w:szCs w:val="32"/>
        </w:rPr>
        <w:t>6</w:t>
      </w:r>
      <w:r w:rsidRPr="00D50412">
        <w:rPr>
          <w:rFonts w:hint="eastAsia"/>
          <w:snapToGrid w:val="0"/>
          <w:kern w:val="0"/>
          <w:szCs w:val="32"/>
        </w:rPr>
        <w:t>分，评价得分率为</w:t>
      </w:r>
      <w:r w:rsidRPr="00D50412">
        <w:rPr>
          <w:snapToGrid w:val="0"/>
          <w:kern w:val="0"/>
          <w:szCs w:val="32"/>
        </w:rPr>
        <w:t>100%</w:t>
      </w:r>
      <w:r w:rsidRPr="00D50412">
        <w:rPr>
          <w:rFonts w:hint="eastAsia"/>
          <w:snapToGrid w:val="0"/>
          <w:kern w:val="0"/>
          <w:szCs w:val="32"/>
        </w:rPr>
        <w:t>。</w:t>
      </w:r>
    </w:p>
    <w:p w14:paraId="37FE83DD" w14:textId="5B358CBF" w:rsidR="00947D68" w:rsidRPr="00D50412" w:rsidRDefault="00947D68" w:rsidP="00A94D8F">
      <w:pPr>
        <w:ind w:firstLine="632"/>
        <w:rPr>
          <w:snapToGrid w:val="0"/>
          <w:kern w:val="0"/>
          <w:szCs w:val="32"/>
        </w:rPr>
      </w:pPr>
      <w:r w:rsidRPr="00D50412">
        <w:rPr>
          <w:rFonts w:hint="eastAsia"/>
          <w:snapToGrid w:val="0"/>
          <w:kern w:val="0"/>
          <w:szCs w:val="32"/>
        </w:rPr>
        <w:t>预期目标值为</w:t>
      </w:r>
      <w:r w:rsidRPr="00D50412">
        <w:rPr>
          <w:rFonts w:ascii="仿宋_GB2312" w:hint="eastAsia"/>
          <w:snapToGrid w:val="0"/>
          <w:kern w:val="0"/>
          <w:szCs w:val="32"/>
        </w:rPr>
        <w:t>“</w:t>
      </w:r>
      <w:r w:rsidR="008A14AB" w:rsidRPr="00D50412">
        <w:rPr>
          <w:snapToGrid w:val="0"/>
          <w:kern w:val="0"/>
          <w:szCs w:val="32"/>
        </w:rPr>
        <w:t>1080</w:t>
      </w:r>
      <w:r w:rsidR="008A14AB" w:rsidRPr="00D50412">
        <w:rPr>
          <w:rFonts w:hint="eastAsia"/>
          <w:snapToGrid w:val="0"/>
          <w:kern w:val="0"/>
          <w:szCs w:val="32"/>
        </w:rPr>
        <w:t>个</w:t>
      </w:r>
      <w:r w:rsidRPr="00D50412">
        <w:rPr>
          <w:rFonts w:ascii="仿宋_GB2312" w:hint="eastAsia"/>
          <w:snapToGrid w:val="0"/>
          <w:kern w:val="0"/>
          <w:szCs w:val="32"/>
        </w:rPr>
        <w:t>”</w:t>
      </w:r>
      <w:r w:rsidRPr="00D50412">
        <w:rPr>
          <w:rFonts w:hint="eastAsia"/>
          <w:snapToGrid w:val="0"/>
          <w:kern w:val="0"/>
          <w:szCs w:val="32"/>
        </w:rPr>
        <w:t>，</w:t>
      </w:r>
      <w:r w:rsidR="008A14AB" w:rsidRPr="00D50412">
        <w:rPr>
          <w:rFonts w:hint="eastAsia"/>
          <w:snapToGrid w:val="0"/>
          <w:kern w:val="0"/>
          <w:szCs w:val="32"/>
        </w:rPr>
        <w:t>根据《增城区滨江小学建设项目（一期）单位（子单位）竣工验收报告》《工程移交单》，增城区滨江小学建设项目（一期）工程已完成工程各项内容，</w:t>
      </w:r>
      <w:r w:rsidR="008A14AB" w:rsidRPr="00D50412">
        <w:rPr>
          <w:snapToGrid w:val="0"/>
          <w:kern w:val="0"/>
          <w:szCs w:val="32"/>
        </w:rPr>
        <w:t>2023</w:t>
      </w:r>
      <w:r w:rsidR="008A14AB" w:rsidRPr="00D50412">
        <w:rPr>
          <w:rFonts w:hint="eastAsia"/>
          <w:snapToGrid w:val="0"/>
          <w:kern w:val="0"/>
          <w:szCs w:val="32"/>
        </w:rPr>
        <w:t>年</w:t>
      </w:r>
      <w:r w:rsidR="008A14AB" w:rsidRPr="00D50412">
        <w:rPr>
          <w:snapToGrid w:val="0"/>
          <w:kern w:val="0"/>
          <w:szCs w:val="32"/>
        </w:rPr>
        <w:t>4</w:t>
      </w:r>
      <w:r w:rsidR="008A14AB" w:rsidRPr="00D50412">
        <w:rPr>
          <w:rFonts w:hint="eastAsia"/>
          <w:snapToGrid w:val="0"/>
          <w:kern w:val="0"/>
          <w:szCs w:val="32"/>
        </w:rPr>
        <w:t>月</w:t>
      </w:r>
      <w:r w:rsidR="008A14AB" w:rsidRPr="00D50412">
        <w:rPr>
          <w:snapToGrid w:val="0"/>
          <w:kern w:val="0"/>
          <w:szCs w:val="32"/>
        </w:rPr>
        <w:t>28</w:t>
      </w:r>
      <w:r w:rsidR="008A14AB" w:rsidRPr="00D50412">
        <w:rPr>
          <w:rFonts w:hint="eastAsia"/>
          <w:snapToGrid w:val="0"/>
          <w:kern w:val="0"/>
          <w:szCs w:val="32"/>
        </w:rPr>
        <w:t>日通过竣工验收，同步移交给荔城街中心小学，实际完成</w:t>
      </w:r>
      <w:r w:rsidR="008A14AB" w:rsidRPr="00D50412">
        <w:rPr>
          <w:snapToGrid w:val="0"/>
          <w:kern w:val="0"/>
          <w:szCs w:val="32"/>
        </w:rPr>
        <w:t>24</w:t>
      </w:r>
      <w:r w:rsidR="008A14AB" w:rsidRPr="00D50412">
        <w:rPr>
          <w:rFonts w:hint="eastAsia"/>
          <w:snapToGrid w:val="0"/>
          <w:kern w:val="0"/>
          <w:szCs w:val="32"/>
        </w:rPr>
        <w:t>个班级完全小学建设工作，按照</w:t>
      </w:r>
      <w:r w:rsidR="008A14AB" w:rsidRPr="00D50412">
        <w:rPr>
          <w:snapToGrid w:val="0"/>
          <w:kern w:val="0"/>
          <w:szCs w:val="32"/>
        </w:rPr>
        <w:t>45</w:t>
      </w:r>
      <w:r w:rsidR="008A14AB" w:rsidRPr="00D50412">
        <w:rPr>
          <w:rFonts w:hint="eastAsia"/>
          <w:snapToGrid w:val="0"/>
          <w:kern w:val="0"/>
          <w:szCs w:val="32"/>
        </w:rPr>
        <w:t>人</w:t>
      </w:r>
      <w:r w:rsidR="008A14AB" w:rsidRPr="00D50412">
        <w:rPr>
          <w:snapToGrid w:val="0"/>
          <w:kern w:val="0"/>
          <w:szCs w:val="32"/>
        </w:rPr>
        <w:t>/</w:t>
      </w:r>
      <w:r w:rsidR="008A14AB" w:rsidRPr="00D50412">
        <w:rPr>
          <w:rFonts w:hint="eastAsia"/>
          <w:snapToGrid w:val="0"/>
          <w:kern w:val="0"/>
          <w:szCs w:val="32"/>
        </w:rPr>
        <w:t>班计算，预期新增学位</w:t>
      </w:r>
      <w:r w:rsidR="008A14AB" w:rsidRPr="00D50412">
        <w:rPr>
          <w:snapToGrid w:val="0"/>
          <w:kern w:val="0"/>
          <w:szCs w:val="32"/>
        </w:rPr>
        <w:t>1080</w:t>
      </w:r>
      <w:r w:rsidR="008A14AB" w:rsidRPr="00D50412">
        <w:rPr>
          <w:rFonts w:hint="eastAsia"/>
          <w:snapToGrid w:val="0"/>
          <w:kern w:val="0"/>
          <w:szCs w:val="32"/>
        </w:rPr>
        <w:t>个，结合现场核查沟通情况，综合考虑进一步完善办学条件、加强师资队伍建设、逐步提升教育水平与办学质量保留足够的发展时间等情况，</w:t>
      </w:r>
      <w:r w:rsidR="008A14AB" w:rsidRPr="00D50412">
        <w:rPr>
          <w:snapToGrid w:val="0"/>
          <w:kern w:val="0"/>
          <w:szCs w:val="32"/>
        </w:rPr>
        <w:t>2023</w:t>
      </w:r>
      <w:r w:rsidR="008A14AB" w:rsidRPr="00D50412">
        <w:rPr>
          <w:rFonts w:hint="eastAsia"/>
          <w:snapToGrid w:val="0"/>
          <w:kern w:val="0"/>
          <w:szCs w:val="32"/>
        </w:rPr>
        <w:t>年</w:t>
      </w:r>
      <w:r w:rsidR="008A14AB" w:rsidRPr="00D50412">
        <w:rPr>
          <w:snapToGrid w:val="0"/>
          <w:kern w:val="0"/>
          <w:szCs w:val="32"/>
        </w:rPr>
        <w:t>9</w:t>
      </w:r>
      <w:r w:rsidR="008A14AB" w:rsidRPr="00D50412">
        <w:rPr>
          <w:rFonts w:hint="eastAsia"/>
          <w:snapToGrid w:val="0"/>
          <w:kern w:val="0"/>
          <w:szCs w:val="32"/>
        </w:rPr>
        <w:t>月推进一年级学生招生，其余年级暂未安排招生。</w:t>
      </w:r>
    </w:p>
    <w:p w14:paraId="295845AC" w14:textId="43419FF1" w:rsidR="00833DA0" w:rsidRPr="00D50412" w:rsidRDefault="00A662CA" w:rsidP="00AB06C8">
      <w:pPr>
        <w:ind w:firstLine="632"/>
        <w:outlineLvl w:val="3"/>
        <w:rPr>
          <w:snapToGrid w:val="0"/>
          <w:kern w:val="0"/>
          <w:szCs w:val="32"/>
        </w:rPr>
      </w:pPr>
      <w:r w:rsidRPr="00D50412">
        <w:rPr>
          <w:rFonts w:hint="eastAsia"/>
          <w:snapToGrid w:val="0"/>
          <w:kern w:val="0"/>
          <w:szCs w:val="32"/>
        </w:rPr>
        <w:t>（</w:t>
      </w:r>
      <w:r w:rsidRPr="00D50412">
        <w:rPr>
          <w:snapToGrid w:val="0"/>
          <w:kern w:val="0"/>
          <w:szCs w:val="32"/>
        </w:rPr>
        <w:t>2</w:t>
      </w:r>
      <w:r w:rsidRPr="00D50412">
        <w:rPr>
          <w:rFonts w:hint="eastAsia"/>
          <w:snapToGrid w:val="0"/>
          <w:kern w:val="0"/>
          <w:szCs w:val="32"/>
        </w:rPr>
        <w:t>）</w:t>
      </w:r>
      <w:r w:rsidR="00AF3B5F" w:rsidRPr="00D50412">
        <w:rPr>
          <w:rFonts w:hint="eastAsia"/>
          <w:snapToGrid w:val="0"/>
          <w:kern w:val="0"/>
          <w:szCs w:val="32"/>
        </w:rPr>
        <w:t>可持续发展</w:t>
      </w:r>
      <w:r w:rsidR="00AB06C8" w:rsidRPr="00D50412">
        <w:rPr>
          <w:rFonts w:hint="eastAsia"/>
          <w:snapToGrid w:val="0"/>
          <w:kern w:val="0"/>
          <w:szCs w:val="32"/>
        </w:rPr>
        <w:t>。</w:t>
      </w:r>
    </w:p>
    <w:p w14:paraId="3A758F88" w14:textId="55F71F30" w:rsidR="00A5056B" w:rsidRPr="00D50412" w:rsidRDefault="00343204" w:rsidP="00A94D8F">
      <w:pPr>
        <w:ind w:firstLine="632"/>
        <w:rPr>
          <w:snapToGrid w:val="0"/>
          <w:kern w:val="0"/>
          <w:szCs w:val="32"/>
        </w:rPr>
      </w:pPr>
      <w:r w:rsidRPr="00D50412">
        <w:rPr>
          <w:rFonts w:hint="eastAsia"/>
          <w:snapToGrid w:val="0"/>
          <w:kern w:val="0"/>
          <w:szCs w:val="32"/>
        </w:rPr>
        <w:t>该指标包括</w:t>
      </w:r>
      <w:r w:rsidR="003203BA" w:rsidRPr="00D50412">
        <w:rPr>
          <w:rFonts w:hint="eastAsia"/>
          <w:snapToGrid w:val="0"/>
          <w:kern w:val="0"/>
          <w:szCs w:val="32"/>
        </w:rPr>
        <w:t>缓解增城区学位压力</w:t>
      </w:r>
      <w:r w:rsidR="00E90AB6" w:rsidRPr="00D50412">
        <w:rPr>
          <w:snapToGrid w:val="0"/>
          <w:kern w:val="0"/>
          <w:szCs w:val="32"/>
        </w:rPr>
        <w:t>1</w:t>
      </w:r>
      <w:r w:rsidR="00A5056B" w:rsidRPr="00D50412">
        <w:rPr>
          <w:rFonts w:hint="eastAsia"/>
          <w:snapToGrid w:val="0"/>
          <w:kern w:val="0"/>
          <w:szCs w:val="32"/>
        </w:rPr>
        <w:t>个方面，指标分值</w:t>
      </w:r>
      <w:r w:rsidR="00E90AB6" w:rsidRPr="00D50412">
        <w:rPr>
          <w:snapToGrid w:val="0"/>
          <w:kern w:val="0"/>
          <w:szCs w:val="32"/>
        </w:rPr>
        <w:t>8</w:t>
      </w:r>
      <w:r w:rsidR="00A5056B" w:rsidRPr="00D50412">
        <w:rPr>
          <w:rFonts w:hint="eastAsia"/>
          <w:snapToGrid w:val="0"/>
          <w:kern w:val="0"/>
          <w:szCs w:val="32"/>
        </w:rPr>
        <w:t>分</w:t>
      </w:r>
      <w:r w:rsidR="00A5056B" w:rsidRPr="00D50412">
        <w:rPr>
          <w:rFonts w:hint="eastAsia"/>
        </w:rPr>
        <w:t>，</w:t>
      </w:r>
      <w:r w:rsidR="00A5056B" w:rsidRPr="00D50412">
        <w:rPr>
          <w:rFonts w:hint="eastAsia"/>
        </w:rPr>
        <w:lastRenderedPageBreak/>
        <w:t>评价得分</w:t>
      </w:r>
      <w:r w:rsidR="007C6A5F" w:rsidRPr="00D50412">
        <w:t>8</w:t>
      </w:r>
      <w:r w:rsidR="00A5056B" w:rsidRPr="00D50412">
        <w:rPr>
          <w:rFonts w:hint="eastAsia"/>
        </w:rPr>
        <w:t>分，</w:t>
      </w:r>
      <w:r w:rsidR="00F74207" w:rsidRPr="00D50412">
        <w:rPr>
          <w:rFonts w:hint="eastAsia"/>
        </w:rPr>
        <w:t>评价得分率</w:t>
      </w:r>
      <w:r w:rsidR="00FC3D7F" w:rsidRPr="00D50412">
        <w:rPr>
          <w:rFonts w:hint="eastAsia"/>
        </w:rPr>
        <w:t>为</w:t>
      </w:r>
      <w:r w:rsidR="007C6A5F" w:rsidRPr="00D50412">
        <w:t>100</w:t>
      </w:r>
      <w:r w:rsidR="00A5056B" w:rsidRPr="00D50412">
        <w:t>%</w:t>
      </w:r>
      <w:r w:rsidR="00A5056B" w:rsidRPr="00D50412">
        <w:rPr>
          <w:rFonts w:hint="eastAsia"/>
        </w:rPr>
        <w:t>。</w:t>
      </w:r>
    </w:p>
    <w:p w14:paraId="4FC11AE1" w14:textId="4DC35F8D" w:rsidR="00E90AB6" w:rsidRPr="00D50412" w:rsidRDefault="00E90AB6" w:rsidP="00E90AB6">
      <w:pPr>
        <w:ind w:firstLine="632"/>
        <w:rPr>
          <w:snapToGrid w:val="0"/>
          <w:kern w:val="0"/>
          <w:szCs w:val="32"/>
        </w:rPr>
      </w:pPr>
      <w:r w:rsidRPr="00D50412">
        <w:rPr>
          <w:rFonts w:ascii="宋体" w:eastAsia="宋体" w:hAnsi="宋体" w:cs="宋体" w:hint="eastAsia"/>
          <w:snapToGrid w:val="0"/>
          <w:kern w:val="0"/>
          <w:szCs w:val="32"/>
        </w:rPr>
        <w:t>①</w:t>
      </w:r>
      <w:r w:rsidR="003203BA" w:rsidRPr="00D50412">
        <w:rPr>
          <w:rFonts w:hint="eastAsia"/>
          <w:snapToGrid w:val="0"/>
          <w:kern w:val="0"/>
          <w:szCs w:val="32"/>
        </w:rPr>
        <w:t>缓解增城区学位压力</w:t>
      </w:r>
      <w:r w:rsidRPr="00D50412">
        <w:rPr>
          <w:rFonts w:hint="eastAsia"/>
          <w:snapToGrid w:val="0"/>
          <w:kern w:val="0"/>
          <w:szCs w:val="32"/>
        </w:rPr>
        <w:t>。</w:t>
      </w:r>
    </w:p>
    <w:p w14:paraId="3E31121D" w14:textId="450F47FB" w:rsidR="00E90AB6" w:rsidRPr="00D50412" w:rsidRDefault="00E90AB6" w:rsidP="00E90AB6">
      <w:pPr>
        <w:ind w:firstLine="632"/>
        <w:rPr>
          <w:snapToGrid w:val="0"/>
          <w:kern w:val="0"/>
          <w:szCs w:val="32"/>
        </w:rPr>
      </w:pPr>
      <w:r w:rsidRPr="00D50412">
        <w:rPr>
          <w:rFonts w:hint="eastAsia"/>
          <w:snapToGrid w:val="0"/>
          <w:kern w:val="0"/>
          <w:szCs w:val="32"/>
        </w:rPr>
        <w:t>指标分值</w:t>
      </w:r>
      <w:r w:rsidRPr="00D50412">
        <w:rPr>
          <w:snapToGrid w:val="0"/>
          <w:kern w:val="0"/>
          <w:szCs w:val="32"/>
        </w:rPr>
        <w:t>8</w:t>
      </w:r>
      <w:r w:rsidRPr="00D50412">
        <w:rPr>
          <w:rFonts w:hint="eastAsia"/>
          <w:snapToGrid w:val="0"/>
          <w:kern w:val="0"/>
          <w:szCs w:val="32"/>
        </w:rPr>
        <w:t>分，评价得分</w:t>
      </w:r>
      <w:r w:rsidR="007C6A5F" w:rsidRPr="00D50412">
        <w:rPr>
          <w:snapToGrid w:val="0"/>
          <w:kern w:val="0"/>
          <w:szCs w:val="32"/>
        </w:rPr>
        <w:t>8</w:t>
      </w:r>
      <w:r w:rsidRPr="00D50412">
        <w:rPr>
          <w:rFonts w:hint="eastAsia"/>
          <w:snapToGrid w:val="0"/>
          <w:kern w:val="0"/>
          <w:szCs w:val="32"/>
        </w:rPr>
        <w:t>分，评价得分率为</w:t>
      </w:r>
      <w:r w:rsidR="007C6A5F" w:rsidRPr="00D50412">
        <w:rPr>
          <w:snapToGrid w:val="0"/>
          <w:kern w:val="0"/>
          <w:szCs w:val="32"/>
        </w:rPr>
        <w:t>100</w:t>
      </w:r>
      <w:r w:rsidRPr="00D50412">
        <w:rPr>
          <w:snapToGrid w:val="0"/>
          <w:kern w:val="0"/>
          <w:szCs w:val="32"/>
        </w:rPr>
        <w:t>%</w:t>
      </w:r>
      <w:r w:rsidRPr="00D50412">
        <w:rPr>
          <w:rFonts w:hint="eastAsia"/>
          <w:snapToGrid w:val="0"/>
          <w:kern w:val="0"/>
          <w:szCs w:val="32"/>
        </w:rPr>
        <w:t>。</w:t>
      </w:r>
    </w:p>
    <w:p w14:paraId="576B1557" w14:textId="193BD583" w:rsidR="000C68B3" w:rsidRPr="00D50412" w:rsidRDefault="00022802" w:rsidP="00E90AB6">
      <w:pPr>
        <w:ind w:firstLine="632"/>
        <w:rPr>
          <w:snapToGrid w:val="0"/>
          <w:kern w:val="0"/>
          <w:szCs w:val="32"/>
        </w:rPr>
      </w:pPr>
      <w:r w:rsidRPr="00D50412">
        <w:rPr>
          <w:rFonts w:hint="eastAsia"/>
          <w:snapToGrid w:val="0"/>
          <w:kern w:val="0"/>
          <w:szCs w:val="32"/>
        </w:rPr>
        <w:t>预期目标为</w:t>
      </w:r>
      <w:r w:rsidRPr="00D50412">
        <w:rPr>
          <w:rFonts w:ascii="仿宋_GB2312" w:hint="eastAsia"/>
          <w:snapToGrid w:val="0"/>
          <w:kern w:val="0"/>
          <w:szCs w:val="32"/>
        </w:rPr>
        <w:t>“</w:t>
      </w:r>
      <w:r w:rsidRPr="00D50412">
        <w:rPr>
          <w:rFonts w:hint="eastAsia"/>
          <w:snapToGrid w:val="0"/>
          <w:kern w:val="0"/>
          <w:szCs w:val="32"/>
        </w:rPr>
        <w:t>缓解区域学位紧张问题，进一步推动教育普及化</w:t>
      </w:r>
      <w:r w:rsidRPr="00D50412">
        <w:rPr>
          <w:rFonts w:ascii="仿宋_GB2312" w:hint="eastAsia"/>
          <w:snapToGrid w:val="0"/>
          <w:kern w:val="0"/>
          <w:szCs w:val="32"/>
        </w:rPr>
        <w:t>”</w:t>
      </w:r>
      <w:r w:rsidRPr="00D50412">
        <w:rPr>
          <w:rFonts w:hint="eastAsia"/>
          <w:snapToGrid w:val="0"/>
          <w:kern w:val="0"/>
          <w:szCs w:val="32"/>
        </w:rPr>
        <w:t>，根据《增城区滨江小学建设项目（一期）单位（子单位）竣工验收报告》《工程移交单》，增城区滨江小学建设项目（一期）工程已完成工程各项内容，完成</w:t>
      </w:r>
      <w:r w:rsidRPr="00D50412">
        <w:rPr>
          <w:snapToGrid w:val="0"/>
          <w:kern w:val="0"/>
          <w:szCs w:val="32"/>
        </w:rPr>
        <w:t>24</w:t>
      </w:r>
      <w:r w:rsidRPr="00D50412">
        <w:rPr>
          <w:rFonts w:hint="eastAsia"/>
          <w:snapToGrid w:val="0"/>
          <w:kern w:val="0"/>
          <w:szCs w:val="32"/>
        </w:rPr>
        <w:t>个班级完全小学建设工作，按照</w:t>
      </w:r>
      <w:r w:rsidRPr="00D50412">
        <w:rPr>
          <w:snapToGrid w:val="0"/>
          <w:kern w:val="0"/>
          <w:szCs w:val="32"/>
        </w:rPr>
        <w:t>45</w:t>
      </w:r>
      <w:r w:rsidRPr="00D50412">
        <w:rPr>
          <w:rFonts w:hint="eastAsia"/>
          <w:snapToGrid w:val="0"/>
          <w:kern w:val="0"/>
          <w:szCs w:val="32"/>
        </w:rPr>
        <w:t>人</w:t>
      </w:r>
      <w:r w:rsidRPr="00D50412">
        <w:rPr>
          <w:snapToGrid w:val="0"/>
          <w:kern w:val="0"/>
          <w:szCs w:val="32"/>
        </w:rPr>
        <w:t>/</w:t>
      </w:r>
      <w:r w:rsidRPr="00D50412">
        <w:rPr>
          <w:rFonts w:hint="eastAsia"/>
          <w:snapToGrid w:val="0"/>
          <w:kern w:val="0"/>
          <w:szCs w:val="32"/>
        </w:rPr>
        <w:t>班计算，预期新增学位</w:t>
      </w:r>
      <w:r w:rsidRPr="00D50412">
        <w:rPr>
          <w:snapToGrid w:val="0"/>
          <w:kern w:val="0"/>
          <w:szCs w:val="32"/>
        </w:rPr>
        <w:t>1080</w:t>
      </w:r>
      <w:r w:rsidRPr="00D50412">
        <w:rPr>
          <w:rFonts w:hint="eastAsia"/>
          <w:snapToGrid w:val="0"/>
          <w:kern w:val="0"/>
          <w:szCs w:val="32"/>
        </w:rPr>
        <w:t>个，有助于保障增城区</w:t>
      </w:r>
      <w:r w:rsidR="00B5127A" w:rsidRPr="00D50412">
        <w:rPr>
          <w:rFonts w:hint="eastAsia"/>
          <w:snapToGrid w:val="0"/>
          <w:kern w:val="0"/>
          <w:szCs w:val="32"/>
        </w:rPr>
        <w:t>荔城街片区适龄儿童入学需求，一定程度上缓解适龄儿童入学供需矛盾</w:t>
      </w:r>
      <w:r w:rsidRPr="00D50412">
        <w:rPr>
          <w:rFonts w:hint="eastAsia"/>
          <w:snapToGrid w:val="0"/>
          <w:kern w:val="0"/>
          <w:szCs w:val="32"/>
        </w:rPr>
        <w:t>，满足当地居民对义务教育更高水平的需要，丰富优质义务教育资源，为促进增城片区义务教育水平奠定良好的基础。</w:t>
      </w:r>
    </w:p>
    <w:p w14:paraId="28FA3EC6" w14:textId="5D38216C" w:rsidR="009F59C8" w:rsidRPr="00D50412" w:rsidRDefault="00E53077" w:rsidP="00AB06C8">
      <w:pPr>
        <w:ind w:firstLine="632"/>
        <w:outlineLvl w:val="3"/>
        <w:rPr>
          <w:snapToGrid w:val="0"/>
          <w:kern w:val="0"/>
          <w:szCs w:val="32"/>
        </w:rPr>
      </w:pPr>
      <w:r w:rsidRPr="00D50412">
        <w:rPr>
          <w:rFonts w:hint="eastAsia"/>
          <w:snapToGrid w:val="0"/>
          <w:kern w:val="0"/>
          <w:szCs w:val="32"/>
        </w:rPr>
        <w:t>（</w:t>
      </w:r>
      <w:r w:rsidRPr="00D50412">
        <w:rPr>
          <w:snapToGrid w:val="0"/>
          <w:kern w:val="0"/>
          <w:szCs w:val="32"/>
        </w:rPr>
        <w:t>3</w:t>
      </w:r>
      <w:r w:rsidRPr="00D50412">
        <w:rPr>
          <w:rFonts w:hint="eastAsia"/>
          <w:snapToGrid w:val="0"/>
          <w:kern w:val="0"/>
          <w:szCs w:val="32"/>
        </w:rPr>
        <w:t>）</w:t>
      </w:r>
      <w:r w:rsidR="00833DA0" w:rsidRPr="00D50412">
        <w:rPr>
          <w:rFonts w:hint="eastAsia"/>
          <w:snapToGrid w:val="0"/>
          <w:kern w:val="0"/>
          <w:szCs w:val="32"/>
        </w:rPr>
        <w:t>满意度</w:t>
      </w:r>
      <w:r w:rsidR="00AB06C8" w:rsidRPr="00D50412">
        <w:rPr>
          <w:rFonts w:hint="eastAsia"/>
          <w:snapToGrid w:val="0"/>
          <w:kern w:val="0"/>
          <w:szCs w:val="32"/>
        </w:rPr>
        <w:t>。</w:t>
      </w:r>
    </w:p>
    <w:p w14:paraId="23470D0B" w14:textId="77192FDE" w:rsidR="00A5056B" w:rsidRPr="00D50412" w:rsidRDefault="00A5056B" w:rsidP="00A94D8F">
      <w:pPr>
        <w:ind w:firstLine="632"/>
        <w:rPr>
          <w:snapToGrid w:val="0"/>
          <w:kern w:val="0"/>
          <w:szCs w:val="32"/>
        </w:rPr>
      </w:pPr>
      <w:r w:rsidRPr="00D50412">
        <w:rPr>
          <w:rFonts w:hint="eastAsia"/>
          <w:snapToGrid w:val="0"/>
          <w:kern w:val="0"/>
          <w:szCs w:val="32"/>
        </w:rPr>
        <w:t>该指标包括服务对象满意度</w:t>
      </w:r>
      <w:r w:rsidRPr="00D50412">
        <w:rPr>
          <w:snapToGrid w:val="0"/>
          <w:kern w:val="0"/>
          <w:szCs w:val="32"/>
        </w:rPr>
        <w:t>1</w:t>
      </w:r>
      <w:r w:rsidRPr="00D50412">
        <w:rPr>
          <w:rFonts w:hint="eastAsia"/>
          <w:snapToGrid w:val="0"/>
          <w:kern w:val="0"/>
          <w:szCs w:val="32"/>
        </w:rPr>
        <w:t>个方面</w:t>
      </w:r>
      <w:r w:rsidR="00BA36A8" w:rsidRPr="00D50412">
        <w:rPr>
          <w:rFonts w:hint="eastAsia"/>
          <w:snapToGrid w:val="0"/>
          <w:kern w:val="0"/>
          <w:szCs w:val="32"/>
        </w:rPr>
        <w:t>。</w:t>
      </w:r>
      <w:r w:rsidRPr="00D50412">
        <w:rPr>
          <w:rFonts w:hint="eastAsia"/>
          <w:snapToGrid w:val="0"/>
          <w:kern w:val="0"/>
          <w:szCs w:val="32"/>
        </w:rPr>
        <w:t>指标分值</w:t>
      </w:r>
      <w:r w:rsidRPr="00D50412">
        <w:rPr>
          <w:snapToGrid w:val="0"/>
          <w:kern w:val="0"/>
          <w:szCs w:val="32"/>
        </w:rPr>
        <w:t>5</w:t>
      </w:r>
      <w:r w:rsidRPr="00D50412">
        <w:rPr>
          <w:rFonts w:hint="eastAsia"/>
          <w:snapToGrid w:val="0"/>
          <w:kern w:val="0"/>
          <w:szCs w:val="32"/>
        </w:rPr>
        <w:t>分</w:t>
      </w:r>
      <w:r w:rsidRPr="00D50412">
        <w:rPr>
          <w:rFonts w:hint="eastAsia"/>
        </w:rPr>
        <w:t>，评价得分</w:t>
      </w:r>
      <w:r w:rsidR="00072208">
        <w:rPr>
          <w:rFonts w:hint="eastAsia"/>
        </w:rPr>
        <w:t>5</w:t>
      </w:r>
      <w:r w:rsidRPr="00D50412">
        <w:rPr>
          <w:rFonts w:hint="eastAsia"/>
        </w:rPr>
        <w:t>分，</w:t>
      </w:r>
      <w:r w:rsidR="00F74207" w:rsidRPr="00D50412">
        <w:rPr>
          <w:rFonts w:hint="eastAsia"/>
        </w:rPr>
        <w:t>评价得分率</w:t>
      </w:r>
      <w:r w:rsidR="00FC3D7F" w:rsidRPr="00D50412">
        <w:rPr>
          <w:rFonts w:hint="eastAsia"/>
        </w:rPr>
        <w:t>为</w:t>
      </w:r>
      <w:r w:rsidR="00072208">
        <w:rPr>
          <w:rFonts w:hint="eastAsia"/>
        </w:rPr>
        <w:t>10</w:t>
      </w:r>
      <w:r w:rsidR="00072208" w:rsidRPr="00D50412">
        <w:t>0</w:t>
      </w:r>
      <w:r w:rsidRPr="00D50412">
        <w:t>%</w:t>
      </w:r>
      <w:r w:rsidRPr="00D50412">
        <w:rPr>
          <w:rFonts w:hint="eastAsia"/>
        </w:rPr>
        <w:t>。</w:t>
      </w:r>
    </w:p>
    <w:p w14:paraId="226850B7" w14:textId="07A27313" w:rsidR="00145348" w:rsidRPr="00D50412" w:rsidRDefault="00E53077" w:rsidP="00AB06C8">
      <w:pPr>
        <w:ind w:firstLine="632"/>
        <w:rPr>
          <w:snapToGrid w:val="0"/>
          <w:kern w:val="0"/>
          <w:szCs w:val="32"/>
        </w:rPr>
      </w:pPr>
      <w:r w:rsidRPr="00D50412">
        <w:rPr>
          <w:rFonts w:ascii="宋体" w:eastAsia="宋体" w:hAnsi="宋体" w:cs="宋体" w:hint="eastAsia"/>
          <w:snapToGrid w:val="0"/>
          <w:kern w:val="0"/>
          <w:szCs w:val="32"/>
        </w:rPr>
        <w:t>①</w:t>
      </w:r>
      <w:r w:rsidR="00145348" w:rsidRPr="00D50412">
        <w:rPr>
          <w:rFonts w:hint="eastAsia"/>
          <w:snapToGrid w:val="0"/>
          <w:kern w:val="0"/>
          <w:szCs w:val="32"/>
        </w:rPr>
        <w:t>服务对象满意度</w:t>
      </w:r>
      <w:r w:rsidR="00AB06C8" w:rsidRPr="00D50412">
        <w:rPr>
          <w:rFonts w:hint="eastAsia"/>
          <w:snapToGrid w:val="0"/>
          <w:kern w:val="0"/>
          <w:szCs w:val="32"/>
        </w:rPr>
        <w:t>。</w:t>
      </w:r>
    </w:p>
    <w:p w14:paraId="24E55536" w14:textId="45930F26" w:rsidR="00145348" w:rsidRPr="00D50412" w:rsidRDefault="00145348" w:rsidP="00A94D8F">
      <w:pPr>
        <w:ind w:firstLine="632"/>
        <w:rPr>
          <w:snapToGrid w:val="0"/>
          <w:kern w:val="0"/>
          <w:szCs w:val="32"/>
        </w:rPr>
      </w:pPr>
      <w:r w:rsidRPr="00D50412">
        <w:rPr>
          <w:rFonts w:hint="eastAsia"/>
          <w:snapToGrid w:val="0"/>
          <w:kern w:val="0"/>
          <w:szCs w:val="32"/>
        </w:rPr>
        <w:t>指标分值</w:t>
      </w:r>
      <w:r w:rsidRPr="00D50412">
        <w:rPr>
          <w:snapToGrid w:val="0"/>
          <w:kern w:val="0"/>
          <w:szCs w:val="32"/>
        </w:rPr>
        <w:t>5</w:t>
      </w:r>
      <w:r w:rsidRPr="00D50412">
        <w:rPr>
          <w:rFonts w:hint="eastAsia"/>
          <w:snapToGrid w:val="0"/>
          <w:kern w:val="0"/>
          <w:szCs w:val="32"/>
        </w:rPr>
        <w:t>分，评价得分</w:t>
      </w:r>
      <w:r w:rsidR="00072208">
        <w:rPr>
          <w:rFonts w:hint="eastAsia"/>
          <w:snapToGrid w:val="0"/>
          <w:kern w:val="0"/>
          <w:szCs w:val="32"/>
        </w:rPr>
        <w:t>5</w:t>
      </w:r>
      <w:r w:rsidRPr="00D50412">
        <w:rPr>
          <w:rFonts w:hint="eastAsia"/>
          <w:snapToGrid w:val="0"/>
          <w:kern w:val="0"/>
          <w:szCs w:val="32"/>
        </w:rPr>
        <w:t>分，评价得分率</w:t>
      </w:r>
      <w:r w:rsidR="00072208">
        <w:rPr>
          <w:rFonts w:hint="eastAsia"/>
          <w:snapToGrid w:val="0"/>
          <w:kern w:val="0"/>
          <w:szCs w:val="32"/>
        </w:rPr>
        <w:t>10</w:t>
      </w:r>
      <w:r w:rsidR="00072208" w:rsidRPr="00D50412">
        <w:rPr>
          <w:snapToGrid w:val="0"/>
          <w:kern w:val="0"/>
          <w:szCs w:val="32"/>
        </w:rPr>
        <w:t>0</w:t>
      </w:r>
      <w:r w:rsidRPr="00D50412">
        <w:rPr>
          <w:snapToGrid w:val="0"/>
          <w:kern w:val="0"/>
          <w:szCs w:val="32"/>
        </w:rPr>
        <w:t>%</w:t>
      </w:r>
      <w:r w:rsidRPr="00D50412">
        <w:rPr>
          <w:rFonts w:hint="eastAsia"/>
          <w:snapToGrid w:val="0"/>
          <w:kern w:val="0"/>
          <w:szCs w:val="32"/>
        </w:rPr>
        <w:t>。</w:t>
      </w:r>
    </w:p>
    <w:p w14:paraId="77CC3409" w14:textId="6569FB5D" w:rsidR="00833DA0" w:rsidRPr="00D50412" w:rsidRDefault="00B57594" w:rsidP="00A94D8F">
      <w:pPr>
        <w:ind w:firstLine="632"/>
        <w:rPr>
          <w:snapToGrid w:val="0"/>
        </w:rPr>
      </w:pPr>
      <w:r w:rsidRPr="00D50412">
        <w:rPr>
          <w:rFonts w:hint="eastAsia"/>
          <w:snapToGrid w:val="0"/>
          <w:kern w:val="0"/>
          <w:szCs w:val="32"/>
        </w:rPr>
        <w:t>预期目标值为</w:t>
      </w:r>
      <w:r w:rsidRPr="00D50412">
        <w:rPr>
          <w:rFonts w:ascii="仿宋_GB2312" w:hint="eastAsia"/>
          <w:snapToGrid w:val="0"/>
          <w:kern w:val="0"/>
          <w:szCs w:val="32"/>
        </w:rPr>
        <w:t>“</w:t>
      </w:r>
      <w:r w:rsidRPr="00D50412">
        <w:rPr>
          <w:rFonts w:hint="eastAsia"/>
          <w:snapToGrid w:val="0"/>
          <w:kern w:val="0"/>
          <w:szCs w:val="32"/>
        </w:rPr>
        <w:t>≥</w:t>
      </w:r>
      <w:r w:rsidR="00145348" w:rsidRPr="00D50412">
        <w:rPr>
          <w:snapToGrid w:val="0"/>
          <w:kern w:val="0"/>
          <w:szCs w:val="32"/>
        </w:rPr>
        <w:t>90</w:t>
      </w:r>
      <w:r w:rsidRPr="00D50412">
        <w:rPr>
          <w:snapToGrid w:val="0"/>
          <w:kern w:val="0"/>
          <w:szCs w:val="32"/>
        </w:rPr>
        <w:t>%</w:t>
      </w:r>
      <w:r w:rsidRPr="00D50412">
        <w:rPr>
          <w:rFonts w:ascii="仿宋_GB2312" w:hint="eastAsia"/>
          <w:snapToGrid w:val="0"/>
          <w:kern w:val="0"/>
          <w:szCs w:val="32"/>
        </w:rPr>
        <w:t>”</w:t>
      </w:r>
      <w:r w:rsidRPr="00D50412">
        <w:rPr>
          <w:rFonts w:hint="eastAsia"/>
          <w:snapToGrid w:val="0"/>
          <w:kern w:val="0"/>
          <w:szCs w:val="32"/>
        </w:rPr>
        <w:t>。</w:t>
      </w:r>
      <w:r w:rsidR="004045A0" w:rsidRPr="00D50412">
        <w:rPr>
          <w:rFonts w:hint="eastAsia"/>
          <w:snapToGrid w:val="0"/>
        </w:rPr>
        <w:t>本次项目满意度调查工作主要针对增城区荔城街周边居民进行，主要综合服务对象对项目建设过程中对出行是否有影响、对周边环境是否有影响、对日常生活是否有影响、工程噪音影响、工程建设进展、是否发生过安全事故或负面事件、是否对缓解增城区学位紧张与进一步推动教育普及化产生作用、是否对优化教育资源配置与提升基础教育质量产生</w:t>
      </w:r>
      <w:r w:rsidR="004045A0" w:rsidRPr="00D50412">
        <w:rPr>
          <w:rFonts w:hint="eastAsia"/>
          <w:snapToGrid w:val="0"/>
        </w:rPr>
        <w:lastRenderedPageBreak/>
        <w:t>作用等</w:t>
      </w:r>
      <w:r w:rsidR="004045A0" w:rsidRPr="00D50412">
        <w:rPr>
          <w:snapToGrid w:val="0"/>
        </w:rPr>
        <w:t>8</w:t>
      </w:r>
      <w:r w:rsidR="004045A0" w:rsidRPr="00D50412">
        <w:rPr>
          <w:rFonts w:hint="eastAsia"/>
          <w:snapToGrid w:val="0"/>
        </w:rPr>
        <w:t>个方面情况设置了满意度测评。根据满意度调查问卷回收数据，收集调查问卷</w:t>
      </w:r>
      <w:r w:rsidR="00072208">
        <w:rPr>
          <w:rFonts w:hint="eastAsia"/>
          <w:snapToGrid w:val="0"/>
        </w:rPr>
        <w:t>199</w:t>
      </w:r>
      <w:r w:rsidR="004045A0" w:rsidRPr="00D50412">
        <w:rPr>
          <w:rFonts w:hint="eastAsia"/>
          <w:snapToGrid w:val="0"/>
        </w:rPr>
        <w:t>份，有效问卷</w:t>
      </w:r>
      <w:r w:rsidR="00072208">
        <w:rPr>
          <w:rFonts w:hint="eastAsia"/>
          <w:snapToGrid w:val="0"/>
        </w:rPr>
        <w:t>160</w:t>
      </w:r>
      <w:r w:rsidR="004045A0" w:rsidRPr="00D50412">
        <w:rPr>
          <w:rFonts w:hint="eastAsia"/>
          <w:snapToGrid w:val="0"/>
        </w:rPr>
        <w:t>份，问卷有效率</w:t>
      </w:r>
      <w:r w:rsidR="00072208">
        <w:rPr>
          <w:rFonts w:hint="eastAsia"/>
          <w:snapToGrid w:val="0"/>
        </w:rPr>
        <w:t>80</w:t>
      </w:r>
      <w:r w:rsidR="004045A0" w:rsidRPr="00D50412">
        <w:rPr>
          <w:snapToGrid w:val="0"/>
        </w:rPr>
        <w:t>.40%</w:t>
      </w:r>
      <w:r w:rsidR="004045A0" w:rsidRPr="00D50412">
        <w:rPr>
          <w:rFonts w:hint="eastAsia"/>
          <w:snapToGrid w:val="0"/>
        </w:rPr>
        <w:t>，调查结果显示，服务对象满意度为</w:t>
      </w:r>
      <w:r w:rsidR="00072208">
        <w:rPr>
          <w:rFonts w:hint="eastAsia"/>
          <w:snapToGrid w:val="0"/>
        </w:rPr>
        <w:t>91.13</w:t>
      </w:r>
      <w:r w:rsidR="004045A0" w:rsidRPr="00D50412">
        <w:rPr>
          <w:snapToGrid w:val="0"/>
        </w:rPr>
        <w:t>%</w:t>
      </w:r>
      <w:r w:rsidR="004045A0" w:rsidRPr="00D50412">
        <w:rPr>
          <w:rFonts w:hint="eastAsia"/>
          <w:snapToGrid w:val="0"/>
        </w:rPr>
        <w:t>。</w:t>
      </w:r>
    </w:p>
    <w:p w14:paraId="6FF543B0" w14:textId="77777777" w:rsidR="004A042B" w:rsidRPr="00D50412" w:rsidRDefault="004A042B" w:rsidP="00A94D8F">
      <w:pPr>
        <w:pStyle w:val="1"/>
        <w:ind w:firstLine="632"/>
        <w:rPr>
          <w:snapToGrid w:val="0"/>
        </w:rPr>
      </w:pPr>
      <w:bookmarkStart w:id="19" w:name="_Toc176554429"/>
      <w:r w:rsidRPr="00D50412">
        <w:rPr>
          <w:rFonts w:hint="eastAsia"/>
          <w:snapToGrid w:val="0"/>
        </w:rPr>
        <w:t>四、项目主要绩效或成功经验</w:t>
      </w:r>
      <w:bookmarkEnd w:id="19"/>
    </w:p>
    <w:p w14:paraId="2F32B20C" w14:textId="1B03D5DA" w:rsidR="004A042B" w:rsidRPr="00D50412" w:rsidRDefault="004A042B" w:rsidP="00A94D8F">
      <w:pPr>
        <w:pStyle w:val="2"/>
        <w:ind w:firstLine="632"/>
        <w:rPr>
          <w:rFonts w:cs="Times New Roman"/>
          <w:snapToGrid w:val="0"/>
        </w:rPr>
      </w:pPr>
      <w:bookmarkStart w:id="20" w:name="_Toc176554430"/>
      <w:r w:rsidRPr="00D50412">
        <w:rPr>
          <w:rFonts w:cs="Times New Roman" w:hint="eastAsia"/>
          <w:snapToGrid w:val="0"/>
        </w:rPr>
        <w:t>（一）</w:t>
      </w:r>
      <w:r w:rsidR="008E417C" w:rsidRPr="00D50412">
        <w:rPr>
          <w:rFonts w:cs="Times New Roman" w:hint="eastAsia"/>
          <w:snapToGrid w:val="0"/>
        </w:rPr>
        <w:t>助力缓解荔城街片区适龄儿童入学供需矛盾</w:t>
      </w:r>
      <w:r w:rsidR="00AB06C8" w:rsidRPr="00D50412">
        <w:rPr>
          <w:rFonts w:cs="Times New Roman" w:hint="eastAsia"/>
          <w:snapToGrid w:val="0"/>
        </w:rPr>
        <w:t>。</w:t>
      </w:r>
      <w:bookmarkEnd w:id="20"/>
    </w:p>
    <w:p w14:paraId="7E3F9F02" w14:textId="02CBABD2" w:rsidR="00B5127A" w:rsidRPr="00D50412" w:rsidRDefault="00454E82" w:rsidP="005A4581">
      <w:pPr>
        <w:ind w:firstLine="632"/>
      </w:pPr>
      <w:r w:rsidRPr="00D50412">
        <w:rPr>
          <w:rFonts w:hint="eastAsia"/>
        </w:rPr>
        <w:t>根据《广东省中长期教育改革和发展规划纲要</w:t>
      </w:r>
      <w:r w:rsidRPr="00D50412">
        <w:t>(2010-2020</w:t>
      </w:r>
      <w:r w:rsidRPr="00D50412">
        <w:rPr>
          <w:rFonts w:hint="eastAsia"/>
        </w:rPr>
        <w:t>年</w:t>
      </w:r>
      <w:r w:rsidRPr="00D50412">
        <w:t>)</w:t>
      </w:r>
      <w:r w:rsidRPr="00D50412">
        <w:rPr>
          <w:rFonts w:hint="eastAsia"/>
        </w:rPr>
        <w:t>》《广州市中长期教育改革和发展规划纲要</w:t>
      </w:r>
      <w:r w:rsidRPr="00D50412">
        <w:t>(2010-2020</w:t>
      </w:r>
      <w:r w:rsidRPr="00D50412">
        <w:rPr>
          <w:rFonts w:hint="eastAsia"/>
        </w:rPr>
        <w:t>年</w:t>
      </w:r>
      <w:r w:rsidRPr="00D50412">
        <w:t>)</w:t>
      </w:r>
      <w:r w:rsidRPr="00D50412">
        <w:rPr>
          <w:rFonts w:hint="eastAsia"/>
        </w:rPr>
        <w:t>》、增城区制定的增城市教育发展规划等文件精神，要求增城区适龄儿童入学率及小学五年保留率保持在</w:t>
      </w:r>
      <w:r w:rsidRPr="00D50412">
        <w:t>100%</w:t>
      </w:r>
      <w:r w:rsidRPr="00D50412">
        <w:rPr>
          <w:rFonts w:hint="eastAsia"/>
        </w:rPr>
        <w:t>。</w:t>
      </w:r>
      <w:r w:rsidR="00B5127A" w:rsidRPr="00D50412">
        <w:rPr>
          <w:rFonts w:hint="eastAsia"/>
        </w:rPr>
        <w:t>增城区滨江小学建设项目（一期）工程</w:t>
      </w:r>
      <w:r w:rsidR="00B5127A" w:rsidRPr="00D50412">
        <w:t>2023</w:t>
      </w:r>
      <w:r w:rsidR="00B5127A" w:rsidRPr="00D50412">
        <w:rPr>
          <w:rFonts w:hint="eastAsia"/>
        </w:rPr>
        <w:t>年</w:t>
      </w:r>
      <w:r w:rsidR="00B5127A" w:rsidRPr="00D50412">
        <w:t>4</w:t>
      </w:r>
      <w:r w:rsidR="00B5127A" w:rsidRPr="00D50412">
        <w:rPr>
          <w:rFonts w:hint="eastAsia"/>
        </w:rPr>
        <w:t>月完成竣工验收，</w:t>
      </w:r>
      <w:r w:rsidR="00B5127A" w:rsidRPr="00D50412">
        <w:t>9</w:t>
      </w:r>
      <w:r w:rsidR="00B5127A" w:rsidRPr="00D50412">
        <w:rPr>
          <w:rFonts w:hint="eastAsia"/>
        </w:rPr>
        <w:t>月正式投入使用，基本按照规划完成</w:t>
      </w:r>
      <w:r w:rsidR="00B5127A" w:rsidRPr="00D50412">
        <w:t>24</w:t>
      </w:r>
      <w:r w:rsidR="00B5127A" w:rsidRPr="00D50412">
        <w:rPr>
          <w:rFonts w:hint="eastAsia"/>
        </w:rPr>
        <w:t>个班级完全小学建设工作，按照</w:t>
      </w:r>
      <w:r w:rsidR="00B5127A" w:rsidRPr="00D50412">
        <w:t>45</w:t>
      </w:r>
      <w:r w:rsidR="00B5127A" w:rsidRPr="00D50412">
        <w:rPr>
          <w:rFonts w:hint="eastAsia"/>
        </w:rPr>
        <w:t>人</w:t>
      </w:r>
      <w:r w:rsidR="00B5127A" w:rsidRPr="00D50412">
        <w:t>/</w:t>
      </w:r>
      <w:r w:rsidR="00B5127A" w:rsidRPr="00D50412">
        <w:rPr>
          <w:rFonts w:hint="eastAsia"/>
        </w:rPr>
        <w:t>班计算，预期新增学位</w:t>
      </w:r>
      <w:r w:rsidR="00B5127A" w:rsidRPr="00D50412">
        <w:t>1080</w:t>
      </w:r>
      <w:r w:rsidR="00B5127A" w:rsidRPr="00D50412">
        <w:rPr>
          <w:rFonts w:hint="eastAsia"/>
        </w:rPr>
        <w:t>个，有助于保障增城区荔城街片区适龄儿童入学需求，</w:t>
      </w:r>
      <w:r w:rsidR="00F910C5" w:rsidRPr="00D50412">
        <w:rPr>
          <w:rFonts w:hint="eastAsia"/>
        </w:rPr>
        <w:t>方便适龄儿童就近入学，</w:t>
      </w:r>
      <w:r w:rsidR="00B5127A" w:rsidRPr="00D50412">
        <w:rPr>
          <w:rFonts w:hint="eastAsia"/>
        </w:rPr>
        <w:t>一定程度上</w:t>
      </w:r>
      <w:r w:rsidR="005A4581" w:rsidRPr="00D50412">
        <w:rPr>
          <w:rFonts w:hint="eastAsia"/>
        </w:rPr>
        <w:t>能</w:t>
      </w:r>
      <w:r w:rsidR="00B5127A" w:rsidRPr="00D50412">
        <w:rPr>
          <w:rFonts w:hint="eastAsia"/>
        </w:rPr>
        <w:t>缓解适龄儿童入学供需矛盾</w:t>
      </w:r>
      <w:r w:rsidR="00F910C5" w:rsidRPr="00D50412">
        <w:rPr>
          <w:rFonts w:hint="eastAsia"/>
        </w:rPr>
        <w:t>，</w:t>
      </w:r>
      <w:r w:rsidR="00B5127A" w:rsidRPr="00D50412">
        <w:rPr>
          <w:rFonts w:hint="eastAsia"/>
        </w:rPr>
        <w:t>满足当地居民对义务教育更高水平的需要，丰富优质义务教育资源，为促进增城片区义务教育水平奠定良好的基础。</w:t>
      </w:r>
    </w:p>
    <w:p w14:paraId="687CB293" w14:textId="240EFB03" w:rsidR="004A042B" w:rsidRPr="00D50412" w:rsidRDefault="004A042B" w:rsidP="00A94D8F">
      <w:pPr>
        <w:pStyle w:val="2"/>
        <w:ind w:firstLine="632"/>
        <w:rPr>
          <w:rFonts w:cs="Times New Roman"/>
          <w:snapToGrid w:val="0"/>
        </w:rPr>
      </w:pPr>
      <w:bookmarkStart w:id="21" w:name="_Toc176554431"/>
      <w:r w:rsidRPr="00D50412">
        <w:rPr>
          <w:rFonts w:cs="Times New Roman" w:hint="eastAsia"/>
          <w:snapToGrid w:val="0"/>
        </w:rPr>
        <w:t>（二）</w:t>
      </w:r>
      <w:r w:rsidR="00F547C2" w:rsidRPr="00D50412">
        <w:rPr>
          <w:rFonts w:cs="Times New Roman" w:hint="eastAsia"/>
          <w:snapToGrid w:val="0"/>
        </w:rPr>
        <w:t>促进提升</w:t>
      </w:r>
      <w:r w:rsidR="008E417C" w:rsidRPr="00D50412">
        <w:rPr>
          <w:rFonts w:cs="Times New Roman" w:hint="eastAsia"/>
          <w:snapToGrid w:val="0"/>
        </w:rPr>
        <w:t>荔城街片区义务教育</w:t>
      </w:r>
      <w:r w:rsidR="00F547C2" w:rsidRPr="00D50412">
        <w:rPr>
          <w:rFonts w:cs="Times New Roman" w:hint="eastAsia"/>
          <w:snapToGrid w:val="0"/>
        </w:rPr>
        <w:t>质量与水平</w:t>
      </w:r>
      <w:r w:rsidR="00AC6A9C" w:rsidRPr="00D50412">
        <w:rPr>
          <w:rFonts w:cs="Times New Roman" w:hint="eastAsia"/>
          <w:snapToGrid w:val="0"/>
        </w:rPr>
        <w:t>。</w:t>
      </w:r>
      <w:bookmarkEnd w:id="21"/>
    </w:p>
    <w:p w14:paraId="1C2CDC77" w14:textId="7AEB8645" w:rsidR="00F910C5" w:rsidRPr="00D50412" w:rsidRDefault="007A0C7E" w:rsidP="00F910C5">
      <w:pPr>
        <w:ind w:firstLine="632"/>
      </w:pPr>
      <w:r w:rsidRPr="00D50412">
        <w:rPr>
          <w:rFonts w:hint="eastAsia"/>
        </w:rPr>
        <w:t>随着增城区经济社会持续发展，对增城片区中小学学位需求不断增加，增加义务教育学位是满足增城片区当地义务教育发展的需要，同时也是满足增城片区经济社会发展的需要。</w:t>
      </w:r>
      <w:r w:rsidR="00454E82" w:rsidRPr="00D50412">
        <w:rPr>
          <w:rFonts w:hint="eastAsia"/>
        </w:rPr>
        <w:t>增城区滨江小学建设项目（一期）的建设，</w:t>
      </w:r>
      <w:r w:rsidR="000A306F" w:rsidRPr="00D50412">
        <w:rPr>
          <w:rFonts w:hint="eastAsia"/>
        </w:rPr>
        <w:t>是</w:t>
      </w:r>
      <w:r w:rsidR="00F910C5" w:rsidRPr="00D50412">
        <w:rPr>
          <w:rFonts w:hint="eastAsia"/>
        </w:rPr>
        <w:t>优化增城区荔城街义务教育资源配置</w:t>
      </w:r>
      <w:r w:rsidR="000A306F" w:rsidRPr="00D50412">
        <w:rPr>
          <w:rFonts w:hint="eastAsia"/>
        </w:rPr>
        <w:t>的重要举措</w:t>
      </w:r>
      <w:r w:rsidR="00F910C5" w:rsidRPr="00D50412">
        <w:rPr>
          <w:rFonts w:hint="eastAsia"/>
        </w:rPr>
        <w:t>，</w:t>
      </w:r>
      <w:r w:rsidR="000A306F" w:rsidRPr="00D50412">
        <w:rPr>
          <w:rFonts w:hint="eastAsia"/>
        </w:rPr>
        <w:t>有助于改善当地义务教育的办学条件，提</w:t>
      </w:r>
      <w:r w:rsidR="000A306F" w:rsidRPr="00D50412">
        <w:rPr>
          <w:rFonts w:hint="eastAsia"/>
        </w:rPr>
        <w:lastRenderedPageBreak/>
        <w:t>高整体办学水平和教学质量，促进</w:t>
      </w:r>
      <w:r w:rsidR="00F910C5" w:rsidRPr="00D50412">
        <w:rPr>
          <w:rFonts w:hint="eastAsia"/>
        </w:rPr>
        <w:t>满足当地群众对于优质学位的需求；</w:t>
      </w:r>
      <w:r w:rsidR="0005683E" w:rsidRPr="00D50412">
        <w:rPr>
          <w:rFonts w:hint="eastAsia"/>
        </w:rPr>
        <w:t>同时有助于</w:t>
      </w:r>
      <w:r w:rsidR="00F910C5" w:rsidRPr="00D50412">
        <w:rPr>
          <w:rFonts w:hint="eastAsia"/>
        </w:rPr>
        <w:t>加强教师队伍建设，提高教育教学质量，</w:t>
      </w:r>
      <w:r w:rsidR="0005683E" w:rsidRPr="00D50412">
        <w:rPr>
          <w:rFonts w:hint="eastAsia"/>
        </w:rPr>
        <w:t>促进增城片区义务教育水平提升，满足当地居民对义务教育更高水平的需要，有效缓解目前经济社会发展对优质义务教育资源的需求</w:t>
      </w:r>
      <w:r w:rsidR="003008A4" w:rsidRPr="00D50412">
        <w:rPr>
          <w:rFonts w:hint="eastAsia"/>
        </w:rPr>
        <w:t>，也有助于推动增城区教育事业进步</w:t>
      </w:r>
      <w:r w:rsidR="0005683E" w:rsidRPr="00D50412">
        <w:rPr>
          <w:rFonts w:hint="eastAsia"/>
        </w:rPr>
        <w:t>。</w:t>
      </w:r>
    </w:p>
    <w:p w14:paraId="68F260DB" w14:textId="77777777" w:rsidR="004A042B" w:rsidRPr="00D50412" w:rsidRDefault="004A042B" w:rsidP="00A94D8F">
      <w:pPr>
        <w:pStyle w:val="1"/>
        <w:ind w:firstLine="632"/>
        <w:rPr>
          <w:snapToGrid w:val="0"/>
        </w:rPr>
      </w:pPr>
      <w:bookmarkStart w:id="22" w:name="_Toc176554432"/>
      <w:r w:rsidRPr="00D50412">
        <w:rPr>
          <w:rFonts w:hint="eastAsia"/>
          <w:snapToGrid w:val="0"/>
        </w:rPr>
        <w:t>五、存在问题或不足</w:t>
      </w:r>
      <w:bookmarkEnd w:id="22"/>
    </w:p>
    <w:p w14:paraId="357AAF5D" w14:textId="5DB5D62F" w:rsidR="004A042B" w:rsidRPr="00D50412" w:rsidRDefault="004A042B" w:rsidP="00A94D8F">
      <w:pPr>
        <w:pStyle w:val="2"/>
        <w:ind w:firstLine="632"/>
        <w:rPr>
          <w:rFonts w:cs="Times New Roman"/>
          <w:snapToGrid w:val="0"/>
        </w:rPr>
      </w:pPr>
      <w:bookmarkStart w:id="23" w:name="_Toc176554433"/>
      <w:r w:rsidRPr="00D50412">
        <w:rPr>
          <w:rFonts w:cs="Times New Roman" w:hint="eastAsia"/>
          <w:snapToGrid w:val="0"/>
        </w:rPr>
        <w:t>（一）</w:t>
      </w:r>
      <w:r w:rsidR="00BB03CB" w:rsidRPr="00D50412">
        <w:rPr>
          <w:rFonts w:cs="Times New Roman" w:hint="eastAsia"/>
          <w:snapToGrid w:val="0"/>
        </w:rPr>
        <w:t>前期</w:t>
      </w:r>
      <w:r w:rsidR="005E54A4" w:rsidRPr="00D50412">
        <w:rPr>
          <w:rFonts w:cs="Times New Roman" w:hint="eastAsia"/>
          <w:snapToGrid w:val="0"/>
        </w:rPr>
        <w:t>工作开展不够充分</w:t>
      </w:r>
      <w:r w:rsidR="00BB03CB" w:rsidRPr="00D50412">
        <w:rPr>
          <w:rFonts w:cs="Times New Roman" w:hint="eastAsia"/>
          <w:snapToGrid w:val="0"/>
        </w:rPr>
        <w:t>，部分</w:t>
      </w:r>
      <w:r w:rsidR="00E31E24" w:rsidRPr="00D50412">
        <w:rPr>
          <w:rFonts w:cs="Times New Roman" w:hint="eastAsia"/>
          <w:snapToGrid w:val="0"/>
        </w:rPr>
        <w:t>建设</w:t>
      </w:r>
      <w:r w:rsidR="00BB03CB" w:rsidRPr="00D50412">
        <w:rPr>
          <w:rFonts w:cs="Times New Roman" w:hint="eastAsia"/>
          <w:snapToGrid w:val="0"/>
        </w:rPr>
        <w:t>内容未能如期推进</w:t>
      </w:r>
      <w:r w:rsidR="00AC6A9C" w:rsidRPr="00D50412">
        <w:rPr>
          <w:rFonts w:cs="Times New Roman" w:hint="eastAsia"/>
          <w:snapToGrid w:val="0"/>
        </w:rPr>
        <w:t>。</w:t>
      </w:r>
      <w:bookmarkEnd w:id="23"/>
    </w:p>
    <w:p w14:paraId="1172DF1B" w14:textId="2DDD0ECE" w:rsidR="00F36193" w:rsidRPr="00D50412" w:rsidRDefault="00F36193" w:rsidP="00F36193">
      <w:pPr>
        <w:ind w:firstLine="634"/>
      </w:pPr>
      <w:r w:rsidRPr="00D50412">
        <w:rPr>
          <w:rFonts w:hint="eastAsia"/>
          <w:b/>
        </w:rPr>
        <w:t>一是</w:t>
      </w:r>
      <w:r w:rsidR="00AF0FB8">
        <w:rPr>
          <w:rFonts w:hint="eastAsia"/>
        </w:rPr>
        <w:t>受前期工作限制</w:t>
      </w:r>
      <w:r w:rsidRPr="00D50412">
        <w:rPr>
          <w:rFonts w:hint="eastAsia"/>
        </w:rPr>
        <w:t>，项目</w:t>
      </w:r>
      <w:r w:rsidR="00B11EBD" w:rsidRPr="00D50412">
        <w:rPr>
          <w:rFonts w:hint="eastAsia"/>
        </w:rPr>
        <w:t>无法办理施工许可证，且受此因素影响，截至</w:t>
      </w:r>
      <w:r w:rsidR="00B11EBD" w:rsidRPr="00D50412">
        <w:t>2024</w:t>
      </w:r>
      <w:r w:rsidR="00B11EBD" w:rsidRPr="00D50412">
        <w:rPr>
          <w:rFonts w:hint="eastAsia"/>
        </w:rPr>
        <w:t>年</w:t>
      </w:r>
      <w:r w:rsidR="00B11EBD" w:rsidRPr="00D50412">
        <w:t>5</w:t>
      </w:r>
      <w:r w:rsidR="00B11EBD" w:rsidRPr="00D50412">
        <w:rPr>
          <w:rFonts w:hint="eastAsia"/>
        </w:rPr>
        <w:t>月</w:t>
      </w:r>
      <w:r w:rsidRPr="00D50412">
        <w:rPr>
          <w:rFonts w:hint="eastAsia"/>
        </w:rPr>
        <w:t>未能办理联合验收（包括消防专项验收）</w:t>
      </w:r>
      <w:r w:rsidR="00B11EBD" w:rsidRPr="00D50412">
        <w:rPr>
          <w:rFonts w:hint="eastAsia"/>
        </w:rPr>
        <w:t>，现场核查荔城街反馈目前正在推进既有建筑消防验收工作</w:t>
      </w:r>
      <w:r w:rsidRPr="00D50412">
        <w:rPr>
          <w:rFonts w:hint="eastAsia"/>
        </w:rPr>
        <w:t>。</w:t>
      </w:r>
    </w:p>
    <w:p w14:paraId="01DC2CA3" w14:textId="14DD5C7B" w:rsidR="00E96FC7" w:rsidRPr="00D50412" w:rsidRDefault="00E96FC7" w:rsidP="00E96FC7">
      <w:pPr>
        <w:ind w:firstLine="634"/>
      </w:pPr>
      <w:r w:rsidRPr="00D50412">
        <w:rPr>
          <w:rFonts w:hint="eastAsia"/>
          <w:b/>
        </w:rPr>
        <w:t>二是</w:t>
      </w:r>
      <w:r w:rsidRPr="00D50412">
        <w:rPr>
          <w:rFonts w:hint="eastAsia"/>
        </w:rPr>
        <w:t>《可行性研究报告修编说明》明确项目地下停车库的电动汽车充电设施全部预留安装充电设施接口，将地下室以及两期人防面积安排在一期工程一次性建设，并相应调整项目建设内容及规模、项目投资估算等内容，现场核查人防工程、充电设施接口暂未落实建设。</w:t>
      </w:r>
      <w:r w:rsidR="006F4F6A">
        <w:rPr>
          <w:rFonts w:hint="eastAsia"/>
        </w:rPr>
        <w:t>结合荔城街反馈情况，前期已报送</w:t>
      </w:r>
      <w:r w:rsidR="006F4F6A" w:rsidRPr="003F043A">
        <w:rPr>
          <w:rFonts w:hint="eastAsia"/>
        </w:rPr>
        <w:t>《关于申请调整增城区滨江小学建设项目可行性研究报告的请示》</w:t>
      </w:r>
      <w:r w:rsidR="006F4F6A">
        <w:rPr>
          <w:rFonts w:hint="eastAsia"/>
        </w:rPr>
        <w:t>至增城区人民政府及区教育局，申请对项目建设计划与内容（含人防工程）进行调整。</w:t>
      </w:r>
      <w:r w:rsidR="00E86176" w:rsidRPr="00D50412">
        <w:rPr>
          <w:rFonts w:hint="eastAsia"/>
        </w:rPr>
        <w:t>按照可行性研究报告规划，项目一期建设内容包括新建</w:t>
      </w:r>
      <w:r w:rsidR="00E86176" w:rsidRPr="00D50412">
        <w:t>1</w:t>
      </w:r>
      <w:r w:rsidR="00E86176" w:rsidRPr="00D50412">
        <w:rPr>
          <w:rFonts w:hint="eastAsia"/>
        </w:rPr>
        <w:t>个环形塑胶运动场（含</w:t>
      </w:r>
      <w:r w:rsidR="00E86176" w:rsidRPr="00D50412">
        <w:t>4</w:t>
      </w:r>
      <w:r w:rsidR="00E86176" w:rsidRPr="00D50412">
        <w:rPr>
          <w:rFonts w:hint="eastAsia"/>
        </w:rPr>
        <w:t>个羽毛球场、</w:t>
      </w:r>
      <w:r w:rsidR="00E86176" w:rsidRPr="00D50412">
        <w:t>1</w:t>
      </w:r>
      <w:r w:rsidR="00E86176" w:rsidRPr="00D50412">
        <w:rPr>
          <w:rFonts w:hint="eastAsia"/>
        </w:rPr>
        <w:t>个铅球场、</w:t>
      </w:r>
      <w:r w:rsidR="00E86176" w:rsidRPr="00D50412">
        <w:t>1</w:t>
      </w:r>
      <w:r w:rsidR="00E86176" w:rsidRPr="00D50412">
        <w:rPr>
          <w:rFonts w:hint="eastAsia"/>
        </w:rPr>
        <w:t>个五人足球场、跳高场等）、</w:t>
      </w:r>
      <w:r w:rsidR="00E86176" w:rsidRPr="00D50412">
        <w:t>3</w:t>
      </w:r>
      <w:r w:rsidR="00E86176" w:rsidRPr="00D50412">
        <w:rPr>
          <w:rFonts w:hint="eastAsia"/>
        </w:rPr>
        <w:t>个标准篮球场，现场核查目前建设羽毛球场</w:t>
      </w:r>
      <w:r w:rsidR="00E86176" w:rsidRPr="00D50412">
        <w:t>2</w:t>
      </w:r>
      <w:r w:rsidR="00E86176" w:rsidRPr="00D50412">
        <w:rPr>
          <w:rFonts w:hint="eastAsia"/>
        </w:rPr>
        <w:t>个、篮球场</w:t>
      </w:r>
      <w:r w:rsidR="00E86176" w:rsidRPr="00D50412">
        <w:t>1</w:t>
      </w:r>
      <w:r w:rsidR="00E86176" w:rsidRPr="00D50412">
        <w:rPr>
          <w:rFonts w:hint="eastAsia"/>
        </w:rPr>
        <w:t>个，其他暂未落实，荔城街反馈未建设的放在二期推进。</w:t>
      </w:r>
    </w:p>
    <w:p w14:paraId="691479FB" w14:textId="19D7D2BF" w:rsidR="007F3A11" w:rsidRPr="00D50412" w:rsidRDefault="00A92FBC" w:rsidP="007F3A11">
      <w:pPr>
        <w:ind w:firstLine="634"/>
      </w:pPr>
      <w:r w:rsidRPr="00D50412">
        <w:rPr>
          <w:rFonts w:hint="eastAsia"/>
          <w:b/>
        </w:rPr>
        <w:lastRenderedPageBreak/>
        <w:t>三是</w:t>
      </w:r>
      <w:r w:rsidR="006F4F6A">
        <w:rPr>
          <w:rFonts w:hint="eastAsia"/>
        </w:rPr>
        <w:t>受疫情管控等情况影响，</w:t>
      </w:r>
      <w:r w:rsidRPr="00D50412">
        <w:rPr>
          <w:rFonts w:hint="eastAsia"/>
        </w:rPr>
        <w:t>项目整体进度滞后较严重，目前二期建设计划暂未启动。</w:t>
      </w:r>
      <w:r w:rsidR="00BC3C61" w:rsidRPr="00D50412">
        <w:rPr>
          <w:rFonts w:hint="eastAsia"/>
        </w:rPr>
        <w:t>根据《广州市增城区发展和改革局关于增城区滨江小学建设项目可行性研究报告的批复》（穗增发改投〔</w:t>
      </w:r>
      <w:r w:rsidR="00BC3C61" w:rsidRPr="00D50412">
        <w:t>2020</w:t>
      </w:r>
      <w:r w:rsidR="00BC3C61" w:rsidRPr="00D50412">
        <w:rPr>
          <w:rFonts w:hint="eastAsia"/>
        </w:rPr>
        <w:t>〕</w:t>
      </w:r>
      <w:r w:rsidR="00BC3C61" w:rsidRPr="00D50412">
        <w:t>119</w:t>
      </w:r>
      <w:r w:rsidR="00BC3C61" w:rsidRPr="00D50412">
        <w:rPr>
          <w:rFonts w:hint="eastAsia"/>
        </w:rPr>
        <w:t>号），项目一期计划于</w:t>
      </w:r>
      <w:r w:rsidR="00BC3C61" w:rsidRPr="00D50412">
        <w:t>2020</w:t>
      </w:r>
      <w:r w:rsidR="00BC3C61" w:rsidRPr="00D50412">
        <w:rPr>
          <w:rFonts w:hint="eastAsia"/>
        </w:rPr>
        <w:t>年</w:t>
      </w:r>
      <w:r w:rsidR="00BC3C61" w:rsidRPr="00D50412">
        <w:t>12</w:t>
      </w:r>
      <w:r w:rsidR="00BC3C61" w:rsidRPr="00D50412">
        <w:rPr>
          <w:rFonts w:hint="eastAsia"/>
        </w:rPr>
        <w:t>月开工，</w:t>
      </w:r>
      <w:r w:rsidR="00BC3C61" w:rsidRPr="00D50412">
        <w:t>2021</w:t>
      </w:r>
      <w:r w:rsidR="00BC3C61" w:rsidRPr="00D50412">
        <w:rPr>
          <w:rFonts w:hint="eastAsia"/>
        </w:rPr>
        <w:t>年</w:t>
      </w:r>
      <w:r w:rsidR="00BC3C61" w:rsidRPr="00D50412">
        <w:t>7</w:t>
      </w:r>
      <w:r w:rsidR="00BC3C61" w:rsidRPr="00D50412">
        <w:rPr>
          <w:rFonts w:hint="eastAsia"/>
        </w:rPr>
        <w:t>月完工；</w:t>
      </w:r>
      <w:r w:rsidR="00BC3C61" w:rsidRPr="00D50412">
        <w:t>2021</w:t>
      </w:r>
      <w:r w:rsidR="00BC3C61" w:rsidRPr="00D50412">
        <w:rPr>
          <w:rFonts w:hint="eastAsia"/>
        </w:rPr>
        <w:t>年</w:t>
      </w:r>
      <w:r w:rsidR="00BC3C61" w:rsidRPr="00D50412">
        <w:t>8</w:t>
      </w:r>
      <w:r w:rsidR="00BC3C61" w:rsidRPr="00D50412">
        <w:rPr>
          <w:rFonts w:hint="eastAsia"/>
        </w:rPr>
        <w:t>月进行一期工程竣工验收；二期计划于</w:t>
      </w:r>
      <w:r w:rsidR="00BC3C61" w:rsidRPr="00D50412">
        <w:t>2021</w:t>
      </w:r>
      <w:r w:rsidR="00BC3C61" w:rsidRPr="00D50412">
        <w:rPr>
          <w:rFonts w:hint="eastAsia"/>
        </w:rPr>
        <w:t>年</w:t>
      </w:r>
      <w:r w:rsidR="00BC3C61" w:rsidRPr="00D50412">
        <w:t>4</w:t>
      </w:r>
      <w:r w:rsidR="00BC3C61" w:rsidRPr="00D50412">
        <w:rPr>
          <w:rFonts w:hint="eastAsia"/>
        </w:rPr>
        <w:t>月开工，</w:t>
      </w:r>
      <w:r w:rsidR="00BC3C61" w:rsidRPr="00D50412">
        <w:t>2022</w:t>
      </w:r>
      <w:r w:rsidR="00BC3C61" w:rsidRPr="00D50412">
        <w:rPr>
          <w:rFonts w:hint="eastAsia"/>
        </w:rPr>
        <w:t>年</w:t>
      </w:r>
      <w:r w:rsidR="00BC3C61" w:rsidRPr="00D50412">
        <w:t>2</w:t>
      </w:r>
      <w:r w:rsidR="00BC3C61" w:rsidRPr="00D50412">
        <w:rPr>
          <w:rFonts w:hint="eastAsia"/>
        </w:rPr>
        <w:t>月完工，</w:t>
      </w:r>
      <w:r w:rsidR="00BC3C61" w:rsidRPr="00D50412">
        <w:t>2022</w:t>
      </w:r>
      <w:r w:rsidR="00BC3C61" w:rsidRPr="00D50412">
        <w:rPr>
          <w:rFonts w:hint="eastAsia"/>
        </w:rPr>
        <w:t>年</w:t>
      </w:r>
      <w:r w:rsidR="00BC3C61" w:rsidRPr="00D50412">
        <w:t>3</w:t>
      </w:r>
      <w:r w:rsidR="00BC3C61" w:rsidRPr="00D50412">
        <w:rPr>
          <w:rFonts w:hint="eastAsia"/>
        </w:rPr>
        <w:t>月进行二期工程竣工验收。根据《增城区滨江小学建设项目（一期）工程施工合同》，项目工程合同工期总日历天数为</w:t>
      </w:r>
      <w:r w:rsidR="00BC3C61" w:rsidRPr="00D50412">
        <w:t>270</w:t>
      </w:r>
      <w:r w:rsidR="00BC3C61" w:rsidRPr="00D50412">
        <w:rPr>
          <w:rFonts w:hint="eastAsia"/>
        </w:rPr>
        <w:t>天，具体开日期以监理工程师发出的开工令为准，关键节点工期要求</w:t>
      </w:r>
      <w:r w:rsidR="00BC3C61" w:rsidRPr="00D50412">
        <w:t>2022</w:t>
      </w:r>
      <w:r w:rsidR="00BC3C61" w:rsidRPr="00D50412">
        <w:rPr>
          <w:rFonts w:hint="eastAsia"/>
        </w:rPr>
        <w:t>年</w:t>
      </w:r>
      <w:r w:rsidR="00BC3C61" w:rsidRPr="00D50412">
        <w:t>1</w:t>
      </w:r>
      <w:r w:rsidR="00BC3C61" w:rsidRPr="00D50412">
        <w:rPr>
          <w:rFonts w:hint="eastAsia"/>
        </w:rPr>
        <w:t>月</w:t>
      </w:r>
      <w:r w:rsidR="00BC3C61" w:rsidRPr="00D50412">
        <w:t>31</w:t>
      </w:r>
      <w:r w:rsidR="00BC3C61" w:rsidRPr="00D50412">
        <w:rPr>
          <w:rFonts w:hint="eastAsia"/>
        </w:rPr>
        <w:t>日前</w:t>
      </w:r>
      <w:r w:rsidR="00BC3C61" w:rsidRPr="00D50412">
        <w:t>3</w:t>
      </w:r>
      <w:r w:rsidR="00BC3C61" w:rsidRPr="00D50412">
        <w:rPr>
          <w:rFonts w:hint="eastAsia"/>
        </w:rPr>
        <w:t>幢教学楼主体结构封顶；</w:t>
      </w:r>
      <w:r w:rsidR="00BC3C61" w:rsidRPr="00D50412">
        <w:t>2022</w:t>
      </w:r>
      <w:r w:rsidR="00BC3C61" w:rsidRPr="00D50412">
        <w:rPr>
          <w:rFonts w:hint="eastAsia"/>
        </w:rPr>
        <w:t>年</w:t>
      </w:r>
      <w:r w:rsidR="00BC3C61" w:rsidRPr="00D50412">
        <w:t>6</w:t>
      </w:r>
      <w:r w:rsidR="00BC3C61" w:rsidRPr="00D50412">
        <w:rPr>
          <w:rFonts w:hint="eastAsia"/>
        </w:rPr>
        <w:t>月</w:t>
      </w:r>
      <w:r w:rsidR="00BC3C61" w:rsidRPr="00D50412">
        <w:t>30</w:t>
      </w:r>
      <w:r w:rsidR="00BC3C61" w:rsidRPr="00D50412">
        <w:rPr>
          <w:rFonts w:hint="eastAsia"/>
        </w:rPr>
        <w:t>日前整体工程竣工。</w:t>
      </w:r>
      <w:r w:rsidR="007F3A11" w:rsidRPr="00D50412">
        <w:rPr>
          <w:rFonts w:hint="eastAsia"/>
        </w:rPr>
        <w:t>根据《工程开工令》《增城区滨江小学建设项目（一期）单位（子单位）竣工验收报告》等材料及现场核查情况，项目实际开工时间为</w:t>
      </w:r>
      <w:r w:rsidR="007F3A11" w:rsidRPr="00D50412">
        <w:t>2021</w:t>
      </w:r>
      <w:r w:rsidR="007F3A11" w:rsidRPr="00D50412">
        <w:rPr>
          <w:rFonts w:hint="eastAsia"/>
        </w:rPr>
        <w:t>年</w:t>
      </w:r>
      <w:r w:rsidR="007F3A11" w:rsidRPr="00D50412">
        <w:t>10</w:t>
      </w:r>
      <w:r w:rsidR="007F3A11" w:rsidRPr="00D50412">
        <w:rPr>
          <w:rFonts w:hint="eastAsia"/>
        </w:rPr>
        <w:t>月</w:t>
      </w:r>
      <w:r w:rsidR="007F3A11" w:rsidRPr="00D50412">
        <w:t>28</w:t>
      </w:r>
      <w:r w:rsidR="007F3A11" w:rsidRPr="00D50412">
        <w:rPr>
          <w:rFonts w:hint="eastAsia"/>
        </w:rPr>
        <w:t>日，于</w:t>
      </w:r>
      <w:r w:rsidR="007F3A11" w:rsidRPr="00D50412">
        <w:t>2023</w:t>
      </w:r>
      <w:r w:rsidR="007F3A11" w:rsidRPr="00D50412">
        <w:rPr>
          <w:rFonts w:hint="eastAsia"/>
        </w:rPr>
        <w:t>年</w:t>
      </w:r>
      <w:r w:rsidR="007F3A11" w:rsidRPr="00D50412">
        <w:t>4</w:t>
      </w:r>
      <w:r w:rsidR="007F3A11" w:rsidRPr="00D50412">
        <w:rPr>
          <w:rFonts w:hint="eastAsia"/>
        </w:rPr>
        <w:t>月</w:t>
      </w:r>
      <w:r w:rsidR="007F3A11" w:rsidRPr="00D50412">
        <w:t>28</w:t>
      </w:r>
      <w:r w:rsidR="007F3A11" w:rsidRPr="00D50412">
        <w:rPr>
          <w:rFonts w:hint="eastAsia"/>
        </w:rPr>
        <w:t>日通过项目竣工验收并同步完成移交工作，</w:t>
      </w:r>
      <w:r w:rsidR="00FB6C21" w:rsidRPr="00FB6C21">
        <w:rPr>
          <w:rFonts w:hint="eastAsia"/>
        </w:rPr>
        <w:t>2024</w:t>
      </w:r>
      <w:r w:rsidR="00FB6C21" w:rsidRPr="00FB6C21">
        <w:rPr>
          <w:rFonts w:hint="eastAsia"/>
        </w:rPr>
        <w:t>年</w:t>
      </w:r>
      <w:r w:rsidR="00FB6C21" w:rsidRPr="00FB6C21">
        <w:rPr>
          <w:rFonts w:hint="eastAsia"/>
        </w:rPr>
        <w:t>7</w:t>
      </w:r>
      <w:r w:rsidR="00FB6C21" w:rsidRPr="00FB6C21">
        <w:rPr>
          <w:rFonts w:hint="eastAsia"/>
        </w:rPr>
        <w:t>月</w:t>
      </w:r>
      <w:r w:rsidR="00FB6C21">
        <w:rPr>
          <w:rFonts w:hint="eastAsia"/>
        </w:rPr>
        <w:t>完成工程变更内容及造价审核工作并出具《工程评审确认表（变更）》。</w:t>
      </w:r>
    </w:p>
    <w:p w14:paraId="7AA205EB" w14:textId="51987A7C" w:rsidR="004A042B" w:rsidRPr="00D50412" w:rsidRDefault="004A042B" w:rsidP="007F3A11">
      <w:pPr>
        <w:pStyle w:val="2"/>
        <w:ind w:firstLine="632"/>
        <w:rPr>
          <w:rFonts w:cs="Times New Roman"/>
          <w:snapToGrid w:val="0"/>
        </w:rPr>
      </w:pPr>
      <w:bookmarkStart w:id="24" w:name="_Toc176554434"/>
      <w:r w:rsidRPr="00D50412">
        <w:rPr>
          <w:rFonts w:cs="Times New Roman" w:hint="eastAsia"/>
          <w:snapToGrid w:val="0"/>
        </w:rPr>
        <w:t>（二）</w:t>
      </w:r>
      <w:r w:rsidR="00AF4AA2" w:rsidRPr="00D50412">
        <w:rPr>
          <w:rFonts w:cs="Times New Roman" w:hint="eastAsia"/>
          <w:snapToGrid w:val="0"/>
        </w:rPr>
        <w:t>实施变更调整手续不够完整，执行管理规范性不足</w:t>
      </w:r>
      <w:r w:rsidR="00AC6A9C" w:rsidRPr="00D50412">
        <w:rPr>
          <w:rFonts w:cs="Times New Roman" w:hint="eastAsia"/>
          <w:snapToGrid w:val="0"/>
        </w:rPr>
        <w:t>。</w:t>
      </w:r>
      <w:bookmarkEnd w:id="24"/>
    </w:p>
    <w:p w14:paraId="619FBAE4" w14:textId="32D6B514" w:rsidR="007F3A11" w:rsidRPr="00D50412" w:rsidRDefault="00ED5182" w:rsidP="00D74B5F">
      <w:pPr>
        <w:ind w:firstLine="634"/>
      </w:pPr>
      <w:r>
        <w:rPr>
          <w:rFonts w:hint="eastAsia"/>
          <w:b/>
        </w:rPr>
        <w:t>一</w:t>
      </w:r>
      <w:r w:rsidRPr="00D50412">
        <w:rPr>
          <w:rFonts w:hint="eastAsia"/>
          <w:b/>
        </w:rPr>
        <w:t>是</w:t>
      </w:r>
      <w:r w:rsidRPr="00D50412">
        <w:rPr>
          <w:rFonts w:hint="eastAsia"/>
        </w:rPr>
        <w:t>工程变更报审手续资料不够完整，查阅荔城街提供的部分《工程联系单》《增城区滨江小学建设项目（一期）签证联系单》，施工单位在项目实施过程中涉及工程变更能按规定履行审批手续，上报监理单位、业主单位确认变更工程量，但未附与工程变更关联的</w:t>
      </w:r>
      <w:r w:rsidRPr="00ED5182">
        <w:rPr>
          <w:rFonts w:hint="eastAsia"/>
        </w:rPr>
        <w:t>《变更工程预算申报审批表》等工程造价变更</w:t>
      </w:r>
      <w:r>
        <w:rPr>
          <w:rFonts w:hint="eastAsia"/>
        </w:rPr>
        <w:t>相关</w:t>
      </w:r>
      <w:r w:rsidRPr="00D50412">
        <w:rPr>
          <w:rFonts w:hint="eastAsia"/>
        </w:rPr>
        <w:t>材料，工程变更报批资料有缺失不够完整，且目前未见变更工作台账，无</w:t>
      </w:r>
      <w:r w:rsidRPr="00D50412">
        <w:rPr>
          <w:rFonts w:hint="eastAsia"/>
        </w:rPr>
        <w:lastRenderedPageBreak/>
        <w:t>法反映项目实施过程中各变更事项关联的预算调整具体信息。</w:t>
      </w:r>
    </w:p>
    <w:p w14:paraId="2B152DB6" w14:textId="71ED9169" w:rsidR="00D74B5F" w:rsidRPr="00D50412" w:rsidRDefault="00ED5182" w:rsidP="003226FC">
      <w:pPr>
        <w:ind w:firstLine="634"/>
      </w:pPr>
      <w:r>
        <w:rPr>
          <w:rFonts w:hint="eastAsia"/>
          <w:b/>
        </w:rPr>
        <w:t>二</w:t>
      </w:r>
      <w:r w:rsidR="00D74B5F" w:rsidRPr="00D50412">
        <w:rPr>
          <w:rFonts w:hint="eastAsia"/>
          <w:b/>
        </w:rPr>
        <w:t>是</w:t>
      </w:r>
      <w:r w:rsidR="00D74B5F" w:rsidRPr="00D50412">
        <w:rPr>
          <w:rFonts w:hint="eastAsia"/>
        </w:rPr>
        <w:t>结合现场核查沟通情况，未能根据项目实际情况办理工期延期申请审批手续，项目竣工验收时间为</w:t>
      </w:r>
      <w:r w:rsidR="00D74B5F" w:rsidRPr="00D50412">
        <w:t>2023</w:t>
      </w:r>
      <w:r w:rsidR="00D74B5F" w:rsidRPr="00D50412">
        <w:rPr>
          <w:rFonts w:hint="eastAsia"/>
        </w:rPr>
        <w:t>年</w:t>
      </w:r>
      <w:r w:rsidR="00D74B5F" w:rsidRPr="00D50412">
        <w:t>4</w:t>
      </w:r>
      <w:r w:rsidR="00D74B5F" w:rsidRPr="00D50412">
        <w:rPr>
          <w:rFonts w:hint="eastAsia"/>
        </w:rPr>
        <w:t>月，</w:t>
      </w:r>
      <w:r w:rsidR="00C14505">
        <w:rPr>
          <w:rFonts w:hint="eastAsia"/>
        </w:rPr>
        <w:t>项目实施过程中未能根据项目实际建设情况履行工程变更手续，在申请结算阶段补充履行延期审批手续，</w:t>
      </w:r>
      <w:r w:rsidR="00D74B5F" w:rsidRPr="00D50412">
        <w:rPr>
          <w:rFonts w:hint="eastAsia"/>
        </w:rPr>
        <w:t>《工期延期申请表》审批时间为</w:t>
      </w:r>
      <w:r w:rsidR="00D74B5F" w:rsidRPr="00D50412">
        <w:t>2023</w:t>
      </w:r>
      <w:r w:rsidR="00D74B5F" w:rsidRPr="00D50412">
        <w:rPr>
          <w:rFonts w:hint="eastAsia"/>
        </w:rPr>
        <w:t>年</w:t>
      </w:r>
      <w:r w:rsidR="00D74B5F" w:rsidRPr="00D50412">
        <w:t>9</w:t>
      </w:r>
      <w:r w:rsidR="00D74B5F" w:rsidRPr="00D50412">
        <w:rPr>
          <w:rFonts w:hint="eastAsia"/>
        </w:rPr>
        <w:t>月。根据现场核查沟通情况，荔城街反馈尚有补充协议未签订。</w:t>
      </w:r>
    </w:p>
    <w:p w14:paraId="70F6AF37" w14:textId="20609D9B" w:rsidR="004A042B" w:rsidRPr="00D50412" w:rsidRDefault="004A042B" w:rsidP="00A94D8F">
      <w:pPr>
        <w:pStyle w:val="2"/>
        <w:ind w:firstLine="632"/>
        <w:rPr>
          <w:rFonts w:cs="Times New Roman"/>
          <w:snapToGrid w:val="0"/>
        </w:rPr>
      </w:pPr>
      <w:bookmarkStart w:id="25" w:name="_Toc176554435"/>
      <w:r w:rsidRPr="00D50412">
        <w:rPr>
          <w:rFonts w:cs="Times New Roman" w:hint="eastAsia"/>
          <w:snapToGrid w:val="0"/>
        </w:rPr>
        <w:t>（三）</w:t>
      </w:r>
      <w:r w:rsidR="00BB03CB" w:rsidRPr="00D50412">
        <w:rPr>
          <w:rFonts w:cs="Times New Roman" w:hint="eastAsia"/>
        </w:rPr>
        <w:t>绩效指标设置</w:t>
      </w:r>
      <w:r w:rsidR="004B1903" w:rsidRPr="00D50412">
        <w:rPr>
          <w:rFonts w:cs="Times New Roman" w:hint="eastAsia"/>
        </w:rPr>
        <w:t>不够合理</w:t>
      </w:r>
      <w:r w:rsidR="00BB03CB" w:rsidRPr="00D50412">
        <w:rPr>
          <w:rFonts w:cs="Times New Roman" w:hint="eastAsia"/>
        </w:rPr>
        <w:t>，</w:t>
      </w:r>
      <w:r w:rsidR="004B1903" w:rsidRPr="00D50412">
        <w:rPr>
          <w:rFonts w:cs="Times New Roman" w:hint="eastAsia"/>
        </w:rPr>
        <w:t>项目实施效益反映不全面</w:t>
      </w:r>
      <w:r w:rsidR="00AC6A9C" w:rsidRPr="00D50412">
        <w:rPr>
          <w:rFonts w:cs="Times New Roman" w:hint="eastAsia"/>
        </w:rPr>
        <w:t>。</w:t>
      </w:r>
      <w:bookmarkEnd w:id="25"/>
    </w:p>
    <w:p w14:paraId="126C074E" w14:textId="7D8B1B15" w:rsidR="008007AE" w:rsidRPr="00D50412" w:rsidRDefault="003226FC" w:rsidP="003226FC">
      <w:pPr>
        <w:ind w:firstLine="632"/>
      </w:pPr>
      <w:r w:rsidRPr="00D50412">
        <w:rPr>
          <w:rFonts w:hint="eastAsia"/>
        </w:rPr>
        <w:t>根据《项目绩效自评表》，荔城街设置绩效指标包括了产出数量、质量、成本及效果等不同方面内容，但</w:t>
      </w:r>
      <w:r w:rsidR="0032513C" w:rsidRPr="00D50412">
        <w:rPr>
          <w:rFonts w:hint="eastAsia"/>
        </w:rPr>
        <w:t>绩效指标设置合理性不足，具体表现为：</w:t>
      </w:r>
      <w:r w:rsidR="0032513C" w:rsidRPr="00D50412">
        <w:rPr>
          <w:rFonts w:hint="eastAsia"/>
          <w:b/>
        </w:rPr>
        <w:t>一是</w:t>
      </w:r>
      <w:r w:rsidRPr="00D50412">
        <w:rPr>
          <w:rFonts w:hint="eastAsia"/>
        </w:rPr>
        <w:t>项目作为跨年度实施项目，未区分设绩效总目标与阶段性目标</w:t>
      </w:r>
      <w:r w:rsidR="0032513C" w:rsidRPr="00D50412">
        <w:rPr>
          <w:rFonts w:hint="eastAsia"/>
        </w:rPr>
        <w:t>，对于项目建设周期与年度预期目标反映不够全面</w:t>
      </w:r>
      <w:r w:rsidR="00DE1BE6" w:rsidRPr="00D50412">
        <w:rPr>
          <w:rFonts w:hint="eastAsia"/>
        </w:rPr>
        <w:t>。</w:t>
      </w:r>
      <w:r w:rsidR="00DE1BE6" w:rsidRPr="00D50412">
        <w:rPr>
          <w:rFonts w:hint="eastAsia"/>
          <w:b/>
        </w:rPr>
        <w:t>二是</w:t>
      </w:r>
      <w:r w:rsidRPr="00D50412">
        <w:rPr>
          <w:rFonts w:hint="eastAsia"/>
        </w:rPr>
        <w:t>对</w:t>
      </w:r>
      <w:r w:rsidR="00DE1BE6" w:rsidRPr="00D50412">
        <w:rPr>
          <w:rFonts w:hint="eastAsia"/>
        </w:rPr>
        <w:t>于</w:t>
      </w:r>
      <w:r w:rsidR="001405B0" w:rsidRPr="00D50412">
        <w:rPr>
          <w:rFonts w:hint="eastAsia"/>
        </w:rPr>
        <w:t>服务对象、</w:t>
      </w:r>
      <w:r w:rsidRPr="00D50412">
        <w:rPr>
          <w:rFonts w:hint="eastAsia"/>
        </w:rPr>
        <w:t>群众满意度等方面未设置指标予以反映</w:t>
      </w:r>
      <w:r w:rsidR="00DE1BE6" w:rsidRPr="00D50412">
        <w:rPr>
          <w:rFonts w:hint="eastAsia"/>
        </w:rPr>
        <w:t>，</w:t>
      </w:r>
      <w:r w:rsidR="001405B0" w:rsidRPr="00D50412">
        <w:rPr>
          <w:rFonts w:hint="eastAsia"/>
        </w:rPr>
        <w:t>未</w:t>
      </w:r>
      <w:r w:rsidR="00DE1BE6" w:rsidRPr="00D50412">
        <w:rPr>
          <w:rFonts w:hint="eastAsia"/>
        </w:rPr>
        <w:t>设置指标对项目</w:t>
      </w:r>
      <w:r w:rsidR="001405B0" w:rsidRPr="00D50412">
        <w:rPr>
          <w:rFonts w:hint="eastAsia"/>
        </w:rPr>
        <w:t>开工、完工等</w:t>
      </w:r>
      <w:r w:rsidR="00DE1BE6" w:rsidRPr="00D50412">
        <w:rPr>
          <w:rFonts w:hint="eastAsia"/>
        </w:rPr>
        <w:t>完成时效进行约束</w:t>
      </w:r>
      <w:r w:rsidR="001405B0" w:rsidRPr="00D50412">
        <w:rPr>
          <w:rFonts w:hint="eastAsia"/>
        </w:rPr>
        <w:t>。</w:t>
      </w:r>
      <w:r w:rsidR="001405B0" w:rsidRPr="00D50412">
        <w:rPr>
          <w:rFonts w:hint="eastAsia"/>
          <w:b/>
        </w:rPr>
        <w:t>三是</w:t>
      </w:r>
      <w:r w:rsidRPr="00D50412">
        <w:rPr>
          <w:rFonts w:hint="eastAsia"/>
        </w:rPr>
        <w:t>目前设置的经济效益</w:t>
      </w:r>
      <w:r w:rsidR="001405B0" w:rsidRPr="00D50412">
        <w:rPr>
          <w:rFonts w:hint="eastAsia"/>
        </w:rPr>
        <w:t>指标、社会效益指标对于项目完工预期带来的产出与效益反映不够全面，</w:t>
      </w:r>
      <w:r w:rsidR="008007AE" w:rsidRPr="00D50412">
        <w:rPr>
          <w:rFonts w:hint="eastAsia"/>
        </w:rPr>
        <w:t>效益指标设置未根据项目立项目标等内容合理设置指标，未能反映项目决策意图与预期产出效益，对于项目实施后为缓解片区学位压力、满足片区教育需求等方面效益反映不足。</w:t>
      </w:r>
    </w:p>
    <w:p w14:paraId="105E10EC" w14:textId="77777777" w:rsidR="004A042B" w:rsidRPr="00D50412" w:rsidRDefault="004A042B" w:rsidP="00A94D8F">
      <w:pPr>
        <w:pStyle w:val="1"/>
        <w:ind w:firstLine="632"/>
        <w:rPr>
          <w:snapToGrid w:val="0"/>
        </w:rPr>
      </w:pPr>
      <w:bookmarkStart w:id="26" w:name="_Toc176554436"/>
      <w:r w:rsidRPr="00D50412">
        <w:rPr>
          <w:rFonts w:hint="eastAsia"/>
          <w:snapToGrid w:val="0"/>
        </w:rPr>
        <w:t>六、相关建议</w:t>
      </w:r>
      <w:bookmarkEnd w:id="26"/>
    </w:p>
    <w:p w14:paraId="03BBD96C" w14:textId="62BD4DF8" w:rsidR="004A042B" w:rsidRPr="00D50412" w:rsidRDefault="004A042B" w:rsidP="00A94D8F">
      <w:pPr>
        <w:pStyle w:val="2"/>
        <w:ind w:firstLine="632"/>
        <w:rPr>
          <w:rFonts w:cs="Times New Roman"/>
        </w:rPr>
      </w:pPr>
      <w:bookmarkStart w:id="27" w:name="_Toc176554437"/>
      <w:r w:rsidRPr="00D50412">
        <w:rPr>
          <w:rStyle w:val="2Char"/>
          <w:rFonts w:cs="Times New Roman" w:hint="eastAsia"/>
          <w:bCs/>
        </w:rPr>
        <w:t>（一）</w:t>
      </w:r>
      <w:r w:rsidR="005F70C5" w:rsidRPr="00D50412">
        <w:rPr>
          <w:rStyle w:val="2Char"/>
          <w:rFonts w:cs="Times New Roman" w:hint="eastAsia"/>
          <w:bCs/>
        </w:rPr>
        <w:t>加强前期工作</w:t>
      </w:r>
      <w:r w:rsidR="00FC7664" w:rsidRPr="00D50412">
        <w:rPr>
          <w:rStyle w:val="2Char"/>
          <w:rFonts w:cs="Times New Roman" w:hint="eastAsia"/>
          <w:bCs/>
        </w:rPr>
        <w:t>落实力度</w:t>
      </w:r>
      <w:r w:rsidR="00B1178F" w:rsidRPr="00D50412">
        <w:rPr>
          <w:rStyle w:val="2Char"/>
          <w:rFonts w:cs="Times New Roman" w:hint="eastAsia"/>
          <w:bCs/>
        </w:rPr>
        <w:t>，保障项目</w:t>
      </w:r>
      <w:r w:rsidR="007710A4" w:rsidRPr="00D50412">
        <w:rPr>
          <w:rStyle w:val="2Char"/>
          <w:rFonts w:cs="Times New Roman" w:hint="eastAsia"/>
          <w:bCs/>
        </w:rPr>
        <w:t>按计划</w:t>
      </w:r>
      <w:r w:rsidR="005F70C5" w:rsidRPr="00D50412">
        <w:rPr>
          <w:rStyle w:val="2Char"/>
          <w:rFonts w:cs="Times New Roman" w:hint="eastAsia"/>
          <w:bCs/>
        </w:rPr>
        <w:t>实施</w:t>
      </w:r>
      <w:r w:rsidR="00AC6A9C" w:rsidRPr="00D50412">
        <w:rPr>
          <w:rFonts w:cs="Times New Roman" w:hint="eastAsia"/>
        </w:rPr>
        <w:t>。</w:t>
      </w:r>
      <w:bookmarkEnd w:id="27"/>
    </w:p>
    <w:p w14:paraId="12107B44" w14:textId="28A88AAC" w:rsidR="00015B4B" w:rsidRPr="00D50412" w:rsidRDefault="00015B4B" w:rsidP="00933A7A">
      <w:pPr>
        <w:ind w:firstLine="632"/>
      </w:pPr>
      <w:r w:rsidRPr="00D50412">
        <w:rPr>
          <w:rFonts w:hint="eastAsia"/>
        </w:rPr>
        <w:t>建议在项目立项</w:t>
      </w:r>
      <w:r w:rsidR="00A36BFC" w:rsidRPr="00D50412">
        <w:rPr>
          <w:rFonts w:hint="eastAsia"/>
        </w:rPr>
        <w:t>论证等前期工作开展阶段，</w:t>
      </w:r>
      <w:r w:rsidRPr="00D50412">
        <w:rPr>
          <w:rFonts w:hint="eastAsia"/>
        </w:rPr>
        <w:t>对拟建项目用地</w:t>
      </w:r>
      <w:r w:rsidRPr="00D50412">
        <w:rPr>
          <w:rFonts w:hint="eastAsia"/>
        </w:rPr>
        <w:lastRenderedPageBreak/>
        <w:t>的交付可行性和建设合规性</w:t>
      </w:r>
      <w:r w:rsidR="00A36BFC" w:rsidRPr="00D50412">
        <w:rPr>
          <w:rFonts w:hint="eastAsia"/>
        </w:rPr>
        <w:t>等各方面开展全面论证分析，避免出现因用地问题导致</w:t>
      </w:r>
      <w:r w:rsidR="00D46D7F" w:rsidRPr="00D50412">
        <w:rPr>
          <w:rFonts w:hint="eastAsia"/>
        </w:rPr>
        <w:t>无法规范推进工程实施的情况，进而影响项目整体建设，</w:t>
      </w:r>
      <w:r w:rsidRPr="00D50412">
        <w:rPr>
          <w:rFonts w:hint="eastAsia"/>
        </w:rPr>
        <w:t>在前期制定合理的</w:t>
      </w:r>
      <w:r w:rsidR="006B2088" w:rsidRPr="00D50412">
        <w:rPr>
          <w:rFonts w:hint="eastAsia"/>
        </w:rPr>
        <w:t>项目建设计划或</w:t>
      </w:r>
      <w:r w:rsidRPr="00D50412">
        <w:rPr>
          <w:rFonts w:hint="eastAsia"/>
        </w:rPr>
        <w:t>实施方案（包括专项资金保障计划</w:t>
      </w:r>
      <w:r w:rsidR="006B2088" w:rsidRPr="00D50412">
        <w:rPr>
          <w:rFonts w:hint="eastAsia"/>
        </w:rPr>
        <w:t>、征拆实施方案等</w:t>
      </w:r>
      <w:r w:rsidR="008442DC" w:rsidRPr="00D50412">
        <w:rPr>
          <w:rFonts w:hint="eastAsia"/>
        </w:rPr>
        <w:t>），</w:t>
      </w:r>
      <w:r w:rsidRPr="00D50412">
        <w:rPr>
          <w:rFonts w:hint="eastAsia"/>
        </w:rPr>
        <w:t>确保建设项目顺利实施。</w:t>
      </w:r>
    </w:p>
    <w:p w14:paraId="1D558FBC" w14:textId="41F05E7C" w:rsidR="00015B4B" w:rsidRPr="00D50412" w:rsidRDefault="00015B4B" w:rsidP="00933A7A">
      <w:pPr>
        <w:ind w:firstLine="632"/>
      </w:pPr>
      <w:r w:rsidRPr="00D50412">
        <w:rPr>
          <w:rFonts w:hint="eastAsia"/>
        </w:rPr>
        <w:t>根据项目实际情况合理制定项目实施计划，加大对项目的动态跟踪管理，督促严格按照项目实施计划推进建设工作，确保项目执行效率与效果。</w:t>
      </w:r>
      <w:r w:rsidR="00AB7E9C" w:rsidRPr="00D50412">
        <w:rPr>
          <w:rFonts w:hint="eastAsia"/>
        </w:rPr>
        <w:t>对于已经明确需在</w:t>
      </w:r>
      <w:r w:rsidR="00963874" w:rsidRPr="00D50412">
        <w:rPr>
          <w:rFonts w:hint="eastAsia"/>
        </w:rPr>
        <w:t>项目一期完成的建设内容，督促严格按照项目规划设计实施，</w:t>
      </w:r>
      <w:r w:rsidR="002D721B" w:rsidRPr="00D50412">
        <w:rPr>
          <w:rFonts w:hint="eastAsia"/>
        </w:rPr>
        <w:t>对于本项目设计的地下停车库充电口配置等建设内容，若在实施过程中确因起其他特殊情况</w:t>
      </w:r>
      <w:r w:rsidR="00AF63AB" w:rsidRPr="00D50412">
        <w:rPr>
          <w:rFonts w:hint="eastAsia"/>
        </w:rPr>
        <w:t>需顺延至二期实施或取消实施，建议应落实论证分析工作，按规定履行调整手续。</w:t>
      </w:r>
    </w:p>
    <w:p w14:paraId="014C3C92" w14:textId="3E2587F6" w:rsidR="004A042B" w:rsidRPr="00D50412" w:rsidRDefault="005A37A4" w:rsidP="00A94D8F">
      <w:pPr>
        <w:pStyle w:val="2"/>
        <w:ind w:firstLine="632"/>
        <w:rPr>
          <w:rFonts w:cs="Times New Roman"/>
        </w:rPr>
      </w:pPr>
      <w:bookmarkStart w:id="28" w:name="_Toc176554438"/>
      <w:r w:rsidRPr="00D50412">
        <w:rPr>
          <w:rStyle w:val="2Char"/>
          <w:rFonts w:cs="Times New Roman" w:hint="eastAsia"/>
          <w:bCs/>
        </w:rPr>
        <w:t>（二）</w:t>
      </w:r>
      <w:r w:rsidR="00B01D18" w:rsidRPr="00D50412">
        <w:rPr>
          <w:rStyle w:val="2Char"/>
          <w:rFonts w:cs="Times New Roman" w:hint="eastAsia"/>
          <w:bCs/>
        </w:rPr>
        <w:t>按要求</w:t>
      </w:r>
      <w:r w:rsidR="005F70C5" w:rsidRPr="00D50412">
        <w:rPr>
          <w:rStyle w:val="2Char"/>
          <w:rFonts w:cs="Times New Roman" w:hint="eastAsia"/>
          <w:bCs/>
        </w:rPr>
        <w:t>履行</w:t>
      </w:r>
      <w:r w:rsidR="00B01D18" w:rsidRPr="00D50412">
        <w:rPr>
          <w:rStyle w:val="2Char"/>
          <w:rFonts w:cs="Times New Roman" w:hint="eastAsia"/>
          <w:bCs/>
        </w:rPr>
        <w:t>变更调整手续</w:t>
      </w:r>
      <w:r w:rsidR="00BC378E" w:rsidRPr="00D50412">
        <w:rPr>
          <w:rStyle w:val="2Char"/>
          <w:rFonts w:cs="Times New Roman" w:hint="eastAsia"/>
          <w:bCs/>
        </w:rPr>
        <w:t>，</w:t>
      </w:r>
      <w:r w:rsidR="00BC3C61" w:rsidRPr="00D50412">
        <w:rPr>
          <w:rFonts w:cs="Times New Roman" w:hint="eastAsia"/>
        </w:rPr>
        <w:t>提升项目</w:t>
      </w:r>
      <w:r w:rsidR="00BC378E" w:rsidRPr="00D50412">
        <w:rPr>
          <w:rFonts w:cs="Times New Roman" w:hint="eastAsia"/>
        </w:rPr>
        <w:t>执行</w:t>
      </w:r>
      <w:r w:rsidR="008113A1" w:rsidRPr="00D50412">
        <w:rPr>
          <w:rFonts w:cs="Times New Roman" w:hint="eastAsia"/>
        </w:rPr>
        <w:t>规范性</w:t>
      </w:r>
      <w:r w:rsidR="00AC6A9C" w:rsidRPr="00D50412">
        <w:rPr>
          <w:rFonts w:cs="Times New Roman" w:hint="eastAsia"/>
        </w:rPr>
        <w:t>。</w:t>
      </w:r>
      <w:bookmarkEnd w:id="28"/>
    </w:p>
    <w:p w14:paraId="673F9EDE" w14:textId="469187E1" w:rsidR="00963874" w:rsidRPr="00D50412" w:rsidRDefault="000B64F7" w:rsidP="00C15D44">
      <w:pPr>
        <w:ind w:firstLine="632"/>
      </w:pPr>
      <w:r w:rsidRPr="00D50412">
        <w:rPr>
          <w:rFonts w:hint="eastAsia"/>
        </w:rPr>
        <w:t>建议重视项目实施工程变更规范性，进一步完善部门工程变更的制度和检查相关约束机制的执行落实情况，</w:t>
      </w:r>
      <w:r w:rsidR="000F4505" w:rsidRPr="00D50412">
        <w:rPr>
          <w:rFonts w:hint="eastAsia"/>
        </w:rPr>
        <w:t>在项目实施过程中</w:t>
      </w:r>
      <w:r w:rsidR="00C15D44" w:rsidRPr="00D50412">
        <w:rPr>
          <w:rFonts w:hint="eastAsia"/>
        </w:rPr>
        <w:t>遇到特殊情况，确需调整项目实施内容，按照有关规定履行规范的调整手续</w:t>
      </w:r>
      <w:r w:rsidR="00FE24B7" w:rsidRPr="00D50412">
        <w:rPr>
          <w:rFonts w:hint="eastAsia"/>
        </w:rPr>
        <w:t>，完善相应调整申请、审批文件的存档工作</w:t>
      </w:r>
      <w:r w:rsidR="00C15D44" w:rsidRPr="00D50412">
        <w:rPr>
          <w:rFonts w:hint="eastAsia"/>
        </w:rPr>
        <w:t>，</w:t>
      </w:r>
      <w:r w:rsidR="00FE24B7" w:rsidRPr="00D50412">
        <w:rPr>
          <w:rFonts w:hint="eastAsia"/>
        </w:rPr>
        <w:t>项目延期</w:t>
      </w:r>
      <w:r w:rsidR="00C15D44" w:rsidRPr="00D50412">
        <w:rPr>
          <w:rFonts w:hint="eastAsia"/>
        </w:rPr>
        <w:t>应根据项目实际建设进度及滞后原因</w:t>
      </w:r>
      <w:r w:rsidR="00FE24B7" w:rsidRPr="00D50412">
        <w:rPr>
          <w:rFonts w:hint="eastAsia"/>
        </w:rPr>
        <w:t>及时落实申请手续</w:t>
      </w:r>
      <w:r w:rsidR="00C15D44" w:rsidRPr="00D50412">
        <w:rPr>
          <w:rFonts w:hint="eastAsia"/>
        </w:rPr>
        <w:t>。</w:t>
      </w:r>
      <w:r w:rsidRPr="00D50412">
        <w:rPr>
          <w:rFonts w:hint="eastAsia"/>
        </w:rPr>
        <w:t>对于项目实施过程中的各项</w:t>
      </w:r>
      <w:r w:rsidR="00C15D44" w:rsidRPr="00D50412">
        <w:rPr>
          <w:rFonts w:hint="eastAsia"/>
        </w:rPr>
        <w:t>工程</w:t>
      </w:r>
      <w:r w:rsidRPr="00D50412">
        <w:rPr>
          <w:rFonts w:hint="eastAsia"/>
        </w:rPr>
        <w:t>变更，要求同步报送与工程变更关联的预算调整情况说明，完善项目变更台账管理，明确建设过程中各项设计变更情况，提升工程变更管理规范性。</w:t>
      </w:r>
    </w:p>
    <w:p w14:paraId="2AD7EDBB" w14:textId="0BF2E38E" w:rsidR="004A042B" w:rsidRPr="00D50412" w:rsidRDefault="005A37A4" w:rsidP="00A94D8F">
      <w:pPr>
        <w:pStyle w:val="2"/>
        <w:ind w:firstLine="632"/>
        <w:rPr>
          <w:rFonts w:cs="Times New Roman"/>
        </w:rPr>
      </w:pPr>
      <w:bookmarkStart w:id="29" w:name="_Toc176554439"/>
      <w:r w:rsidRPr="00D50412">
        <w:rPr>
          <w:rStyle w:val="2Char"/>
          <w:rFonts w:cs="Times New Roman" w:hint="eastAsia"/>
          <w:bCs/>
        </w:rPr>
        <w:t>（三）</w:t>
      </w:r>
      <w:r w:rsidR="00356B91" w:rsidRPr="00D50412">
        <w:rPr>
          <w:rStyle w:val="2Char"/>
          <w:rFonts w:cs="Times New Roman" w:hint="eastAsia"/>
          <w:bCs/>
        </w:rPr>
        <w:t>结合项目实际设置绩效目标</w:t>
      </w:r>
      <w:r w:rsidR="00C92386" w:rsidRPr="00D50412">
        <w:rPr>
          <w:rStyle w:val="2Char"/>
          <w:rFonts w:cs="Times New Roman" w:hint="eastAsia"/>
          <w:bCs/>
        </w:rPr>
        <w:t>，全面反映项目绩效</w:t>
      </w:r>
      <w:r w:rsidR="00AC6A9C" w:rsidRPr="00D50412">
        <w:rPr>
          <w:rStyle w:val="2Char"/>
          <w:rFonts w:cs="Times New Roman" w:hint="eastAsia"/>
          <w:bCs/>
        </w:rPr>
        <w:t>。</w:t>
      </w:r>
      <w:bookmarkEnd w:id="29"/>
    </w:p>
    <w:p w14:paraId="60708F9D" w14:textId="794D4A89" w:rsidR="008F5E8F" w:rsidRPr="00D50412" w:rsidRDefault="00075FFE" w:rsidP="005E54A4">
      <w:pPr>
        <w:ind w:firstLine="632"/>
      </w:pPr>
      <w:r w:rsidRPr="00D50412">
        <w:rPr>
          <w:rFonts w:hint="eastAsia"/>
        </w:rPr>
        <w:t>针对跨年度实施的基建工程类项目，</w:t>
      </w:r>
      <w:r w:rsidR="00974D71" w:rsidRPr="00D50412">
        <w:rPr>
          <w:rFonts w:hint="eastAsia"/>
        </w:rPr>
        <w:t>建议根据</w:t>
      </w:r>
      <w:r w:rsidRPr="00D50412">
        <w:rPr>
          <w:rFonts w:hint="eastAsia"/>
        </w:rPr>
        <w:t>项目整体建设</w:t>
      </w:r>
      <w:r w:rsidRPr="00D50412">
        <w:rPr>
          <w:rFonts w:hint="eastAsia"/>
        </w:rPr>
        <w:lastRenderedPageBreak/>
        <w:t>计划、阶段性建设计划完善绩效目标与指标设置，</w:t>
      </w:r>
      <w:r w:rsidR="00974D71" w:rsidRPr="00D50412">
        <w:rPr>
          <w:rFonts w:hint="eastAsia"/>
        </w:rPr>
        <w:t>充分反映不同时期项目的工作计划与目标；</w:t>
      </w:r>
      <w:r w:rsidR="001A0934" w:rsidRPr="00D50412">
        <w:rPr>
          <w:rFonts w:hint="eastAsia"/>
        </w:rPr>
        <w:t>结合项目实际建设进度设置时效指标约束项目建设</w:t>
      </w:r>
      <w:r w:rsidR="00EC2039" w:rsidRPr="00D50412">
        <w:rPr>
          <w:rFonts w:hint="eastAsia"/>
        </w:rPr>
        <w:t>时效</w:t>
      </w:r>
      <w:r w:rsidR="001A0934" w:rsidRPr="00D50412">
        <w:rPr>
          <w:rFonts w:hint="eastAsia"/>
        </w:rPr>
        <w:t>，</w:t>
      </w:r>
      <w:r w:rsidR="00EC2039" w:rsidRPr="00D50412">
        <w:rPr>
          <w:rFonts w:hint="eastAsia"/>
        </w:rPr>
        <w:t>如针对项目</w:t>
      </w:r>
      <w:r w:rsidR="00EC2039" w:rsidRPr="00D50412">
        <w:t>2023</w:t>
      </w:r>
      <w:r w:rsidR="00EC2039" w:rsidRPr="00D50412">
        <w:rPr>
          <w:rFonts w:hint="eastAsia"/>
        </w:rPr>
        <w:t>年正在推进项目结算、既有建筑消防验收工作等实际情况，对应设置</w:t>
      </w:r>
      <w:r w:rsidR="00A015BE" w:rsidRPr="00D50412">
        <w:rPr>
          <w:rFonts w:hint="eastAsia"/>
        </w:rPr>
        <w:t>时效指标；</w:t>
      </w:r>
      <w:r w:rsidR="00933A7A" w:rsidRPr="00D50412">
        <w:rPr>
          <w:rFonts w:hint="eastAsia"/>
        </w:rPr>
        <w:t>项目</w:t>
      </w:r>
      <w:r w:rsidR="00A015BE" w:rsidRPr="00D50412">
        <w:rPr>
          <w:rFonts w:hint="eastAsia"/>
        </w:rPr>
        <w:t>效益</w:t>
      </w:r>
      <w:r w:rsidR="00933A7A" w:rsidRPr="00D50412">
        <w:rPr>
          <w:rFonts w:hint="eastAsia"/>
        </w:rPr>
        <w:t>指标设置建议应结合项目立项目标及建成后预期提供的产出效益进行设置，</w:t>
      </w:r>
      <w:r w:rsidR="00A015BE" w:rsidRPr="00D50412">
        <w:rPr>
          <w:rFonts w:hint="eastAsia"/>
        </w:rPr>
        <w:t>本项目立项目标是为优化</w:t>
      </w:r>
      <w:r w:rsidR="0077373D" w:rsidRPr="00D50412">
        <w:rPr>
          <w:rFonts w:hint="eastAsia"/>
        </w:rPr>
        <w:t>区域</w:t>
      </w:r>
      <w:r w:rsidR="00A015BE" w:rsidRPr="00D50412">
        <w:rPr>
          <w:rFonts w:hint="eastAsia"/>
        </w:rPr>
        <w:t>教育资源配置</w:t>
      </w:r>
      <w:r w:rsidR="0077373D" w:rsidRPr="00D50412">
        <w:rPr>
          <w:rFonts w:hint="eastAsia"/>
        </w:rPr>
        <w:t>、</w:t>
      </w:r>
      <w:r w:rsidR="00A015BE" w:rsidRPr="00D50412">
        <w:rPr>
          <w:rFonts w:hint="eastAsia"/>
        </w:rPr>
        <w:t>解决学位不足和提升基础教育质量</w:t>
      </w:r>
      <w:r w:rsidR="0077373D" w:rsidRPr="00D50412">
        <w:rPr>
          <w:rFonts w:hint="eastAsia"/>
        </w:rPr>
        <w:t>，效益指标设置应充分考虑项目建成后对于立项目标的实现情况对应设置指标，</w:t>
      </w:r>
      <w:r w:rsidR="00281CF7" w:rsidRPr="00D50412">
        <w:rPr>
          <w:rFonts w:hint="eastAsia"/>
        </w:rPr>
        <w:t>全面反映项目实施效益实现情况。</w:t>
      </w:r>
    </w:p>
    <w:p w14:paraId="2556E5AF" w14:textId="77777777" w:rsidR="001F057B" w:rsidRPr="00D50412" w:rsidRDefault="001F057B" w:rsidP="00A94D8F">
      <w:pPr>
        <w:ind w:firstLine="632"/>
      </w:pPr>
    </w:p>
    <w:p w14:paraId="11B639A0" w14:textId="72E68009" w:rsidR="00E50AED" w:rsidRPr="00D50412" w:rsidRDefault="00ED41BF" w:rsidP="00A94D8F">
      <w:pPr>
        <w:ind w:leftChars="200" w:left="1895" w:hangingChars="400" w:hanging="1263"/>
      </w:pPr>
      <w:r w:rsidRPr="00D50412">
        <w:rPr>
          <w:rFonts w:hint="eastAsia"/>
        </w:rPr>
        <w:t>附件：</w:t>
      </w:r>
      <w:r w:rsidRPr="00D50412">
        <w:t>1.</w:t>
      </w:r>
      <w:r w:rsidR="003C4298" w:rsidRPr="00D50412">
        <w:rPr>
          <w:rFonts w:hint="eastAsia"/>
        </w:rPr>
        <w:t>项目绩效评价指标评分表</w:t>
      </w:r>
    </w:p>
    <w:p w14:paraId="16CD7ACE" w14:textId="77777777" w:rsidR="005708EB" w:rsidRPr="00D50412" w:rsidRDefault="005708EB" w:rsidP="00A94D8F">
      <w:pPr>
        <w:ind w:leftChars="505" w:left="1911" w:hangingChars="100" w:hanging="316"/>
      </w:pPr>
      <w:r w:rsidRPr="00D50412">
        <w:t>2.</w:t>
      </w:r>
      <w:r w:rsidR="003D655A" w:rsidRPr="00D50412">
        <w:rPr>
          <w:rFonts w:hint="eastAsia"/>
        </w:rPr>
        <w:t>项目满意度调查问卷结果</w:t>
      </w:r>
    </w:p>
    <w:p w14:paraId="63ECF5D8" w14:textId="77777777" w:rsidR="00E50AED" w:rsidRPr="00D50412" w:rsidRDefault="00E50AED" w:rsidP="00A94D8F">
      <w:pPr>
        <w:ind w:firstLine="632"/>
      </w:pPr>
    </w:p>
    <w:p w14:paraId="14A0447A" w14:textId="77777777" w:rsidR="00A43CD0" w:rsidRPr="00D50412" w:rsidRDefault="00A43CD0" w:rsidP="00A94D8F">
      <w:pPr>
        <w:ind w:firstLine="632"/>
      </w:pPr>
    </w:p>
    <w:p w14:paraId="636FAA1A" w14:textId="77777777" w:rsidR="00A43CD0" w:rsidRPr="00D50412" w:rsidRDefault="00A43CD0" w:rsidP="00A94D8F">
      <w:pPr>
        <w:ind w:firstLine="632"/>
        <w:jc w:val="right"/>
      </w:pPr>
      <w:r w:rsidRPr="00D50412">
        <w:rPr>
          <w:rFonts w:hint="eastAsia"/>
        </w:rPr>
        <w:t>广东国众联行资产评估土地房地产估价规划咨询有限公司</w:t>
      </w:r>
    </w:p>
    <w:p w14:paraId="4DDD809C" w14:textId="749086CD" w:rsidR="00535A1A" w:rsidRPr="00D50412" w:rsidRDefault="00A43CD0" w:rsidP="00A94D8F">
      <w:pPr>
        <w:ind w:right="1280" w:firstLine="632"/>
        <w:jc w:val="right"/>
        <w:sectPr w:rsidR="00535A1A" w:rsidRPr="00D50412" w:rsidSect="00DC5421">
          <w:footerReference w:type="default" r:id="rId15"/>
          <w:pgSz w:w="11906" w:h="16838" w:code="9"/>
          <w:pgMar w:top="2098" w:right="1474" w:bottom="1985" w:left="1588" w:header="851" w:footer="1758" w:gutter="0"/>
          <w:pgNumType w:fmt="numberInDash" w:start="1"/>
          <w:cols w:space="720"/>
          <w:docGrid w:type="linesAndChars" w:linePitch="579" w:charSpace="-849"/>
        </w:sectPr>
      </w:pPr>
      <w:r w:rsidRPr="00D50412">
        <w:t>202</w:t>
      </w:r>
      <w:r w:rsidR="00B03C13" w:rsidRPr="00D50412">
        <w:t>4</w:t>
      </w:r>
      <w:r w:rsidRPr="00D50412">
        <w:rPr>
          <w:rFonts w:hint="eastAsia"/>
        </w:rPr>
        <w:t>年</w:t>
      </w:r>
      <w:r w:rsidR="00FC1115" w:rsidRPr="00D50412">
        <w:t>0</w:t>
      </w:r>
      <w:r w:rsidR="00340731">
        <w:rPr>
          <w:rFonts w:hint="eastAsia"/>
        </w:rPr>
        <w:t>9</w:t>
      </w:r>
      <w:r w:rsidRPr="00D50412">
        <w:rPr>
          <w:rFonts w:hint="eastAsia"/>
        </w:rPr>
        <w:t>月</w:t>
      </w:r>
    </w:p>
    <w:p w14:paraId="459BC05B" w14:textId="6ADCDF36" w:rsidR="00A43CD0" w:rsidRPr="00D50412" w:rsidRDefault="00535A1A" w:rsidP="00535A1A">
      <w:pPr>
        <w:pStyle w:val="1"/>
        <w:ind w:firstLine="640"/>
      </w:pPr>
      <w:bookmarkStart w:id="30" w:name="_Toc176554440"/>
      <w:r w:rsidRPr="00D50412">
        <w:rPr>
          <w:rFonts w:hint="eastAsia"/>
        </w:rPr>
        <w:lastRenderedPageBreak/>
        <w:t>附件</w:t>
      </w:r>
      <w:r w:rsidRPr="00D50412">
        <w:t>1</w:t>
      </w:r>
      <w:r w:rsidRPr="00D50412">
        <w:rPr>
          <w:rFonts w:hint="eastAsia"/>
        </w:rPr>
        <w:t>：</w:t>
      </w:r>
      <w:r w:rsidR="00D03357" w:rsidRPr="00D50412">
        <w:rPr>
          <w:rFonts w:hint="eastAsia"/>
        </w:rPr>
        <w:t>增城区滨江小学建设项目（一期）</w:t>
      </w:r>
      <w:r w:rsidR="00161772" w:rsidRPr="00D50412">
        <w:rPr>
          <w:rFonts w:hint="eastAsia"/>
        </w:rPr>
        <w:t>绩效评价指标评分表</w:t>
      </w:r>
      <w:bookmarkEnd w:id="30"/>
    </w:p>
    <w:p w14:paraId="6BA36F94" w14:textId="6164157D" w:rsidR="00535A1A" w:rsidRPr="00D50412" w:rsidRDefault="00D03357" w:rsidP="008F487E">
      <w:pPr>
        <w:adjustRightInd w:val="0"/>
        <w:snapToGrid w:val="0"/>
        <w:spacing w:line="240" w:lineRule="auto"/>
        <w:ind w:firstLineChars="0" w:firstLine="0"/>
        <w:jc w:val="center"/>
        <w:rPr>
          <w:rFonts w:eastAsia="黑体"/>
          <w:sz w:val="28"/>
          <w:szCs w:val="28"/>
        </w:rPr>
      </w:pPr>
      <w:r w:rsidRPr="00D50412">
        <w:rPr>
          <w:rFonts w:eastAsia="黑体" w:hint="eastAsia"/>
          <w:sz w:val="28"/>
          <w:szCs w:val="28"/>
        </w:rPr>
        <w:t>增城区滨江小学建设项目（一期）</w:t>
      </w:r>
      <w:r w:rsidR="004C1F5D" w:rsidRPr="00D50412">
        <w:rPr>
          <w:rFonts w:eastAsia="黑体" w:hint="eastAsia"/>
          <w:sz w:val="28"/>
          <w:szCs w:val="28"/>
        </w:rPr>
        <w:t>绩效评价指标评分表</w:t>
      </w:r>
    </w:p>
    <w:tbl>
      <w:tblPr>
        <w:tblW w:w="50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780"/>
        <w:gridCol w:w="850"/>
        <w:gridCol w:w="709"/>
        <w:gridCol w:w="851"/>
        <w:gridCol w:w="708"/>
        <w:gridCol w:w="1236"/>
        <w:gridCol w:w="749"/>
        <w:gridCol w:w="2693"/>
        <w:gridCol w:w="3930"/>
        <w:gridCol w:w="748"/>
      </w:tblGrid>
      <w:tr w:rsidR="00925C0A" w:rsidRPr="00D50412" w14:paraId="25EC5D6D" w14:textId="77777777" w:rsidTr="00AB2C08">
        <w:trPr>
          <w:trHeight w:val="567"/>
          <w:tblHeader/>
          <w:jc w:val="center"/>
        </w:trPr>
        <w:tc>
          <w:tcPr>
            <w:tcW w:w="6744" w:type="dxa"/>
            <w:gridSpan w:val="8"/>
            <w:shd w:val="clear" w:color="auto" w:fill="auto"/>
            <w:vAlign w:val="center"/>
            <w:hideMark/>
          </w:tcPr>
          <w:p w14:paraId="683D47CB" w14:textId="77777777" w:rsidR="00925C0A" w:rsidRPr="001136D8" w:rsidRDefault="00925C0A" w:rsidP="001136D8">
            <w:pPr>
              <w:widowControl/>
              <w:adjustRightInd w:val="0"/>
              <w:snapToGrid w:val="0"/>
              <w:spacing w:line="240" w:lineRule="auto"/>
              <w:ind w:firstLineChars="0" w:firstLine="0"/>
              <w:jc w:val="center"/>
              <w:rPr>
                <w:b/>
                <w:bCs/>
                <w:kern w:val="0"/>
                <w:sz w:val="24"/>
              </w:rPr>
            </w:pPr>
            <w:r w:rsidRPr="001136D8">
              <w:rPr>
                <w:rFonts w:hint="eastAsia"/>
                <w:b/>
                <w:bCs/>
                <w:kern w:val="0"/>
                <w:sz w:val="24"/>
              </w:rPr>
              <w:t>评价指标</w:t>
            </w:r>
          </w:p>
        </w:tc>
        <w:tc>
          <w:tcPr>
            <w:tcW w:w="2693" w:type="dxa"/>
            <w:vMerge w:val="restart"/>
            <w:shd w:val="clear" w:color="auto" w:fill="auto"/>
            <w:vAlign w:val="center"/>
            <w:hideMark/>
          </w:tcPr>
          <w:p w14:paraId="11F81BFA" w14:textId="77777777" w:rsidR="00925C0A" w:rsidRPr="001136D8" w:rsidRDefault="00925C0A" w:rsidP="001136D8">
            <w:pPr>
              <w:widowControl/>
              <w:adjustRightInd w:val="0"/>
              <w:snapToGrid w:val="0"/>
              <w:spacing w:line="240" w:lineRule="auto"/>
              <w:ind w:firstLineChars="0" w:firstLine="0"/>
              <w:jc w:val="center"/>
              <w:rPr>
                <w:b/>
                <w:bCs/>
                <w:kern w:val="0"/>
                <w:sz w:val="24"/>
              </w:rPr>
            </w:pPr>
            <w:r w:rsidRPr="001136D8">
              <w:rPr>
                <w:rFonts w:hint="eastAsia"/>
                <w:b/>
                <w:bCs/>
                <w:kern w:val="0"/>
                <w:sz w:val="24"/>
              </w:rPr>
              <w:t>评分标准</w:t>
            </w:r>
          </w:p>
        </w:tc>
        <w:tc>
          <w:tcPr>
            <w:tcW w:w="3930" w:type="dxa"/>
            <w:vMerge w:val="restart"/>
            <w:shd w:val="clear" w:color="auto" w:fill="auto"/>
            <w:vAlign w:val="center"/>
            <w:hideMark/>
          </w:tcPr>
          <w:p w14:paraId="76560881" w14:textId="77777777" w:rsidR="00925C0A" w:rsidRPr="001136D8" w:rsidRDefault="00925C0A" w:rsidP="001136D8">
            <w:pPr>
              <w:widowControl/>
              <w:adjustRightInd w:val="0"/>
              <w:snapToGrid w:val="0"/>
              <w:spacing w:line="240" w:lineRule="auto"/>
              <w:ind w:firstLineChars="0" w:firstLine="0"/>
              <w:jc w:val="center"/>
              <w:rPr>
                <w:b/>
                <w:bCs/>
                <w:kern w:val="0"/>
                <w:sz w:val="24"/>
              </w:rPr>
            </w:pPr>
            <w:r w:rsidRPr="001136D8">
              <w:rPr>
                <w:rFonts w:hint="eastAsia"/>
                <w:b/>
                <w:bCs/>
                <w:kern w:val="0"/>
                <w:sz w:val="24"/>
              </w:rPr>
              <w:t>评分依据、未达标原因分析</w:t>
            </w:r>
          </w:p>
        </w:tc>
        <w:tc>
          <w:tcPr>
            <w:tcW w:w="748" w:type="dxa"/>
            <w:vMerge w:val="restart"/>
            <w:shd w:val="clear" w:color="auto" w:fill="auto"/>
            <w:vAlign w:val="center"/>
            <w:hideMark/>
          </w:tcPr>
          <w:p w14:paraId="5D913007" w14:textId="77777777" w:rsidR="00925C0A" w:rsidRPr="001136D8" w:rsidRDefault="00925C0A" w:rsidP="001136D8">
            <w:pPr>
              <w:widowControl/>
              <w:adjustRightInd w:val="0"/>
              <w:snapToGrid w:val="0"/>
              <w:spacing w:line="240" w:lineRule="auto"/>
              <w:ind w:firstLineChars="0" w:firstLine="0"/>
              <w:jc w:val="center"/>
              <w:rPr>
                <w:b/>
                <w:bCs/>
                <w:kern w:val="0"/>
                <w:sz w:val="24"/>
              </w:rPr>
            </w:pPr>
            <w:r w:rsidRPr="001136D8">
              <w:rPr>
                <w:rFonts w:hint="eastAsia"/>
                <w:b/>
                <w:bCs/>
                <w:kern w:val="0"/>
                <w:sz w:val="24"/>
              </w:rPr>
              <w:t>评价得分</w:t>
            </w:r>
          </w:p>
        </w:tc>
      </w:tr>
      <w:tr w:rsidR="00203A97" w:rsidRPr="00D50412" w14:paraId="57C54354" w14:textId="77777777" w:rsidTr="00AB2C08">
        <w:trPr>
          <w:trHeight w:val="567"/>
          <w:tblHeader/>
          <w:jc w:val="center"/>
        </w:trPr>
        <w:tc>
          <w:tcPr>
            <w:tcW w:w="1641" w:type="dxa"/>
            <w:gridSpan w:val="2"/>
            <w:shd w:val="clear" w:color="auto" w:fill="auto"/>
            <w:vAlign w:val="center"/>
            <w:hideMark/>
          </w:tcPr>
          <w:p w14:paraId="77C8F31D" w14:textId="77777777" w:rsidR="00925C0A" w:rsidRPr="001136D8" w:rsidRDefault="00925C0A" w:rsidP="001136D8">
            <w:pPr>
              <w:widowControl/>
              <w:adjustRightInd w:val="0"/>
              <w:snapToGrid w:val="0"/>
              <w:spacing w:line="240" w:lineRule="auto"/>
              <w:ind w:firstLineChars="0" w:firstLine="0"/>
              <w:jc w:val="center"/>
              <w:rPr>
                <w:b/>
                <w:bCs/>
                <w:kern w:val="0"/>
                <w:sz w:val="24"/>
              </w:rPr>
            </w:pPr>
            <w:r w:rsidRPr="001136D8">
              <w:rPr>
                <w:rFonts w:hint="eastAsia"/>
                <w:b/>
                <w:bCs/>
                <w:kern w:val="0"/>
                <w:sz w:val="24"/>
              </w:rPr>
              <w:t>一级指标</w:t>
            </w:r>
          </w:p>
        </w:tc>
        <w:tc>
          <w:tcPr>
            <w:tcW w:w="1559" w:type="dxa"/>
            <w:gridSpan w:val="2"/>
            <w:shd w:val="clear" w:color="auto" w:fill="auto"/>
            <w:vAlign w:val="center"/>
            <w:hideMark/>
          </w:tcPr>
          <w:p w14:paraId="73239B8A" w14:textId="77777777" w:rsidR="00925C0A" w:rsidRPr="001136D8" w:rsidRDefault="00925C0A" w:rsidP="001136D8">
            <w:pPr>
              <w:widowControl/>
              <w:adjustRightInd w:val="0"/>
              <w:snapToGrid w:val="0"/>
              <w:spacing w:line="240" w:lineRule="auto"/>
              <w:ind w:firstLineChars="0" w:firstLine="0"/>
              <w:jc w:val="center"/>
              <w:rPr>
                <w:b/>
                <w:bCs/>
                <w:kern w:val="0"/>
                <w:sz w:val="24"/>
              </w:rPr>
            </w:pPr>
            <w:r w:rsidRPr="001136D8">
              <w:rPr>
                <w:rFonts w:hint="eastAsia"/>
                <w:b/>
                <w:bCs/>
                <w:kern w:val="0"/>
                <w:sz w:val="24"/>
              </w:rPr>
              <w:t>二级指标</w:t>
            </w:r>
          </w:p>
        </w:tc>
        <w:tc>
          <w:tcPr>
            <w:tcW w:w="1559" w:type="dxa"/>
            <w:gridSpan w:val="2"/>
            <w:shd w:val="clear" w:color="auto" w:fill="auto"/>
            <w:vAlign w:val="center"/>
            <w:hideMark/>
          </w:tcPr>
          <w:p w14:paraId="3812EEA6" w14:textId="77777777" w:rsidR="00925C0A" w:rsidRPr="001136D8" w:rsidRDefault="00925C0A" w:rsidP="001136D8">
            <w:pPr>
              <w:widowControl/>
              <w:adjustRightInd w:val="0"/>
              <w:snapToGrid w:val="0"/>
              <w:spacing w:line="240" w:lineRule="auto"/>
              <w:ind w:firstLineChars="0" w:firstLine="0"/>
              <w:jc w:val="center"/>
              <w:rPr>
                <w:b/>
                <w:bCs/>
                <w:kern w:val="0"/>
                <w:sz w:val="24"/>
              </w:rPr>
            </w:pPr>
            <w:r w:rsidRPr="001136D8">
              <w:rPr>
                <w:rFonts w:hint="eastAsia"/>
                <w:b/>
                <w:bCs/>
                <w:kern w:val="0"/>
                <w:sz w:val="24"/>
              </w:rPr>
              <w:t>三级指标</w:t>
            </w:r>
          </w:p>
        </w:tc>
        <w:tc>
          <w:tcPr>
            <w:tcW w:w="1985" w:type="dxa"/>
            <w:gridSpan w:val="2"/>
            <w:shd w:val="clear" w:color="auto" w:fill="auto"/>
            <w:vAlign w:val="center"/>
            <w:hideMark/>
          </w:tcPr>
          <w:p w14:paraId="495A3756" w14:textId="77777777" w:rsidR="00925C0A" w:rsidRPr="001136D8" w:rsidRDefault="00925C0A" w:rsidP="001136D8">
            <w:pPr>
              <w:widowControl/>
              <w:adjustRightInd w:val="0"/>
              <w:snapToGrid w:val="0"/>
              <w:spacing w:line="240" w:lineRule="auto"/>
              <w:ind w:firstLineChars="0" w:firstLine="0"/>
              <w:jc w:val="center"/>
              <w:rPr>
                <w:b/>
                <w:bCs/>
                <w:kern w:val="0"/>
                <w:sz w:val="24"/>
              </w:rPr>
            </w:pPr>
            <w:r w:rsidRPr="001136D8">
              <w:rPr>
                <w:rFonts w:hint="eastAsia"/>
                <w:b/>
                <w:bCs/>
                <w:kern w:val="0"/>
                <w:sz w:val="24"/>
              </w:rPr>
              <w:t>四级指标</w:t>
            </w:r>
          </w:p>
        </w:tc>
        <w:tc>
          <w:tcPr>
            <w:tcW w:w="2693" w:type="dxa"/>
            <w:vMerge/>
            <w:vAlign w:val="center"/>
            <w:hideMark/>
          </w:tcPr>
          <w:p w14:paraId="2509C0B3" w14:textId="77777777" w:rsidR="00925C0A" w:rsidRPr="001136D8" w:rsidRDefault="00925C0A" w:rsidP="001136D8">
            <w:pPr>
              <w:widowControl/>
              <w:adjustRightInd w:val="0"/>
              <w:snapToGrid w:val="0"/>
              <w:spacing w:line="240" w:lineRule="auto"/>
              <w:ind w:firstLineChars="0" w:firstLine="0"/>
              <w:jc w:val="left"/>
              <w:rPr>
                <w:b/>
                <w:bCs/>
                <w:kern w:val="0"/>
                <w:sz w:val="24"/>
              </w:rPr>
            </w:pPr>
          </w:p>
        </w:tc>
        <w:tc>
          <w:tcPr>
            <w:tcW w:w="3930" w:type="dxa"/>
            <w:vMerge/>
            <w:vAlign w:val="center"/>
            <w:hideMark/>
          </w:tcPr>
          <w:p w14:paraId="0232606F" w14:textId="77777777" w:rsidR="00925C0A" w:rsidRPr="001136D8" w:rsidRDefault="00925C0A" w:rsidP="001136D8">
            <w:pPr>
              <w:widowControl/>
              <w:adjustRightInd w:val="0"/>
              <w:snapToGrid w:val="0"/>
              <w:spacing w:line="240" w:lineRule="auto"/>
              <w:ind w:firstLineChars="0" w:firstLine="0"/>
              <w:jc w:val="left"/>
              <w:rPr>
                <w:b/>
                <w:bCs/>
                <w:kern w:val="0"/>
                <w:sz w:val="24"/>
              </w:rPr>
            </w:pPr>
          </w:p>
        </w:tc>
        <w:tc>
          <w:tcPr>
            <w:tcW w:w="748" w:type="dxa"/>
            <w:vMerge/>
            <w:vAlign w:val="center"/>
            <w:hideMark/>
          </w:tcPr>
          <w:p w14:paraId="61AA27C9" w14:textId="77777777" w:rsidR="00925C0A" w:rsidRPr="001136D8" w:rsidRDefault="00925C0A" w:rsidP="001136D8">
            <w:pPr>
              <w:widowControl/>
              <w:adjustRightInd w:val="0"/>
              <w:snapToGrid w:val="0"/>
              <w:spacing w:line="240" w:lineRule="auto"/>
              <w:ind w:firstLineChars="0" w:firstLine="0"/>
              <w:jc w:val="left"/>
              <w:rPr>
                <w:b/>
                <w:bCs/>
                <w:kern w:val="0"/>
                <w:sz w:val="24"/>
              </w:rPr>
            </w:pPr>
          </w:p>
        </w:tc>
      </w:tr>
      <w:tr w:rsidR="00203A97" w:rsidRPr="00D50412" w14:paraId="0EC2DC70" w14:textId="77777777" w:rsidTr="00AB2C08">
        <w:trPr>
          <w:trHeight w:val="567"/>
          <w:tblHeader/>
          <w:jc w:val="center"/>
        </w:trPr>
        <w:tc>
          <w:tcPr>
            <w:tcW w:w="861" w:type="dxa"/>
            <w:shd w:val="clear" w:color="auto" w:fill="auto"/>
            <w:vAlign w:val="center"/>
            <w:hideMark/>
          </w:tcPr>
          <w:p w14:paraId="45B4E148" w14:textId="77777777" w:rsidR="00925C0A" w:rsidRPr="001136D8" w:rsidRDefault="00925C0A" w:rsidP="001136D8">
            <w:pPr>
              <w:widowControl/>
              <w:adjustRightInd w:val="0"/>
              <w:snapToGrid w:val="0"/>
              <w:spacing w:line="240" w:lineRule="auto"/>
              <w:ind w:firstLineChars="0" w:firstLine="0"/>
              <w:jc w:val="center"/>
              <w:rPr>
                <w:b/>
                <w:bCs/>
                <w:kern w:val="0"/>
                <w:sz w:val="24"/>
              </w:rPr>
            </w:pPr>
            <w:r w:rsidRPr="001136D8">
              <w:rPr>
                <w:rFonts w:hint="eastAsia"/>
                <w:b/>
                <w:bCs/>
                <w:kern w:val="0"/>
                <w:sz w:val="24"/>
              </w:rPr>
              <w:t>名称</w:t>
            </w:r>
          </w:p>
        </w:tc>
        <w:tc>
          <w:tcPr>
            <w:tcW w:w="780" w:type="dxa"/>
            <w:shd w:val="clear" w:color="auto" w:fill="auto"/>
            <w:vAlign w:val="center"/>
            <w:hideMark/>
          </w:tcPr>
          <w:p w14:paraId="473352FC" w14:textId="77777777" w:rsidR="00925C0A" w:rsidRPr="001136D8" w:rsidRDefault="00925C0A" w:rsidP="001136D8">
            <w:pPr>
              <w:widowControl/>
              <w:adjustRightInd w:val="0"/>
              <w:snapToGrid w:val="0"/>
              <w:spacing w:line="240" w:lineRule="auto"/>
              <w:ind w:firstLineChars="0" w:firstLine="0"/>
              <w:jc w:val="center"/>
              <w:rPr>
                <w:b/>
                <w:bCs/>
                <w:kern w:val="0"/>
                <w:sz w:val="24"/>
              </w:rPr>
            </w:pPr>
            <w:r w:rsidRPr="001136D8">
              <w:rPr>
                <w:rFonts w:hint="eastAsia"/>
                <w:b/>
                <w:bCs/>
                <w:kern w:val="0"/>
                <w:sz w:val="24"/>
              </w:rPr>
              <w:t>权重</w:t>
            </w:r>
            <w:r w:rsidRPr="001136D8">
              <w:rPr>
                <w:b/>
                <w:bCs/>
                <w:kern w:val="0"/>
                <w:sz w:val="24"/>
              </w:rPr>
              <w:br/>
              <w:t>(%)</w:t>
            </w:r>
          </w:p>
        </w:tc>
        <w:tc>
          <w:tcPr>
            <w:tcW w:w="850" w:type="dxa"/>
            <w:shd w:val="clear" w:color="auto" w:fill="auto"/>
            <w:vAlign w:val="center"/>
            <w:hideMark/>
          </w:tcPr>
          <w:p w14:paraId="1703607F" w14:textId="77777777" w:rsidR="00925C0A" w:rsidRPr="001136D8" w:rsidRDefault="00925C0A" w:rsidP="001136D8">
            <w:pPr>
              <w:widowControl/>
              <w:adjustRightInd w:val="0"/>
              <w:snapToGrid w:val="0"/>
              <w:spacing w:line="240" w:lineRule="auto"/>
              <w:ind w:firstLineChars="0" w:firstLine="0"/>
              <w:jc w:val="center"/>
              <w:rPr>
                <w:b/>
                <w:bCs/>
                <w:kern w:val="0"/>
                <w:sz w:val="24"/>
              </w:rPr>
            </w:pPr>
            <w:r w:rsidRPr="001136D8">
              <w:rPr>
                <w:rFonts w:hint="eastAsia"/>
                <w:b/>
                <w:bCs/>
                <w:kern w:val="0"/>
                <w:sz w:val="24"/>
              </w:rPr>
              <w:t>名称</w:t>
            </w:r>
          </w:p>
        </w:tc>
        <w:tc>
          <w:tcPr>
            <w:tcW w:w="709" w:type="dxa"/>
            <w:shd w:val="clear" w:color="auto" w:fill="auto"/>
            <w:vAlign w:val="center"/>
            <w:hideMark/>
          </w:tcPr>
          <w:p w14:paraId="77999E88" w14:textId="77777777" w:rsidR="00925C0A" w:rsidRPr="001136D8" w:rsidRDefault="00925C0A" w:rsidP="001136D8">
            <w:pPr>
              <w:widowControl/>
              <w:adjustRightInd w:val="0"/>
              <w:snapToGrid w:val="0"/>
              <w:spacing w:line="240" w:lineRule="auto"/>
              <w:ind w:firstLineChars="0" w:firstLine="0"/>
              <w:jc w:val="center"/>
              <w:rPr>
                <w:b/>
                <w:bCs/>
                <w:kern w:val="0"/>
                <w:sz w:val="24"/>
              </w:rPr>
            </w:pPr>
            <w:r w:rsidRPr="001136D8">
              <w:rPr>
                <w:rFonts w:hint="eastAsia"/>
                <w:b/>
                <w:bCs/>
                <w:kern w:val="0"/>
                <w:sz w:val="24"/>
              </w:rPr>
              <w:t>权重</w:t>
            </w:r>
            <w:r w:rsidRPr="001136D8">
              <w:rPr>
                <w:b/>
                <w:bCs/>
                <w:kern w:val="0"/>
                <w:sz w:val="24"/>
              </w:rPr>
              <w:br/>
              <w:t>(%)</w:t>
            </w:r>
          </w:p>
        </w:tc>
        <w:tc>
          <w:tcPr>
            <w:tcW w:w="851" w:type="dxa"/>
            <w:shd w:val="clear" w:color="auto" w:fill="auto"/>
            <w:vAlign w:val="center"/>
            <w:hideMark/>
          </w:tcPr>
          <w:p w14:paraId="5B63C2A9" w14:textId="77777777" w:rsidR="00925C0A" w:rsidRPr="001136D8" w:rsidRDefault="00925C0A" w:rsidP="001136D8">
            <w:pPr>
              <w:widowControl/>
              <w:adjustRightInd w:val="0"/>
              <w:snapToGrid w:val="0"/>
              <w:spacing w:line="240" w:lineRule="auto"/>
              <w:ind w:firstLineChars="0" w:firstLine="0"/>
              <w:jc w:val="center"/>
              <w:rPr>
                <w:b/>
                <w:bCs/>
                <w:kern w:val="0"/>
                <w:sz w:val="24"/>
              </w:rPr>
            </w:pPr>
            <w:r w:rsidRPr="001136D8">
              <w:rPr>
                <w:rFonts w:hint="eastAsia"/>
                <w:b/>
                <w:bCs/>
                <w:kern w:val="0"/>
                <w:sz w:val="24"/>
              </w:rPr>
              <w:t>名称</w:t>
            </w:r>
          </w:p>
        </w:tc>
        <w:tc>
          <w:tcPr>
            <w:tcW w:w="708" w:type="dxa"/>
            <w:shd w:val="clear" w:color="auto" w:fill="auto"/>
            <w:vAlign w:val="center"/>
            <w:hideMark/>
          </w:tcPr>
          <w:p w14:paraId="1D2FC5F5" w14:textId="77777777" w:rsidR="00925C0A" w:rsidRPr="001136D8" w:rsidRDefault="00925C0A" w:rsidP="001136D8">
            <w:pPr>
              <w:widowControl/>
              <w:adjustRightInd w:val="0"/>
              <w:snapToGrid w:val="0"/>
              <w:spacing w:line="240" w:lineRule="auto"/>
              <w:ind w:firstLineChars="0" w:firstLine="0"/>
              <w:jc w:val="center"/>
              <w:rPr>
                <w:b/>
                <w:bCs/>
                <w:kern w:val="0"/>
                <w:sz w:val="24"/>
              </w:rPr>
            </w:pPr>
            <w:r w:rsidRPr="001136D8">
              <w:rPr>
                <w:rFonts w:hint="eastAsia"/>
                <w:b/>
                <w:bCs/>
                <w:kern w:val="0"/>
                <w:sz w:val="24"/>
              </w:rPr>
              <w:t>权重</w:t>
            </w:r>
            <w:r w:rsidRPr="001136D8">
              <w:rPr>
                <w:b/>
                <w:bCs/>
                <w:kern w:val="0"/>
                <w:sz w:val="24"/>
              </w:rPr>
              <w:br/>
              <w:t>(%)</w:t>
            </w:r>
          </w:p>
        </w:tc>
        <w:tc>
          <w:tcPr>
            <w:tcW w:w="1236" w:type="dxa"/>
            <w:shd w:val="clear" w:color="auto" w:fill="auto"/>
            <w:vAlign w:val="center"/>
            <w:hideMark/>
          </w:tcPr>
          <w:p w14:paraId="4CCA0572" w14:textId="77777777" w:rsidR="00925C0A" w:rsidRPr="001136D8" w:rsidRDefault="00925C0A" w:rsidP="001136D8">
            <w:pPr>
              <w:widowControl/>
              <w:adjustRightInd w:val="0"/>
              <w:snapToGrid w:val="0"/>
              <w:spacing w:line="240" w:lineRule="auto"/>
              <w:ind w:firstLineChars="0" w:firstLine="0"/>
              <w:jc w:val="center"/>
              <w:rPr>
                <w:b/>
                <w:bCs/>
                <w:kern w:val="0"/>
                <w:sz w:val="24"/>
              </w:rPr>
            </w:pPr>
            <w:r w:rsidRPr="001136D8">
              <w:rPr>
                <w:rFonts w:hint="eastAsia"/>
                <w:b/>
                <w:bCs/>
                <w:kern w:val="0"/>
                <w:sz w:val="24"/>
              </w:rPr>
              <w:t>名称</w:t>
            </w:r>
          </w:p>
        </w:tc>
        <w:tc>
          <w:tcPr>
            <w:tcW w:w="749" w:type="dxa"/>
            <w:shd w:val="clear" w:color="auto" w:fill="auto"/>
            <w:vAlign w:val="center"/>
            <w:hideMark/>
          </w:tcPr>
          <w:p w14:paraId="7D3FBE27" w14:textId="77777777" w:rsidR="00925C0A" w:rsidRPr="001136D8" w:rsidRDefault="00925C0A" w:rsidP="001136D8">
            <w:pPr>
              <w:widowControl/>
              <w:adjustRightInd w:val="0"/>
              <w:snapToGrid w:val="0"/>
              <w:spacing w:line="240" w:lineRule="auto"/>
              <w:ind w:firstLineChars="0" w:firstLine="0"/>
              <w:jc w:val="center"/>
              <w:rPr>
                <w:b/>
                <w:bCs/>
                <w:kern w:val="0"/>
                <w:sz w:val="24"/>
              </w:rPr>
            </w:pPr>
            <w:r w:rsidRPr="001136D8">
              <w:rPr>
                <w:rFonts w:hint="eastAsia"/>
                <w:b/>
                <w:bCs/>
                <w:kern w:val="0"/>
                <w:sz w:val="24"/>
              </w:rPr>
              <w:t>权重</w:t>
            </w:r>
            <w:r w:rsidRPr="001136D8">
              <w:rPr>
                <w:b/>
                <w:bCs/>
                <w:kern w:val="0"/>
                <w:sz w:val="24"/>
              </w:rPr>
              <w:br/>
              <w:t>(%)</w:t>
            </w:r>
          </w:p>
        </w:tc>
        <w:tc>
          <w:tcPr>
            <w:tcW w:w="2693" w:type="dxa"/>
            <w:vMerge/>
            <w:vAlign w:val="center"/>
            <w:hideMark/>
          </w:tcPr>
          <w:p w14:paraId="116ED2E9" w14:textId="77777777" w:rsidR="00925C0A" w:rsidRPr="001136D8" w:rsidRDefault="00925C0A" w:rsidP="001136D8">
            <w:pPr>
              <w:widowControl/>
              <w:adjustRightInd w:val="0"/>
              <w:snapToGrid w:val="0"/>
              <w:spacing w:line="240" w:lineRule="auto"/>
              <w:ind w:firstLineChars="0" w:firstLine="0"/>
              <w:jc w:val="left"/>
              <w:rPr>
                <w:b/>
                <w:bCs/>
                <w:kern w:val="0"/>
                <w:sz w:val="24"/>
              </w:rPr>
            </w:pPr>
          </w:p>
        </w:tc>
        <w:tc>
          <w:tcPr>
            <w:tcW w:w="3930" w:type="dxa"/>
            <w:vMerge/>
            <w:vAlign w:val="center"/>
            <w:hideMark/>
          </w:tcPr>
          <w:p w14:paraId="639DE7F8" w14:textId="77777777" w:rsidR="00925C0A" w:rsidRPr="001136D8" w:rsidRDefault="00925C0A" w:rsidP="001136D8">
            <w:pPr>
              <w:widowControl/>
              <w:adjustRightInd w:val="0"/>
              <w:snapToGrid w:val="0"/>
              <w:spacing w:line="240" w:lineRule="auto"/>
              <w:ind w:firstLineChars="0" w:firstLine="0"/>
              <w:jc w:val="left"/>
              <w:rPr>
                <w:b/>
                <w:bCs/>
                <w:kern w:val="0"/>
                <w:sz w:val="24"/>
              </w:rPr>
            </w:pPr>
          </w:p>
        </w:tc>
        <w:tc>
          <w:tcPr>
            <w:tcW w:w="748" w:type="dxa"/>
            <w:vMerge/>
            <w:vAlign w:val="center"/>
            <w:hideMark/>
          </w:tcPr>
          <w:p w14:paraId="3BD8FF31" w14:textId="77777777" w:rsidR="00925C0A" w:rsidRPr="001136D8" w:rsidRDefault="00925C0A" w:rsidP="001136D8">
            <w:pPr>
              <w:widowControl/>
              <w:adjustRightInd w:val="0"/>
              <w:snapToGrid w:val="0"/>
              <w:spacing w:line="240" w:lineRule="auto"/>
              <w:ind w:firstLineChars="0" w:firstLine="0"/>
              <w:jc w:val="left"/>
              <w:rPr>
                <w:b/>
                <w:bCs/>
                <w:kern w:val="0"/>
                <w:sz w:val="24"/>
              </w:rPr>
            </w:pPr>
          </w:p>
        </w:tc>
      </w:tr>
      <w:tr w:rsidR="00203A97" w:rsidRPr="00D50412" w14:paraId="04D2B613" w14:textId="77777777" w:rsidTr="00AB2C08">
        <w:trPr>
          <w:trHeight w:val="567"/>
          <w:jc w:val="center"/>
        </w:trPr>
        <w:tc>
          <w:tcPr>
            <w:tcW w:w="861" w:type="dxa"/>
            <w:vMerge w:val="restart"/>
            <w:shd w:val="clear" w:color="auto" w:fill="auto"/>
            <w:vAlign w:val="center"/>
            <w:hideMark/>
          </w:tcPr>
          <w:p w14:paraId="648F5BCC"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决策</w:t>
            </w:r>
          </w:p>
        </w:tc>
        <w:tc>
          <w:tcPr>
            <w:tcW w:w="780" w:type="dxa"/>
            <w:vMerge w:val="restart"/>
            <w:shd w:val="clear" w:color="auto" w:fill="auto"/>
            <w:vAlign w:val="center"/>
            <w:hideMark/>
          </w:tcPr>
          <w:p w14:paraId="6AC19A44"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20</w:t>
            </w:r>
          </w:p>
        </w:tc>
        <w:tc>
          <w:tcPr>
            <w:tcW w:w="850" w:type="dxa"/>
            <w:vMerge w:val="restart"/>
            <w:shd w:val="clear" w:color="auto" w:fill="auto"/>
            <w:vAlign w:val="center"/>
            <w:hideMark/>
          </w:tcPr>
          <w:p w14:paraId="204817E5"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项目立项</w:t>
            </w:r>
          </w:p>
        </w:tc>
        <w:tc>
          <w:tcPr>
            <w:tcW w:w="709" w:type="dxa"/>
            <w:vMerge w:val="restart"/>
            <w:shd w:val="clear" w:color="auto" w:fill="auto"/>
            <w:vAlign w:val="center"/>
            <w:hideMark/>
          </w:tcPr>
          <w:p w14:paraId="08C962F8"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12</w:t>
            </w:r>
          </w:p>
        </w:tc>
        <w:tc>
          <w:tcPr>
            <w:tcW w:w="851" w:type="dxa"/>
            <w:shd w:val="clear" w:color="auto" w:fill="auto"/>
            <w:vAlign w:val="center"/>
            <w:hideMark/>
          </w:tcPr>
          <w:p w14:paraId="30E66F1B"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论证决策</w:t>
            </w:r>
          </w:p>
        </w:tc>
        <w:tc>
          <w:tcPr>
            <w:tcW w:w="708" w:type="dxa"/>
            <w:shd w:val="clear" w:color="auto" w:fill="auto"/>
            <w:vAlign w:val="center"/>
            <w:hideMark/>
          </w:tcPr>
          <w:p w14:paraId="13411C54"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4</w:t>
            </w:r>
          </w:p>
        </w:tc>
        <w:tc>
          <w:tcPr>
            <w:tcW w:w="1236" w:type="dxa"/>
            <w:shd w:val="clear" w:color="auto" w:fill="auto"/>
            <w:vAlign w:val="center"/>
            <w:hideMark/>
          </w:tcPr>
          <w:p w14:paraId="43E87ADD"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论证充分性</w:t>
            </w:r>
          </w:p>
        </w:tc>
        <w:tc>
          <w:tcPr>
            <w:tcW w:w="749" w:type="dxa"/>
            <w:shd w:val="clear" w:color="auto" w:fill="auto"/>
            <w:vAlign w:val="center"/>
            <w:hideMark/>
          </w:tcPr>
          <w:p w14:paraId="48BE3A8A"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4</w:t>
            </w:r>
          </w:p>
        </w:tc>
        <w:tc>
          <w:tcPr>
            <w:tcW w:w="2693" w:type="dxa"/>
            <w:shd w:val="clear" w:color="auto" w:fill="auto"/>
            <w:vAlign w:val="center"/>
            <w:hideMark/>
          </w:tcPr>
          <w:p w14:paraId="44D89A32" w14:textId="77777777" w:rsidR="00925C0A" w:rsidRPr="001136D8" w:rsidRDefault="00925C0A" w:rsidP="001136D8">
            <w:pPr>
              <w:widowControl/>
              <w:adjustRightInd w:val="0"/>
              <w:snapToGrid w:val="0"/>
              <w:spacing w:line="240" w:lineRule="auto"/>
              <w:ind w:firstLineChars="0" w:firstLine="0"/>
              <w:rPr>
                <w:kern w:val="0"/>
                <w:sz w:val="24"/>
              </w:rPr>
            </w:pPr>
            <w:r w:rsidRPr="001136D8">
              <w:rPr>
                <w:rFonts w:hint="eastAsia"/>
                <w:kern w:val="0"/>
                <w:sz w:val="24"/>
              </w:rPr>
              <w:t>具有前期可行性研究报告或摸底调查工作总结等材料的</w:t>
            </w:r>
            <w:r w:rsidRPr="001136D8">
              <w:rPr>
                <w:kern w:val="0"/>
                <w:sz w:val="24"/>
              </w:rPr>
              <w:t>,</w:t>
            </w:r>
            <w:r w:rsidRPr="001136D8">
              <w:rPr>
                <w:rFonts w:hint="eastAsia"/>
                <w:kern w:val="0"/>
                <w:sz w:val="24"/>
              </w:rPr>
              <w:t>或经过集体会议协商、并咨询相关专家意见、且有文字材料的得</w:t>
            </w:r>
            <w:r w:rsidRPr="001136D8">
              <w:rPr>
                <w:kern w:val="0"/>
                <w:sz w:val="24"/>
              </w:rPr>
              <w:t>4</w:t>
            </w:r>
            <w:r w:rsidRPr="001136D8">
              <w:rPr>
                <w:rFonts w:hint="eastAsia"/>
                <w:kern w:val="0"/>
                <w:sz w:val="24"/>
              </w:rPr>
              <w:t>分。如无，则根据实际情况核定分数。</w:t>
            </w:r>
          </w:p>
        </w:tc>
        <w:tc>
          <w:tcPr>
            <w:tcW w:w="3930" w:type="dxa"/>
            <w:shd w:val="clear" w:color="auto" w:fill="auto"/>
            <w:vAlign w:val="center"/>
            <w:hideMark/>
          </w:tcPr>
          <w:p w14:paraId="44A056BE" w14:textId="3E5A20DD" w:rsidR="00925C0A" w:rsidRPr="001136D8" w:rsidRDefault="00925C0A" w:rsidP="00AD2047">
            <w:pPr>
              <w:widowControl/>
              <w:adjustRightInd w:val="0"/>
              <w:snapToGrid w:val="0"/>
              <w:spacing w:line="240" w:lineRule="auto"/>
              <w:ind w:firstLineChars="0" w:firstLine="0"/>
              <w:jc w:val="left"/>
              <w:rPr>
                <w:kern w:val="0"/>
                <w:sz w:val="24"/>
              </w:rPr>
            </w:pPr>
            <w:r w:rsidRPr="001136D8">
              <w:rPr>
                <w:rFonts w:hint="eastAsia"/>
                <w:kern w:val="0"/>
                <w:sz w:val="24"/>
              </w:rPr>
              <w:t>为优化教育资源配置，解决学位不足和提升基础教育质量的需要，荔城街道办事处按照实际需求报送《关于申请审批增城区滨江小学建设项目可行性研究报告的函》（荔街函〔</w:t>
            </w:r>
            <w:r w:rsidRPr="001136D8">
              <w:rPr>
                <w:kern w:val="0"/>
                <w:sz w:val="24"/>
              </w:rPr>
              <w:t>2020</w:t>
            </w:r>
            <w:r w:rsidRPr="001136D8">
              <w:rPr>
                <w:rFonts w:hint="eastAsia"/>
                <w:kern w:val="0"/>
                <w:sz w:val="24"/>
              </w:rPr>
              <w:t>〕</w:t>
            </w:r>
            <w:r w:rsidRPr="001136D8">
              <w:rPr>
                <w:kern w:val="0"/>
                <w:sz w:val="24"/>
              </w:rPr>
              <w:t>90</w:t>
            </w:r>
            <w:r w:rsidRPr="001136D8">
              <w:rPr>
                <w:rFonts w:hint="eastAsia"/>
                <w:kern w:val="0"/>
                <w:sz w:val="24"/>
              </w:rPr>
              <w:t>号）至广州市增城区发展和改革局申请实施增城区滨江小学建设项目，</w:t>
            </w:r>
            <w:r w:rsidRPr="001136D8">
              <w:rPr>
                <w:kern w:val="0"/>
                <w:sz w:val="24"/>
              </w:rPr>
              <w:t>2020</w:t>
            </w:r>
            <w:r w:rsidRPr="001136D8">
              <w:rPr>
                <w:rFonts w:hint="eastAsia"/>
                <w:kern w:val="0"/>
                <w:sz w:val="24"/>
              </w:rPr>
              <w:t>年</w:t>
            </w:r>
            <w:r w:rsidRPr="001136D8">
              <w:rPr>
                <w:kern w:val="0"/>
                <w:sz w:val="24"/>
              </w:rPr>
              <w:t>5</w:t>
            </w:r>
            <w:r w:rsidRPr="001136D8">
              <w:rPr>
                <w:rFonts w:hint="eastAsia"/>
                <w:kern w:val="0"/>
                <w:sz w:val="24"/>
              </w:rPr>
              <w:t>月区发展和改革局根据增城区人民政府关于《增城区教育局关于落实荔城街滨江小学建设的请示》（增教报〔</w:t>
            </w:r>
            <w:r w:rsidRPr="001136D8">
              <w:rPr>
                <w:kern w:val="0"/>
                <w:sz w:val="24"/>
              </w:rPr>
              <w:t>2019</w:t>
            </w:r>
            <w:r w:rsidRPr="001136D8">
              <w:rPr>
                <w:rFonts w:hint="eastAsia"/>
                <w:kern w:val="0"/>
                <w:sz w:val="24"/>
              </w:rPr>
              <w:t>〕</w:t>
            </w:r>
            <w:r w:rsidRPr="001136D8">
              <w:rPr>
                <w:kern w:val="0"/>
                <w:sz w:val="24"/>
              </w:rPr>
              <w:t>31</w:t>
            </w:r>
            <w:r w:rsidRPr="001136D8">
              <w:rPr>
                <w:rFonts w:hint="eastAsia"/>
                <w:kern w:val="0"/>
                <w:sz w:val="24"/>
              </w:rPr>
              <w:t>号）的批示，批复同意实施增城区滨江小学建设项目。根据《广州市增城区发展和改革局关于增城区滨江小学建设项目可行性研究报告的批复》（穗增发改投</w:t>
            </w:r>
            <w:r w:rsidRPr="001136D8">
              <w:rPr>
                <w:rFonts w:hint="eastAsia"/>
                <w:kern w:val="0"/>
                <w:sz w:val="24"/>
              </w:rPr>
              <w:lastRenderedPageBreak/>
              <w:t>〔</w:t>
            </w:r>
            <w:r w:rsidRPr="001136D8">
              <w:rPr>
                <w:kern w:val="0"/>
                <w:sz w:val="24"/>
              </w:rPr>
              <w:t>2020</w:t>
            </w:r>
            <w:r w:rsidRPr="001136D8">
              <w:rPr>
                <w:rFonts w:hint="eastAsia"/>
                <w:kern w:val="0"/>
                <w:sz w:val="24"/>
              </w:rPr>
              <w:t>〕</w:t>
            </w:r>
            <w:r w:rsidRPr="001136D8">
              <w:rPr>
                <w:kern w:val="0"/>
                <w:sz w:val="24"/>
              </w:rPr>
              <w:t>119</w:t>
            </w:r>
            <w:r w:rsidRPr="001136D8">
              <w:rPr>
                <w:rFonts w:hint="eastAsia"/>
                <w:kern w:val="0"/>
                <w:sz w:val="24"/>
              </w:rPr>
              <w:t>号），项目一期计划于</w:t>
            </w:r>
            <w:r w:rsidRPr="001136D8">
              <w:rPr>
                <w:kern w:val="0"/>
                <w:sz w:val="24"/>
              </w:rPr>
              <w:t>2020</w:t>
            </w:r>
            <w:r w:rsidRPr="001136D8">
              <w:rPr>
                <w:rFonts w:hint="eastAsia"/>
                <w:kern w:val="0"/>
                <w:sz w:val="24"/>
              </w:rPr>
              <w:t>年</w:t>
            </w:r>
            <w:r w:rsidRPr="001136D8">
              <w:rPr>
                <w:kern w:val="0"/>
                <w:sz w:val="24"/>
              </w:rPr>
              <w:t>12</w:t>
            </w:r>
            <w:r w:rsidRPr="001136D8">
              <w:rPr>
                <w:rFonts w:hint="eastAsia"/>
                <w:kern w:val="0"/>
                <w:sz w:val="24"/>
              </w:rPr>
              <w:t>月开工，</w:t>
            </w:r>
            <w:r w:rsidRPr="001136D8">
              <w:rPr>
                <w:kern w:val="0"/>
                <w:sz w:val="24"/>
              </w:rPr>
              <w:t>2021</w:t>
            </w:r>
            <w:r w:rsidRPr="001136D8">
              <w:rPr>
                <w:rFonts w:hint="eastAsia"/>
                <w:kern w:val="0"/>
                <w:sz w:val="24"/>
              </w:rPr>
              <w:t>年</w:t>
            </w:r>
            <w:r w:rsidRPr="001136D8">
              <w:rPr>
                <w:kern w:val="0"/>
                <w:sz w:val="24"/>
              </w:rPr>
              <w:t>7</w:t>
            </w:r>
            <w:r w:rsidRPr="001136D8">
              <w:rPr>
                <w:rFonts w:hint="eastAsia"/>
                <w:kern w:val="0"/>
                <w:sz w:val="24"/>
              </w:rPr>
              <w:t>月完工；</w:t>
            </w:r>
            <w:r w:rsidRPr="001136D8">
              <w:rPr>
                <w:kern w:val="0"/>
                <w:sz w:val="24"/>
              </w:rPr>
              <w:t>2021</w:t>
            </w:r>
            <w:r w:rsidRPr="001136D8">
              <w:rPr>
                <w:rFonts w:hint="eastAsia"/>
                <w:kern w:val="0"/>
                <w:sz w:val="24"/>
              </w:rPr>
              <w:t>年</w:t>
            </w:r>
            <w:r w:rsidRPr="001136D8">
              <w:rPr>
                <w:kern w:val="0"/>
                <w:sz w:val="24"/>
              </w:rPr>
              <w:t>8</w:t>
            </w:r>
            <w:r w:rsidRPr="001136D8">
              <w:rPr>
                <w:rFonts w:hint="eastAsia"/>
                <w:kern w:val="0"/>
                <w:sz w:val="24"/>
              </w:rPr>
              <w:t>月进行一期工程竣工验收；二期计划于</w:t>
            </w:r>
            <w:r w:rsidRPr="001136D8">
              <w:rPr>
                <w:kern w:val="0"/>
                <w:sz w:val="24"/>
              </w:rPr>
              <w:t>2021</w:t>
            </w:r>
            <w:r w:rsidRPr="001136D8">
              <w:rPr>
                <w:rFonts w:hint="eastAsia"/>
                <w:kern w:val="0"/>
                <w:sz w:val="24"/>
              </w:rPr>
              <w:t>年</w:t>
            </w:r>
            <w:r w:rsidRPr="001136D8">
              <w:rPr>
                <w:kern w:val="0"/>
                <w:sz w:val="24"/>
              </w:rPr>
              <w:t>4</w:t>
            </w:r>
            <w:r w:rsidRPr="001136D8">
              <w:rPr>
                <w:rFonts w:hint="eastAsia"/>
                <w:kern w:val="0"/>
                <w:sz w:val="24"/>
              </w:rPr>
              <w:t>月开工，</w:t>
            </w:r>
            <w:r w:rsidRPr="001136D8">
              <w:rPr>
                <w:kern w:val="0"/>
                <w:sz w:val="24"/>
              </w:rPr>
              <w:t>2022</w:t>
            </w:r>
            <w:r w:rsidRPr="001136D8">
              <w:rPr>
                <w:rFonts w:hint="eastAsia"/>
                <w:kern w:val="0"/>
                <w:sz w:val="24"/>
              </w:rPr>
              <w:t>年</w:t>
            </w:r>
            <w:r w:rsidRPr="001136D8">
              <w:rPr>
                <w:kern w:val="0"/>
                <w:sz w:val="24"/>
              </w:rPr>
              <w:t>2</w:t>
            </w:r>
            <w:r w:rsidRPr="001136D8">
              <w:rPr>
                <w:rFonts w:hint="eastAsia"/>
                <w:kern w:val="0"/>
                <w:sz w:val="24"/>
              </w:rPr>
              <w:t>月完工，</w:t>
            </w:r>
            <w:r w:rsidRPr="001136D8">
              <w:rPr>
                <w:kern w:val="0"/>
                <w:sz w:val="24"/>
              </w:rPr>
              <w:t>2022</w:t>
            </w:r>
            <w:r w:rsidRPr="001136D8">
              <w:rPr>
                <w:rFonts w:hint="eastAsia"/>
                <w:kern w:val="0"/>
                <w:sz w:val="24"/>
              </w:rPr>
              <w:t>年</w:t>
            </w:r>
            <w:r w:rsidRPr="001136D8">
              <w:rPr>
                <w:kern w:val="0"/>
                <w:sz w:val="24"/>
              </w:rPr>
              <w:t>3</w:t>
            </w:r>
            <w:r w:rsidRPr="001136D8">
              <w:rPr>
                <w:rFonts w:hint="eastAsia"/>
                <w:kern w:val="0"/>
                <w:sz w:val="24"/>
              </w:rPr>
              <w:t>月进行二期工程竣工验收。根据《增城区滨江小学建设项目（一期）工程施工合同》，项目工程合同工期总日历天数为</w:t>
            </w:r>
            <w:r w:rsidRPr="001136D8">
              <w:rPr>
                <w:kern w:val="0"/>
                <w:sz w:val="24"/>
              </w:rPr>
              <w:t>270</w:t>
            </w:r>
            <w:r w:rsidRPr="001136D8">
              <w:rPr>
                <w:rFonts w:hint="eastAsia"/>
                <w:kern w:val="0"/>
                <w:sz w:val="24"/>
              </w:rPr>
              <w:t>天，具体开日期以监理工程师发出的开工令为准，关键节点工期要求</w:t>
            </w:r>
            <w:r w:rsidRPr="001136D8">
              <w:rPr>
                <w:kern w:val="0"/>
                <w:sz w:val="24"/>
              </w:rPr>
              <w:t>2022</w:t>
            </w:r>
            <w:r w:rsidRPr="001136D8">
              <w:rPr>
                <w:rFonts w:hint="eastAsia"/>
                <w:kern w:val="0"/>
                <w:sz w:val="24"/>
              </w:rPr>
              <w:t>年</w:t>
            </w:r>
            <w:r w:rsidRPr="001136D8">
              <w:rPr>
                <w:kern w:val="0"/>
                <w:sz w:val="24"/>
              </w:rPr>
              <w:t>1</w:t>
            </w:r>
            <w:r w:rsidRPr="001136D8">
              <w:rPr>
                <w:rFonts w:hint="eastAsia"/>
                <w:kern w:val="0"/>
                <w:sz w:val="24"/>
              </w:rPr>
              <w:t>月</w:t>
            </w:r>
            <w:r w:rsidRPr="001136D8">
              <w:rPr>
                <w:kern w:val="0"/>
                <w:sz w:val="24"/>
              </w:rPr>
              <w:t>31</w:t>
            </w:r>
            <w:r w:rsidRPr="001136D8">
              <w:rPr>
                <w:rFonts w:hint="eastAsia"/>
                <w:kern w:val="0"/>
                <w:sz w:val="24"/>
              </w:rPr>
              <w:t>日前</w:t>
            </w:r>
            <w:r w:rsidRPr="001136D8">
              <w:rPr>
                <w:kern w:val="0"/>
                <w:sz w:val="24"/>
              </w:rPr>
              <w:t>3</w:t>
            </w:r>
            <w:r w:rsidRPr="001136D8">
              <w:rPr>
                <w:rFonts w:hint="eastAsia"/>
                <w:kern w:val="0"/>
                <w:sz w:val="24"/>
              </w:rPr>
              <w:t>幢教学楼主体结构封顶；</w:t>
            </w:r>
            <w:r w:rsidRPr="001136D8">
              <w:rPr>
                <w:kern w:val="0"/>
                <w:sz w:val="24"/>
              </w:rPr>
              <w:t>2022</w:t>
            </w:r>
            <w:r w:rsidRPr="001136D8">
              <w:rPr>
                <w:rFonts w:hint="eastAsia"/>
                <w:kern w:val="0"/>
                <w:sz w:val="24"/>
              </w:rPr>
              <w:t>年</w:t>
            </w:r>
            <w:r w:rsidRPr="001136D8">
              <w:rPr>
                <w:kern w:val="0"/>
                <w:sz w:val="24"/>
              </w:rPr>
              <w:t>6</w:t>
            </w:r>
            <w:r w:rsidRPr="001136D8">
              <w:rPr>
                <w:rFonts w:hint="eastAsia"/>
                <w:kern w:val="0"/>
                <w:sz w:val="24"/>
              </w:rPr>
              <w:t>月</w:t>
            </w:r>
            <w:r w:rsidRPr="001136D8">
              <w:rPr>
                <w:kern w:val="0"/>
                <w:sz w:val="24"/>
              </w:rPr>
              <w:t>30</w:t>
            </w:r>
            <w:r w:rsidRPr="001136D8">
              <w:rPr>
                <w:rFonts w:hint="eastAsia"/>
                <w:kern w:val="0"/>
                <w:sz w:val="24"/>
              </w:rPr>
              <w:t>日前整体工程竣工。</w:t>
            </w:r>
            <w:r w:rsidRPr="001136D8">
              <w:rPr>
                <w:kern w:val="0"/>
                <w:sz w:val="24"/>
              </w:rPr>
              <w:br/>
            </w:r>
            <w:r w:rsidRPr="001136D8">
              <w:rPr>
                <w:rFonts w:hint="eastAsia"/>
                <w:kern w:val="0"/>
                <w:sz w:val="24"/>
              </w:rPr>
              <w:t>结合现场核查沟通情况，项目</w:t>
            </w:r>
            <w:r w:rsidR="00A4498D">
              <w:rPr>
                <w:rFonts w:hint="eastAsia"/>
                <w:kern w:val="0"/>
                <w:sz w:val="24"/>
              </w:rPr>
              <w:t>受前期工作限制</w:t>
            </w:r>
            <w:r w:rsidRPr="001136D8">
              <w:rPr>
                <w:rFonts w:hint="eastAsia"/>
                <w:kern w:val="0"/>
                <w:sz w:val="24"/>
              </w:rPr>
              <w:t>无法办理施工许可证及联合验收，在项目实施过程中出现较多工程变更事项，且出现有人防工程、地下停车库充电设施接口等未能按照计划落实建设的情况，项</w:t>
            </w:r>
            <w:r w:rsidRPr="001136D8">
              <w:rPr>
                <w:rFonts w:hint="eastAsia"/>
                <w:kern w:val="0"/>
                <w:sz w:val="24"/>
              </w:rPr>
              <w:lastRenderedPageBreak/>
              <w:t>目进度滞后</w:t>
            </w:r>
            <w:r w:rsidR="008570BF">
              <w:rPr>
                <w:rFonts w:hint="eastAsia"/>
                <w:kern w:val="0"/>
                <w:sz w:val="24"/>
              </w:rPr>
              <w:t>，</w:t>
            </w:r>
            <w:r w:rsidRPr="001136D8">
              <w:rPr>
                <w:rFonts w:hint="eastAsia"/>
                <w:kern w:val="0"/>
                <w:sz w:val="24"/>
              </w:rPr>
              <w:t>实际于</w:t>
            </w:r>
            <w:r w:rsidRPr="001136D8">
              <w:rPr>
                <w:kern w:val="0"/>
                <w:sz w:val="24"/>
              </w:rPr>
              <w:t>2023</w:t>
            </w:r>
            <w:r w:rsidRPr="001136D8">
              <w:rPr>
                <w:rFonts w:hint="eastAsia"/>
                <w:kern w:val="0"/>
                <w:sz w:val="24"/>
              </w:rPr>
              <w:t>年</w:t>
            </w:r>
            <w:r w:rsidRPr="001136D8">
              <w:rPr>
                <w:kern w:val="0"/>
                <w:sz w:val="24"/>
              </w:rPr>
              <w:t>4</w:t>
            </w:r>
            <w:r w:rsidRPr="001136D8">
              <w:rPr>
                <w:rFonts w:hint="eastAsia"/>
                <w:kern w:val="0"/>
                <w:sz w:val="24"/>
              </w:rPr>
              <w:t>月通过竣工验收，一定程度上反映前期立项论证工作不够充分。</w:t>
            </w:r>
          </w:p>
        </w:tc>
        <w:tc>
          <w:tcPr>
            <w:tcW w:w="748" w:type="dxa"/>
            <w:shd w:val="clear" w:color="auto" w:fill="auto"/>
            <w:vAlign w:val="center"/>
            <w:hideMark/>
          </w:tcPr>
          <w:p w14:paraId="562C840C"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lastRenderedPageBreak/>
              <w:t>2</w:t>
            </w:r>
          </w:p>
        </w:tc>
      </w:tr>
      <w:tr w:rsidR="00203A97" w:rsidRPr="00D50412" w14:paraId="27C8BA57" w14:textId="77777777" w:rsidTr="0004736B">
        <w:trPr>
          <w:trHeight w:val="567"/>
          <w:jc w:val="center"/>
        </w:trPr>
        <w:tc>
          <w:tcPr>
            <w:tcW w:w="861" w:type="dxa"/>
            <w:vMerge/>
            <w:vAlign w:val="center"/>
            <w:hideMark/>
          </w:tcPr>
          <w:p w14:paraId="229FB818"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80" w:type="dxa"/>
            <w:vMerge/>
            <w:vAlign w:val="center"/>
            <w:hideMark/>
          </w:tcPr>
          <w:p w14:paraId="6466253E"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0" w:type="dxa"/>
            <w:vMerge/>
            <w:vAlign w:val="center"/>
            <w:hideMark/>
          </w:tcPr>
          <w:p w14:paraId="3DAFA207"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09" w:type="dxa"/>
            <w:vMerge/>
            <w:vAlign w:val="center"/>
            <w:hideMark/>
          </w:tcPr>
          <w:p w14:paraId="15E7AC9B"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1" w:type="dxa"/>
            <w:vMerge w:val="restart"/>
            <w:shd w:val="clear" w:color="auto" w:fill="auto"/>
            <w:vAlign w:val="center"/>
            <w:hideMark/>
          </w:tcPr>
          <w:p w14:paraId="73D5636A"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目标设置</w:t>
            </w:r>
          </w:p>
        </w:tc>
        <w:tc>
          <w:tcPr>
            <w:tcW w:w="708" w:type="dxa"/>
            <w:vMerge w:val="restart"/>
            <w:shd w:val="clear" w:color="auto" w:fill="auto"/>
            <w:vAlign w:val="center"/>
            <w:hideMark/>
          </w:tcPr>
          <w:p w14:paraId="5C53C0AF"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6</w:t>
            </w:r>
          </w:p>
        </w:tc>
        <w:tc>
          <w:tcPr>
            <w:tcW w:w="1236" w:type="dxa"/>
            <w:shd w:val="clear" w:color="auto" w:fill="auto"/>
            <w:vAlign w:val="center"/>
            <w:hideMark/>
          </w:tcPr>
          <w:p w14:paraId="1413D810"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完整性</w:t>
            </w:r>
          </w:p>
        </w:tc>
        <w:tc>
          <w:tcPr>
            <w:tcW w:w="749" w:type="dxa"/>
            <w:shd w:val="clear" w:color="auto" w:fill="auto"/>
            <w:vAlign w:val="center"/>
            <w:hideMark/>
          </w:tcPr>
          <w:p w14:paraId="58549329"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2</w:t>
            </w:r>
          </w:p>
        </w:tc>
        <w:tc>
          <w:tcPr>
            <w:tcW w:w="2693" w:type="dxa"/>
            <w:shd w:val="clear" w:color="auto" w:fill="auto"/>
            <w:vAlign w:val="center"/>
            <w:hideMark/>
          </w:tcPr>
          <w:p w14:paraId="3F9E7252" w14:textId="77777777" w:rsidR="00925C0A" w:rsidRPr="001136D8" w:rsidRDefault="00925C0A" w:rsidP="001136D8">
            <w:pPr>
              <w:widowControl/>
              <w:adjustRightInd w:val="0"/>
              <w:snapToGrid w:val="0"/>
              <w:spacing w:line="240" w:lineRule="auto"/>
              <w:ind w:firstLineChars="0" w:firstLine="0"/>
              <w:rPr>
                <w:kern w:val="0"/>
                <w:sz w:val="24"/>
              </w:rPr>
            </w:pPr>
            <w:r w:rsidRPr="001136D8">
              <w:rPr>
                <w:rFonts w:hint="eastAsia"/>
                <w:kern w:val="0"/>
                <w:sz w:val="24"/>
              </w:rPr>
              <w:t>依据相关基础信息和证据判断目标设置的完整性，即是否包含总目标和阶段性目标，是否包括预期提供的公共产品或服务的产出数量、质量、成本指标，预期达到的效果性指标，据此核定分数。</w:t>
            </w:r>
          </w:p>
        </w:tc>
        <w:tc>
          <w:tcPr>
            <w:tcW w:w="3930" w:type="dxa"/>
            <w:shd w:val="clear" w:color="auto" w:fill="auto"/>
            <w:vAlign w:val="center"/>
            <w:hideMark/>
          </w:tcPr>
          <w:p w14:paraId="3C94993E" w14:textId="77777777" w:rsidR="00925C0A" w:rsidRPr="001136D8" w:rsidRDefault="00925C0A" w:rsidP="001136D8">
            <w:pPr>
              <w:widowControl/>
              <w:adjustRightInd w:val="0"/>
              <w:snapToGrid w:val="0"/>
              <w:spacing w:line="240" w:lineRule="auto"/>
              <w:ind w:firstLineChars="0" w:firstLine="0"/>
              <w:jc w:val="left"/>
              <w:rPr>
                <w:kern w:val="0"/>
                <w:sz w:val="24"/>
              </w:rPr>
            </w:pPr>
            <w:r w:rsidRPr="001136D8">
              <w:rPr>
                <w:rFonts w:hint="eastAsia"/>
                <w:kern w:val="0"/>
                <w:sz w:val="24"/>
              </w:rPr>
              <w:t>根据《项目绩效自评表》，荔城街设置绩效指标包括了产出数量、质量、成本及效果等不同方面内容，但项目作为跨年度实施项目，未区分设绩效总目标与阶段性目标；对项目完成时效及群众满意度等方面未设置指标予以反映；目前设置的经济效益指标、社会效益指标对于项目完工预期带来的产出与效益反映不够全面。</w:t>
            </w:r>
          </w:p>
        </w:tc>
        <w:tc>
          <w:tcPr>
            <w:tcW w:w="748" w:type="dxa"/>
            <w:shd w:val="clear" w:color="auto" w:fill="auto"/>
            <w:vAlign w:val="center"/>
            <w:hideMark/>
          </w:tcPr>
          <w:p w14:paraId="2BC7B71E"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1</w:t>
            </w:r>
          </w:p>
        </w:tc>
      </w:tr>
      <w:tr w:rsidR="00203A97" w:rsidRPr="00D50412" w14:paraId="1D28B473" w14:textId="77777777" w:rsidTr="001136D8">
        <w:trPr>
          <w:trHeight w:val="567"/>
          <w:jc w:val="center"/>
        </w:trPr>
        <w:tc>
          <w:tcPr>
            <w:tcW w:w="860" w:type="dxa"/>
            <w:vMerge/>
            <w:vAlign w:val="center"/>
            <w:hideMark/>
          </w:tcPr>
          <w:p w14:paraId="5AA1572C"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80" w:type="dxa"/>
            <w:vMerge/>
            <w:vAlign w:val="center"/>
            <w:hideMark/>
          </w:tcPr>
          <w:p w14:paraId="7A9A1C55"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0" w:type="dxa"/>
            <w:vMerge/>
            <w:vAlign w:val="center"/>
            <w:hideMark/>
          </w:tcPr>
          <w:p w14:paraId="053DD18F"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09" w:type="dxa"/>
            <w:vMerge/>
            <w:vAlign w:val="center"/>
            <w:hideMark/>
          </w:tcPr>
          <w:p w14:paraId="2F9D04FC"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1" w:type="dxa"/>
            <w:vMerge/>
            <w:vAlign w:val="center"/>
            <w:hideMark/>
          </w:tcPr>
          <w:p w14:paraId="35D50D91"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08" w:type="dxa"/>
            <w:vMerge/>
            <w:vAlign w:val="center"/>
            <w:hideMark/>
          </w:tcPr>
          <w:p w14:paraId="49763B3B"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1236" w:type="dxa"/>
            <w:shd w:val="clear" w:color="auto" w:fill="auto"/>
            <w:vAlign w:val="center"/>
            <w:hideMark/>
          </w:tcPr>
          <w:p w14:paraId="57CB322E"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合理性</w:t>
            </w:r>
          </w:p>
        </w:tc>
        <w:tc>
          <w:tcPr>
            <w:tcW w:w="749" w:type="dxa"/>
            <w:shd w:val="clear" w:color="auto" w:fill="auto"/>
            <w:vAlign w:val="center"/>
            <w:hideMark/>
          </w:tcPr>
          <w:p w14:paraId="2950F032"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2</w:t>
            </w:r>
          </w:p>
        </w:tc>
        <w:tc>
          <w:tcPr>
            <w:tcW w:w="2693" w:type="dxa"/>
            <w:shd w:val="clear" w:color="auto" w:fill="auto"/>
            <w:vAlign w:val="center"/>
            <w:hideMark/>
          </w:tcPr>
          <w:p w14:paraId="211B6DB5" w14:textId="77777777" w:rsidR="00925C0A" w:rsidRPr="001136D8" w:rsidRDefault="00925C0A" w:rsidP="001136D8">
            <w:pPr>
              <w:widowControl/>
              <w:adjustRightInd w:val="0"/>
              <w:snapToGrid w:val="0"/>
              <w:spacing w:line="240" w:lineRule="auto"/>
              <w:ind w:firstLineChars="0" w:firstLine="0"/>
              <w:rPr>
                <w:kern w:val="0"/>
                <w:sz w:val="24"/>
              </w:rPr>
            </w:pPr>
            <w:r w:rsidRPr="001136D8">
              <w:rPr>
                <w:rFonts w:hint="eastAsia"/>
                <w:kern w:val="0"/>
                <w:sz w:val="24"/>
              </w:rPr>
              <w:t>依据相关基础信息和证据判断目标设置的相关性，即绩效目标是否与资金或项目属性特点、支出内容相关，体现决策意图，同时合乎客观</w:t>
            </w:r>
            <w:r w:rsidRPr="001136D8">
              <w:rPr>
                <w:rFonts w:hint="eastAsia"/>
                <w:kern w:val="0"/>
                <w:sz w:val="24"/>
              </w:rPr>
              <w:lastRenderedPageBreak/>
              <w:t>实际，据此核定分数。</w:t>
            </w:r>
          </w:p>
        </w:tc>
        <w:tc>
          <w:tcPr>
            <w:tcW w:w="3930" w:type="dxa"/>
            <w:shd w:val="clear" w:color="auto" w:fill="auto"/>
            <w:vAlign w:val="center"/>
            <w:hideMark/>
          </w:tcPr>
          <w:p w14:paraId="344C6D6E" w14:textId="77777777" w:rsidR="00925C0A" w:rsidRPr="001136D8" w:rsidRDefault="00925C0A" w:rsidP="001136D8">
            <w:pPr>
              <w:widowControl/>
              <w:adjustRightInd w:val="0"/>
              <w:snapToGrid w:val="0"/>
              <w:spacing w:line="240" w:lineRule="auto"/>
              <w:ind w:firstLineChars="0" w:firstLine="0"/>
              <w:jc w:val="left"/>
              <w:rPr>
                <w:kern w:val="0"/>
                <w:sz w:val="24"/>
              </w:rPr>
            </w:pPr>
            <w:r w:rsidRPr="001136D8">
              <w:rPr>
                <w:rFonts w:hint="eastAsia"/>
                <w:kern w:val="0"/>
                <w:sz w:val="24"/>
              </w:rPr>
              <w:lastRenderedPageBreak/>
              <w:t>根据《项目绩效自评表》，荔城街针对项目设置的绩效目标与指标合理性不足、未能反映项目决策意图与预期产出效益，完工验收通过率无法反映项目经济效益，建议归类为质量指标；效益指标设置未根据</w:t>
            </w:r>
            <w:r w:rsidRPr="001136D8">
              <w:rPr>
                <w:rFonts w:hint="eastAsia"/>
                <w:kern w:val="0"/>
                <w:sz w:val="24"/>
              </w:rPr>
              <w:lastRenderedPageBreak/>
              <w:t>项目立项目标等内容合理设置指标，对于项目实施后为缓解片区学位压力、满足片区教育需求等方面效益反映不足。</w:t>
            </w:r>
          </w:p>
        </w:tc>
        <w:tc>
          <w:tcPr>
            <w:tcW w:w="748" w:type="dxa"/>
            <w:shd w:val="clear" w:color="auto" w:fill="auto"/>
            <w:vAlign w:val="center"/>
            <w:hideMark/>
          </w:tcPr>
          <w:p w14:paraId="730EE309"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lastRenderedPageBreak/>
              <w:t>1</w:t>
            </w:r>
          </w:p>
        </w:tc>
      </w:tr>
      <w:tr w:rsidR="00203A97" w:rsidRPr="00D50412" w14:paraId="64A685FD" w14:textId="77777777" w:rsidTr="001136D8">
        <w:trPr>
          <w:trHeight w:val="567"/>
          <w:jc w:val="center"/>
        </w:trPr>
        <w:tc>
          <w:tcPr>
            <w:tcW w:w="860" w:type="dxa"/>
            <w:vMerge/>
            <w:vAlign w:val="center"/>
            <w:hideMark/>
          </w:tcPr>
          <w:p w14:paraId="3D9F7412"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80" w:type="dxa"/>
            <w:vMerge/>
            <w:vAlign w:val="center"/>
            <w:hideMark/>
          </w:tcPr>
          <w:p w14:paraId="2934BDA4"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0" w:type="dxa"/>
            <w:vMerge/>
            <w:vAlign w:val="center"/>
            <w:hideMark/>
          </w:tcPr>
          <w:p w14:paraId="675C1404"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09" w:type="dxa"/>
            <w:vMerge/>
            <w:vAlign w:val="center"/>
            <w:hideMark/>
          </w:tcPr>
          <w:p w14:paraId="5278DCAE"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1" w:type="dxa"/>
            <w:vMerge/>
            <w:vAlign w:val="center"/>
            <w:hideMark/>
          </w:tcPr>
          <w:p w14:paraId="01B6E963"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08" w:type="dxa"/>
            <w:vMerge/>
            <w:vAlign w:val="center"/>
            <w:hideMark/>
          </w:tcPr>
          <w:p w14:paraId="61243D33"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1236" w:type="dxa"/>
            <w:shd w:val="clear" w:color="auto" w:fill="auto"/>
            <w:vAlign w:val="center"/>
            <w:hideMark/>
          </w:tcPr>
          <w:p w14:paraId="464CBD3F"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可衡量性</w:t>
            </w:r>
          </w:p>
        </w:tc>
        <w:tc>
          <w:tcPr>
            <w:tcW w:w="749" w:type="dxa"/>
            <w:shd w:val="clear" w:color="auto" w:fill="auto"/>
            <w:vAlign w:val="center"/>
            <w:hideMark/>
          </w:tcPr>
          <w:p w14:paraId="09050410"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2</w:t>
            </w:r>
          </w:p>
        </w:tc>
        <w:tc>
          <w:tcPr>
            <w:tcW w:w="2693" w:type="dxa"/>
            <w:shd w:val="clear" w:color="auto" w:fill="auto"/>
            <w:vAlign w:val="center"/>
            <w:hideMark/>
          </w:tcPr>
          <w:p w14:paraId="20799C0D" w14:textId="77777777" w:rsidR="00925C0A" w:rsidRPr="001136D8" w:rsidRDefault="00925C0A" w:rsidP="001136D8">
            <w:pPr>
              <w:widowControl/>
              <w:adjustRightInd w:val="0"/>
              <w:snapToGrid w:val="0"/>
              <w:spacing w:line="240" w:lineRule="auto"/>
              <w:ind w:firstLineChars="0" w:firstLine="0"/>
              <w:rPr>
                <w:kern w:val="0"/>
                <w:sz w:val="24"/>
              </w:rPr>
            </w:pPr>
            <w:r w:rsidRPr="001136D8">
              <w:rPr>
                <w:rFonts w:hint="eastAsia"/>
                <w:kern w:val="0"/>
                <w:sz w:val="24"/>
              </w:rPr>
              <w:t>依据相关基础信息和证据判断目标设置的可衡量性，即绩效目标设置是否有数据支撑、是否有可衡量性的产出和效果指标，据此核定分数。</w:t>
            </w:r>
          </w:p>
        </w:tc>
        <w:tc>
          <w:tcPr>
            <w:tcW w:w="3930" w:type="dxa"/>
            <w:shd w:val="clear" w:color="auto" w:fill="auto"/>
            <w:vAlign w:val="center"/>
            <w:hideMark/>
          </w:tcPr>
          <w:p w14:paraId="74646813" w14:textId="77777777" w:rsidR="00925C0A" w:rsidRPr="001136D8" w:rsidRDefault="00925C0A" w:rsidP="001136D8">
            <w:pPr>
              <w:widowControl/>
              <w:adjustRightInd w:val="0"/>
              <w:snapToGrid w:val="0"/>
              <w:spacing w:line="240" w:lineRule="auto"/>
              <w:ind w:firstLineChars="0" w:firstLine="0"/>
              <w:jc w:val="left"/>
              <w:rPr>
                <w:kern w:val="0"/>
                <w:sz w:val="24"/>
              </w:rPr>
            </w:pPr>
            <w:r w:rsidRPr="001136D8">
              <w:rPr>
                <w:rFonts w:hint="eastAsia"/>
                <w:kern w:val="0"/>
                <w:sz w:val="24"/>
              </w:rPr>
              <w:t>根据《项目绩效自评表》，荔城街针对项目设置的绩效目标基本能做到定性定量相结合，同步细化了可衡量的产出与效益指标。</w:t>
            </w:r>
          </w:p>
        </w:tc>
        <w:tc>
          <w:tcPr>
            <w:tcW w:w="748" w:type="dxa"/>
            <w:shd w:val="clear" w:color="auto" w:fill="auto"/>
            <w:vAlign w:val="center"/>
            <w:hideMark/>
          </w:tcPr>
          <w:p w14:paraId="4AF99A70"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2</w:t>
            </w:r>
          </w:p>
        </w:tc>
      </w:tr>
      <w:tr w:rsidR="00203A97" w:rsidRPr="00D50412" w14:paraId="087B9542" w14:textId="77777777" w:rsidTr="001136D8">
        <w:trPr>
          <w:trHeight w:val="567"/>
          <w:jc w:val="center"/>
        </w:trPr>
        <w:tc>
          <w:tcPr>
            <w:tcW w:w="860" w:type="dxa"/>
            <w:vMerge/>
            <w:vAlign w:val="center"/>
            <w:hideMark/>
          </w:tcPr>
          <w:p w14:paraId="636F29CD"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80" w:type="dxa"/>
            <w:vMerge/>
            <w:vAlign w:val="center"/>
            <w:hideMark/>
          </w:tcPr>
          <w:p w14:paraId="3AA39715"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0" w:type="dxa"/>
            <w:vMerge/>
            <w:vAlign w:val="center"/>
            <w:hideMark/>
          </w:tcPr>
          <w:p w14:paraId="30E7D2E7"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09" w:type="dxa"/>
            <w:vMerge/>
            <w:vAlign w:val="center"/>
            <w:hideMark/>
          </w:tcPr>
          <w:p w14:paraId="4892AC54"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1" w:type="dxa"/>
            <w:vMerge w:val="restart"/>
            <w:shd w:val="clear" w:color="auto" w:fill="auto"/>
            <w:vAlign w:val="center"/>
            <w:hideMark/>
          </w:tcPr>
          <w:p w14:paraId="3DE9E623"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保障措施</w:t>
            </w:r>
          </w:p>
        </w:tc>
        <w:tc>
          <w:tcPr>
            <w:tcW w:w="708" w:type="dxa"/>
            <w:vMerge w:val="restart"/>
            <w:shd w:val="clear" w:color="auto" w:fill="auto"/>
            <w:vAlign w:val="center"/>
            <w:hideMark/>
          </w:tcPr>
          <w:p w14:paraId="512E9B77"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2</w:t>
            </w:r>
          </w:p>
        </w:tc>
        <w:tc>
          <w:tcPr>
            <w:tcW w:w="1236" w:type="dxa"/>
            <w:shd w:val="clear" w:color="auto" w:fill="auto"/>
            <w:vAlign w:val="center"/>
            <w:hideMark/>
          </w:tcPr>
          <w:p w14:paraId="040EFA67"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制度完整性</w:t>
            </w:r>
          </w:p>
        </w:tc>
        <w:tc>
          <w:tcPr>
            <w:tcW w:w="749" w:type="dxa"/>
            <w:shd w:val="clear" w:color="auto" w:fill="auto"/>
            <w:vAlign w:val="center"/>
            <w:hideMark/>
          </w:tcPr>
          <w:p w14:paraId="4DA8F08C"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1</w:t>
            </w:r>
          </w:p>
        </w:tc>
        <w:tc>
          <w:tcPr>
            <w:tcW w:w="2693" w:type="dxa"/>
            <w:shd w:val="clear" w:color="auto" w:fill="auto"/>
            <w:vAlign w:val="center"/>
            <w:hideMark/>
          </w:tcPr>
          <w:p w14:paraId="65210E5D" w14:textId="77777777" w:rsidR="00925C0A" w:rsidRPr="001136D8" w:rsidRDefault="00925C0A" w:rsidP="001136D8">
            <w:pPr>
              <w:widowControl/>
              <w:adjustRightInd w:val="0"/>
              <w:snapToGrid w:val="0"/>
              <w:spacing w:line="240" w:lineRule="auto"/>
              <w:ind w:firstLineChars="0" w:firstLine="0"/>
              <w:rPr>
                <w:kern w:val="0"/>
                <w:sz w:val="24"/>
              </w:rPr>
            </w:pPr>
            <w:r w:rsidRPr="001136D8">
              <w:rPr>
                <w:rFonts w:hint="eastAsia"/>
                <w:kern w:val="0"/>
                <w:sz w:val="24"/>
              </w:rPr>
              <w:t>依据相关基础信息和证据判断制度完整性和是否具备条件实施，根据实际情况核定分数。</w:t>
            </w:r>
          </w:p>
        </w:tc>
        <w:tc>
          <w:tcPr>
            <w:tcW w:w="3930" w:type="dxa"/>
            <w:shd w:val="clear" w:color="auto" w:fill="auto"/>
            <w:vAlign w:val="center"/>
            <w:hideMark/>
          </w:tcPr>
          <w:p w14:paraId="4030E804" w14:textId="77777777" w:rsidR="00925C0A" w:rsidRPr="001136D8" w:rsidRDefault="00925C0A" w:rsidP="001136D8">
            <w:pPr>
              <w:widowControl/>
              <w:adjustRightInd w:val="0"/>
              <w:snapToGrid w:val="0"/>
              <w:spacing w:line="240" w:lineRule="auto"/>
              <w:ind w:firstLineChars="0" w:firstLine="0"/>
              <w:jc w:val="left"/>
              <w:rPr>
                <w:kern w:val="0"/>
                <w:sz w:val="24"/>
              </w:rPr>
            </w:pPr>
            <w:r w:rsidRPr="001136D8">
              <w:rPr>
                <w:rFonts w:hint="eastAsia"/>
                <w:kern w:val="0"/>
                <w:sz w:val="24"/>
              </w:rPr>
              <w:t>根据现场座谈核查情况，项目管理主要按照《关于印发荔城街建设工程管理办法的通知》（荔街〔</w:t>
            </w:r>
            <w:r w:rsidRPr="001136D8">
              <w:rPr>
                <w:kern w:val="0"/>
                <w:sz w:val="24"/>
              </w:rPr>
              <w:t>2019</w:t>
            </w:r>
            <w:r w:rsidRPr="001136D8">
              <w:rPr>
                <w:rFonts w:hint="eastAsia"/>
                <w:kern w:val="0"/>
                <w:sz w:val="24"/>
              </w:rPr>
              <w:t>〕</w:t>
            </w:r>
            <w:r w:rsidRPr="001136D8">
              <w:rPr>
                <w:kern w:val="0"/>
                <w:sz w:val="24"/>
              </w:rPr>
              <w:t>105</w:t>
            </w:r>
            <w:r w:rsidRPr="001136D8">
              <w:rPr>
                <w:rFonts w:hint="eastAsia"/>
                <w:kern w:val="0"/>
                <w:sz w:val="24"/>
              </w:rPr>
              <w:t>号）、《荔城街道办事处财务管理制度荔街》（荔街〔</w:t>
            </w:r>
            <w:r w:rsidRPr="001136D8">
              <w:rPr>
                <w:kern w:val="0"/>
                <w:sz w:val="24"/>
              </w:rPr>
              <w:t>2019</w:t>
            </w:r>
            <w:r w:rsidRPr="001136D8">
              <w:rPr>
                <w:rFonts w:hint="eastAsia"/>
                <w:kern w:val="0"/>
                <w:sz w:val="24"/>
              </w:rPr>
              <w:t>〕</w:t>
            </w:r>
            <w:r w:rsidRPr="001136D8">
              <w:rPr>
                <w:kern w:val="0"/>
                <w:sz w:val="24"/>
              </w:rPr>
              <w:t>116</w:t>
            </w:r>
            <w:r w:rsidRPr="001136D8">
              <w:rPr>
                <w:rFonts w:hint="eastAsia"/>
                <w:kern w:val="0"/>
                <w:sz w:val="24"/>
              </w:rPr>
              <w:t>号）等有关规定执行，设计、施工、监理单位选取落实政府采购管理规定。</w:t>
            </w:r>
          </w:p>
        </w:tc>
        <w:tc>
          <w:tcPr>
            <w:tcW w:w="748" w:type="dxa"/>
            <w:shd w:val="clear" w:color="auto" w:fill="auto"/>
            <w:vAlign w:val="center"/>
            <w:hideMark/>
          </w:tcPr>
          <w:p w14:paraId="2F41C050"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1</w:t>
            </w:r>
          </w:p>
        </w:tc>
      </w:tr>
      <w:tr w:rsidR="00203A97" w:rsidRPr="00D50412" w14:paraId="6B77C817" w14:textId="77777777" w:rsidTr="001136D8">
        <w:trPr>
          <w:trHeight w:val="567"/>
          <w:jc w:val="center"/>
        </w:trPr>
        <w:tc>
          <w:tcPr>
            <w:tcW w:w="860" w:type="dxa"/>
            <w:vMerge/>
            <w:vAlign w:val="center"/>
            <w:hideMark/>
          </w:tcPr>
          <w:p w14:paraId="0819B070"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80" w:type="dxa"/>
            <w:vMerge/>
            <w:vAlign w:val="center"/>
            <w:hideMark/>
          </w:tcPr>
          <w:p w14:paraId="5C9279A6"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0" w:type="dxa"/>
            <w:vMerge/>
            <w:vAlign w:val="center"/>
            <w:hideMark/>
          </w:tcPr>
          <w:p w14:paraId="7A51C1A6"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09" w:type="dxa"/>
            <w:vMerge/>
            <w:vAlign w:val="center"/>
            <w:hideMark/>
          </w:tcPr>
          <w:p w14:paraId="2D7EF02C"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1" w:type="dxa"/>
            <w:vMerge/>
            <w:vAlign w:val="center"/>
            <w:hideMark/>
          </w:tcPr>
          <w:p w14:paraId="79D08CFD"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08" w:type="dxa"/>
            <w:vMerge/>
            <w:vAlign w:val="center"/>
            <w:hideMark/>
          </w:tcPr>
          <w:p w14:paraId="50BDD147"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1236" w:type="dxa"/>
            <w:shd w:val="clear" w:color="auto" w:fill="auto"/>
            <w:vAlign w:val="center"/>
            <w:hideMark/>
          </w:tcPr>
          <w:p w14:paraId="1D1264F1"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计划安排合理性</w:t>
            </w:r>
          </w:p>
        </w:tc>
        <w:tc>
          <w:tcPr>
            <w:tcW w:w="749" w:type="dxa"/>
            <w:shd w:val="clear" w:color="auto" w:fill="auto"/>
            <w:vAlign w:val="center"/>
            <w:hideMark/>
          </w:tcPr>
          <w:p w14:paraId="65B7245A"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1</w:t>
            </w:r>
          </w:p>
        </w:tc>
        <w:tc>
          <w:tcPr>
            <w:tcW w:w="2693" w:type="dxa"/>
            <w:shd w:val="clear" w:color="auto" w:fill="auto"/>
            <w:vAlign w:val="center"/>
            <w:hideMark/>
          </w:tcPr>
          <w:p w14:paraId="3DFA7061" w14:textId="77777777" w:rsidR="00925C0A" w:rsidRPr="001136D8" w:rsidRDefault="00925C0A" w:rsidP="001136D8">
            <w:pPr>
              <w:widowControl/>
              <w:adjustRightInd w:val="0"/>
              <w:snapToGrid w:val="0"/>
              <w:spacing w:line="240" w:lineRule="auto"/>
              <w:ind w:firstLineChars="0" w:firstLine="0"/>
              <w:rPr>
                <w:kern w:val="0"/>
                <w:sz w:val="24"/>
              </w:rPr>
            </w:pPr>
            <w:r w:rsidRPr="001136D8">
              <w:rPr>
                <w:rFonts w:hint="eastAsia"/>
                <w:kern w:val="0"/>
                <w:sz w:val="24"/>
              </w:rPr>
              <w:t>依据工作进度计划等相关基础信息和证据判断，并根据实际情况核定分数。</w:t>
            </w:r>
          </w:p>
        </w:tc>
        <w:tc>
          <w:tcPr>
            <w:tcW w:w="3930" w:type="dxa"/>
            <w:shd w:val="clear" w:color="auto" w:fill="auto"/>
            <w:vAlign w:val="center"/>
            <w:hideMark/>
          </w:tcPr>
          <w:p w14:paraId="4BB6115B" w14:textId="6016A70F" w:rsidR="00925C0A" w:rsidRPr="001136D8" w:rsidRDefault="00925C0A" w:rsidP="00AD2047">
            <w:pPr>
              <w:widowControl/>
              <w:adjustRightInd w:val="0"/>
              <w:snapToGrid w:val="0"/>
              <w:spacing w:line="240" w:lineRule="auto"/>
              <w:ind w:firstLineChars="0" w:firstLine="0"/>
              <w:jc w:val="left"/>
              <w:rPr>
                <w:kern w:val="0"/>
                <w:sz w:val="24"/>
              </w:rPr>
            </w:pPr>
            <w:r w:rsidRPr="001136D8">
              <w:rPr>
                <w:rFonts w:hint="eastAsia"/>
                <w:kern w:val="0"/>
                <w:sz w:val="24"/>
              </w:rPr>
              <w:t>结合现场核查沟通情况，项目实施方案计划于</w:t>
            </w:r>
            <w:r w:rsidRPr="001136D8">
              <w:rPr>
                <w:kern w:val="0"/>
                <w:sz w:val="24"/>
              </w:rPr>
              <w:t>2020</w:t>
            </w:r>
            <w:r w:rsidRPr="001136D8">
              <w:rPr>
                <w:rFonts w:hint="eastAsia"/>
                <w:kern w:val="0"/>
                <w:sz w:val="24"/>
              </w:rPr>
              <w:t>年</w:t>
            </w:r>
            <w:r w:rsidRPr="001136D8">
              <w:rPr>
                <w:kern w:val="0"/>
                <w:sz w:val="24"/>
              </w:rPr>
              <w:t>12</w:t>
            </w:r>
            <w:r w:rsidRPr="001136D8">
              <w:rPr>
                <w:rFonts w:hint="eastAsia"/>
                <w:kern w:val="0"/>
                <w:sz w:val="24"/>
              </w:rPr>
              <w:t>月开工</w:t>
            </w:r>
            <w:r w:rsidRPr="001136D8">
              <w:rPr>
                <w:kern w:val="0"/>
                <w:sz w:val="24"/>
              </w:rPr>
              <w:t>2021</w:t>
            </w:r>
            <w:r w:rsidRPr="001136D8">
              <w:rPr>
                <w:rFonts w:hint="eastAsia"/>
                <w:kern w:val="0"/>
                <w:sz w:val="24"/>
              </w:rPr>
              <w:t>年</w:t>
            </w:r>
            <w:r w:rsidRPr="001136D8">
              <w:rPr>
                <w:kern w:val="0"/>
                <w:sz w:val="24"/>
              </w:rPr>
              <w:t>7</w:t>
            </w:r>
            <w:r w:rsidRPr="001136D8">
              <w:rPr>
                <w:rFonts w:hint="eastAsia"/>
                <w:kern w:val="0"/>
                <w:sz w:val="24"/>
              </w:rPr>
              <w:t>月完工，合同约定工期为</w:t>
            </w:r>
            <w:r w:rsidRPr="001136D8">
              <w:rPr>
                <w:kern w:val="0"/>
                <w:sz w:val="24"/>
              </w:rPr>
              <w:t>270</w:t>
            </w:r>
            <w:r w:rsidRPr="001136D8">
              <w:rPr>
                <w:rFonts w:hint="eastAsia"/>
                <w:kern w:val="0"/>
                <w:sz w:val="24"/>
              </w:rPr>
              <w:t>天，</w:t>
            </w:r>
            <w:r w:rsidRPr="001136D8">
              <w:rPr>
                <w:kern w:val="0"/>
                <w:sz w:val="24"/>
              </w:rPr>
              <w:t>2022</w:t>
            </w:r>
            <w:r w:rsidRPr="001136D8">
              <w:rPr>
                <w:rFonts w:hint="eastAsia"/>
                <w:kern w:val="0"/>
                <w:sz w:val="24"/>
              </w:rPr>
              <w:t>年</w:t>
            </w:r>
            <w:r w:rsidRPr="001136D8">
              <w:rPr>
                <w:kern w:val="0"/>
                <w:sz w:val="24"/>
              </w:rPr>
              <w:t>6</w:t>
            </w:r>
            <w:r w:rsidRPr="001136D8">
              <w:rPr>
                <w:rFonts w:hint="eastAsia"/>
                <w:kern w:val="0"/>
                <w:sz w:val="24"/>
              </w:rPr>
              <w:t>月</w:t>
            </w:r>
            <w:r w:rsidRPr="001136D8">
              <w:rPr>
                <w:kern w:val="0"/>
                <w:sz w:val="24"/>
              </w:rPr>
              <w:t>30</w:t>
            </w:r>
            <w:r w:rsidRPr="001136D8">
              <w:rPr>
                <w:rFonts w:hint="eastAsia"/>
                <w:kern w:val="0"/>
                <w:sz w:val="24"/>
              </w:rPr>
              <w:t>日前完成整体工程竣工，项目实际开工时间为</w:t>
            </w:r>
            <w:r w:rsidRPr="001136D8">
              <w:rPr>
                <w:kern w:val="0"/>
                <w:sz w:val="24"/>
              </w:rPr>
              <w:t>2021</w:t>
            </w:r>
            <w:r w:rsidRPr="001136D8">
              <w:rPr>
                <w:rFonts w:hint="eastAsia"/>
                <w:kern w:val="0"/>
                <w:sz w:val="24"/>
              </w:rPr>
              <w:t>年</w:t>
            </w:r>
            <w:r w:rsidRPr="001136D8">
              <w:rPr>
                <w:kern w:val="0"/>
                <w:sz w:val="24"/>
              </w:rPr>
              <w:t>10</w:t>
            </w:r>
            <w:r w:rsidRPr="001136D8">
              <w:rPr>
                <w:rFonts w:hint="eastAsia"/>
                <w:kern w:val="0"/>
                <w:sz w:val="24"/>
              </w:rPr>
              <w:t>月</w:t>
            </w:r>
            <w:r w:rsidRPr="001136D8">
              <w:rPr>
                <w:kern w:val="0"/>
                <w:sz w:val="24"/>
              </w:rPr>
              <w:t>28</w:t>
            </w:r>
            <w:r w:rsidRPr="001136D8">
              <w:rPr>
                <w:rFonts w:hint="eastAsia"/>
                <w:kern w:val="0"/>
                <w:sz w:val="24"/>
              </w:rPr>
              <w:t>日，于</w:t>
            </w:r>
            <w:r w:rsidRPr="001136D8">
              <w:rPr>
                <w:kern w:val="0"/>
                <w:sz w:val="24"/>
              </w:rPr>
              <w:t>2023</w:t>
            </w:r>
            <w:r w:rsidRPr="001136D8">
              <w:rPr>
                <w:rFonts w:hint="eastAsia"/>
                <w:kern w:val="0"/>
                <w:sz w:val="24"/>
              </w:rPr>
              <w:t>年</w:t>
            </w:r>
            <w:r w:rsidRPr="001136D8">
              <w:rPr>
                <w:kern w:val="0"/>
                <w:sz w:val="24"/>
              </w:rPr>
              <w:t>4</w:t>
            </w:r>
            <w:r w:rsidRPr="001136D8">
              <w:rPr>
                <w:rFonts w:hint="eastAsia"/>
                <w:kern w:val="0"/>
                <w:sz w:val="24"/>
              </w:rPr>
              <w:t>月</w:t>
            </w:r>
            <w:r w:rsidRPr="001136D8">
              <w:rPr>
                <w:kern w:val="0"/>
                <w:sz w:val="24"/>
              </w:rPr>
              <w:t>28</w:t>
            </w:r>
            <w:r w:rsidRPr="001136D8">
              <w:rPr>
                <w:rFonts w:hint="eastAsia"/>
                <w:kern w:val="0"/>
                <w:sz w:val="24"/>
              </w:rPr>
              <w:t>日通过项目竣工验收并同步完成移交工作，项目开工完工日期</w:t>
            </w:r>
            <w:r w:rsidR="00B03C43">
              <w:rPr>
                <w:rFonts w:hint="eastAsia"/>
                <w:kern w:val="0"/>
                <w:sz w:val="24"/>
              </w:rPr>
              <w:t>受疫情管控等情况影响，对比</w:t>
            </w:r>
            <w:r w:rsidRPr="001136D8">
              <w:rPr>
                <w:rFonts w:hint="eastAsia"/>
                <w:kern w:val="0"/>
                <w:sz w:val="24"/>
              </w:rPr>
              <w:t>预期计划滞后较严重；项目</w:t>
            </w:r>
            <w:r w:rsidR="00AD2047">
              <w:rPr>
                <w:rFonts w:hint="eastAsia"/>
                <w:kern w:val="0"/>
                <w:sz w:val="24"/>
              </w:rPr>
              <w:t>受前期工作限制，</w:t>
            </w:r>
            <w:r w:rsidRPr="001136D8">
              <w:rPr>
                <w:rFonts w:hint="eastAsia"/>
                <w:kern w:val="0"/>
                <w:sz w:val="24"/>
              </w:rPr>
              <w:t>无法办理施工许可证，</w:t>
            </w:r>
            <w:r w:rsidR="00B03C43">
              <w:rPr>
                <w:rFonts w:hint="eastAsia"/>
                <w:kern w:val="0"/>
                <w:sz w:val="24"/>
              </w:rPr>
              <w:t>导致</w:t>
            </w:r>
            <w:r w:rsidRPr="001136D8">
              <w:rPr>
                <w:rFonts w:hint="eastAsia"/>
                <w:kern w:val="0"/>
                <w:sz w:val="24"/>
              </w:rPr>
              <w:t>至今未能办理联合验收；项目涉及较多变更事项，工程变更报批材料</w:t>
            </w:r>
            <w:r w:rsidR="001E5DAE">
              <w:rPr>
                <w:rFonts w:hint="eastAsia"/>
                <w:kern w:val="0"/>
                <w:sz w:val="24"/>
              </w:rPr>
              <w:t>未</w:t>
            </w:r>
            <w:r w:rsidRPr="001136D8">
              <w:rPr>
                <w:rFonts w:hint="eastAsia"/>
                <w:kern w:val="0"/>
                <w:sz w:val="24"/>
              </w:rPr>
              <w:t>同步报送</w:t>
            </w:r>
            <w:r w:rsidR="00B03C43" w:rsidRPr="00B03C43">
              <w:rPr>
                <w:rFonts w:hint="eastAsia"/>
                <w:kern w:val="0"/>
                <w:sz w:val="24"/>
              </w:rPr>
              <w:t>《变更工程预算申报审批表》等工程造价变更</w:t>
            </w:r>
            <w:r w:rsidRPr="001136D8">
              <w:rPr>
                <w:rFonts w:hint="eastAsia"/>
                <w:kern w:val="0"/>
                <w:sz w:val="24"/>
              </w:rPr>
              <w:t>有关材料，现场核查反馈补充协议尚未签订。综合考虑以上情况，本项指标扣</w:t>
            </w:r>
            <w:r w:rsidRPr="001136D8">
              <w:rPr>
                <w:kern w:val="0"/>
                <w:sz w:val="24"/>
              </w:rPr>
              <w:t>0.5</w:t>
            </w:r>
            <w:r w:rsidRPr="001136D8">
              <w:rPr>
                <w:rFonts w:hint="eastAsia"/>
                <w:kern w:val="0"/>
                <w:sz w:val="24"/>
              </w:rPr>
              <w:t>分。</w:t>
            </w:r>
          </w:p>
        </w:tc>
        <w:tc>
          <w:tcPr>
            <w:tcW w:w="748" w:type="dxa"/>
            <w:shd w:val="clear" w:color="auto" w:fill="auto"/>
            <w:vAlign w:val="center"/>
            <w:hideMark/>
          </w:tcPr>
          <w:p w14:paraId="22C49AEA"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0.5</w:t>
            </w:r>
          </w:p>
        </w:tc>
      </w:tr>
      <w:tr w:rsidR="00203A97" w:rsidRPr="00D50412" w14:paraId="617038E9" w14:textId="77777777" w:rsidTr="001136D8">
        <w:trPr>
          <w:trHeight w:val="567"/>
          <w:jc w:val="center"/>
        </w:trPr>
        <w:tc>
          <w:tcPr>
            <w:tcW w:w="860" w:type="dxa"/>
            <w:vMerge/>
            <w:vAlign w:val="center"/>
            <w:hideMark/>
          </w:tcPr>
          <w:p w14:paraId="6D440653"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80" w:type="dxa"/>
            <w:vMerge/>
            <w:vAlign w:val="center"/>
            <w:hideMark/>
          </w:tcPr>
          <w:p w14:paraId="65B3949D"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0" w:type="dxa"/>
            <w:vMerge w:val="restart"/>
            <w:shd w:val="clear" w:color="auto" w:fill="auto"/>
            <w:vAlign w:val="center"/>
            <w:hideMark/>
          </w:tcPr>
          <w:p w14:paraId="35592B9E"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资金落实</w:t>
            </w:r>
          </w:p>
        </w:tc>
        <w:tc>
          <w:tcPr>
            <w:tcW w:w="709" w:type="dxa"/>
            <w:vMerge w:val="restart"/>
            <w:shd w:val="clear" w:color="auto" w:fill="auto"/>
            <w:vAlign w:val="center"/>
            <w:hideMark/>
          </w:tcPr>
          <w:p w14:paraId="38EB2B69"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8</w:t>
            </w:r>
          </w:p>
        </w:tc>
        <w:tc>
          <w:tcPr>
            <w:tcW w:w="851" w:type="dxa"/>
            <w:vMerge w:val="restart"/>
            <w:shd w:val="clear" w:color="auto" w:fill="auto"/>
            <w:vAlign w:val="center"/>
            <w:hideMark/>
          </w:tcPr>
          <w:p w14:paraId="30ED1AE9"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资金到位</w:t>
            </w:r>
          </w:p>
        </w:tc>
        <w:tc>
          <w:tcPr>
            <w:tcW w:w="708" w:type="dxa"/>
            <w:vMerge w:val="restart"/>
            <w:shd w:val="clear" w:color="auto" w:fill="auto"/>
            <w:vAlign w:val="center"/>
            <w:hideMark/>
          </w:tcPr>
          <w:p w14:paraId="132E263A"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5</w:t>
            </w:r>
          </w:p>
        </w:tc>
        <w:tc>
          <w:tcPr>
            <w:tcW w:w="1236" w:type="dxa"/>
            <w:shd w:val="clear" w:color="auto" w:fill="auto"/>
            <w:vAlign w:val="center"/>
            <w:hideMark/>
          </w:tcPr>
          <w:p w14:paraId="6C7D40C8"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资金到位率</w:t>
            </w:r>
          </w:p>
        </w:tc>
        <w:tc>
          <w:tcPr>
            <w:tcW w:w="749" w:type="dxa"/>
            <w:shd w:val="clear" w:color="auto" w:fill="auto"/>
            <w:vAlign w:val="center"/>
            <w:hideMark/>
          </w:tcPr>
          <w:p w14:paraId="1C2B1DF6"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3</w:t>
            </w:r>
          </w:p>
        </w:tc>
        <w:tc>
          <w:tcPr>
            <w:tcW w:w="2693" w:type="dxa"/>
            <w:shd w:val="clear" w:color="auto" w:fill="auto"/>
            <w:vAlign w:val="center"/>
            <w:hideMark/>
          </w:tcPr>
          <w:p w14:paraId="3D293006" w14:textId="77777777" w:rsidR="00925C0A" w:rsidRPr="001136D8" w:rsidRDefault="00925C0A" w:rsidP="001136D8">
            <w:pPr>
              <w:widowControl/>
              <w:adjustRightInd w:val="0"/>
              <w:snapToGrid w:val="0"/>
              <w:spacing w:line="240" w:lineRule="auto"/>
              <w:ind w:firstLineChars="0" w:firstLine="0"/>
              <w:rPr>
                <w:kern w:val="0"/>
                <w:sz w:val="24"/>
              </w:rPr>
            </w:pPr>
            <w:r w:rsidRPr="001136D8">
              <w:rPr>
                <w:kern w:val="0"/>
                <w:sz w:val="24"/>
              </w:rPr>
              <w:t>1.</w:t>
            </w:r>
            <w:r w:rsidRPr="001136D8">
              <w:rPr>
                <w:rFonts w:hint="eastAsia"/>
                <w:kern w:val="0"/>
                <w:sz w:val="24"/>
              </w:rPr>
              <w:t>各类来源的资金足额到位的，得</w:t>
            </w:r>
            <w:r w:rsidRPr="001136D8">
              <w:rPr>
                <w:kern w:val="0"/>
                <w:sz w:val="24"/>
              </w:rPr>
              <w:t>3</w:t>
            </w:r>
            <w:r w:rsidRPr="001136D8">
              <w:rPr>
                <w:rFonts w:hint="eastAsia"/>
                <w:kern w:val="0"/>
                <w:sz w:val="24"/>
              </w:rPr>
              <w:t>分；</w:t>
            </w:r>
            <w:r w:rsidRPr="001136D8">
              <w:rPr>
                <w:kern w:val="0"/>
                <w:sz w:val="24"/>
              </w:rPr>
              <w:br/>
            </w:r>
            <w:r w:rsidRPr="001136D8">
              <w:rPr>
                <w:kern w:val="0"/>
                <w:sz w:val="24"/>
              </w:rPr>
              <w:lastRenderedPageBreak/>
              <w:t>2.</w:t>
            </w:r>
            <w:r w:rsidRPr="001136D8">
              <w:rPr>
                <w:rFonts w:hint="eastAsia"/>
                <w:kern w:val="0"/>
                <w:sz w:val="24"/>
              </w:rPr>
              <w:t>各类来源的资金未足额到位的，按实际到位金额</w:t>
            </w:r>
            <w:r w:rsidRPr="001136D8">
              <w:rPr>
                <w:kern w:val="0"/>
                <w:sz w:val="24"/>
              </w:rPr>
              <w:t>/</w:t>
            </w:r>
            <w:r w:rsidRPr="001136D8">
              <w:rPr>
                <w:rFonts w:hint="eastAsia"/>
                <w:kern w:val="0"/>
                <w:sz w:val="24"/>
              </w:rPr>
              <w:t>应到位金额</w:t>
            </w:r>
            <w:r w:rsidRPr="001136D8">
              <w:rPr>
                <w:kern w:val="0"/>
                <w:sz w:val="24"/>
              </w:rPr>
              <w:t>*</w:t>
            </w:r>
            <w:r w:rsidRPr="001136D8">
              <w:rPr>
                <w:rFonts w:hint="eastAsia"/>
                <w:kern w:val="0"/>
                <w:sz w:val="24"/>
              </w:rPr>
              <w:t>指标分值测算。</w:t>
            </w:r>
          </w:p>
        </w:tc>
        <w:tc>
          <w:tcPr>
            <w:tcW w:w="3930" w:type="dxa"/>
            <w:shd w:val="clear" w:color="auto" w:fill="auto"/>
            <w:vAlign w:val="center"/>
            <w:hideMark/>
          </w:tcPr>
          <w:p w14:paraId="70241EDC" w14:textId="77777777" w:rsidR="00925C0A" w:rsidRPr="001136D8" w:rsidRDefault="00925C0A" w:rsidP="001136D8">
            <w:pPr>
              <w:widowControl/>
              <w:adjustRightInd w:val="0"/>
              <w:snapToGrid w:val="0"/>
              <w:spacing w:line="240" w:lineRule="auto"/>
              <w:ind w:firstLineChars="0" w:firstLine="0"/>
              <w:jc w:val="left"/>
              <w:rPr>
                <w:kern w:val="0"/>
                <w:sz w:val="24"/>
              </w:rPr>
            </w:pPr>
            <w:r w:rsidRPr="001136D8">
              <w:rPr>
                <w:rFonts w:hint="eastAsia"/>
                <w:kern w:val="0"/>
                <w:sz w:val="24"/>
              </w:rPr>
              <w:lastRenderedPageBreak/>
              <w:t>根据《广州市增城区财政局转发广州市财政局关于提前下达</w:t>
            </w:r>
            <w:r w:rsidRPr="001136D8">
              <w:rPr>
                <w:kern w:val="0"/>
                <w:sz w:val="24"/>
              </w:rPr>
              <w:t>2023</w:t>
            </w:r>
            <w:r w:rsidRPr="001136D8">
              <w:rPr>
                <w:rFonts w:hint="eastAsia"/>
                <w:kern w:val="0"/>
                <w:sz w:val="24"/>
              </w:rPr>
              <w:t>年市</w:t>
            </w:r>
            <w:r w:rsidRPr="001136D8">
              <w:rPr>
                <w:rFonts w:hint="eastAsia"/>
                <w:kern w:val="0"/>
                <w:sz w:val="24"/>
              </w:rPr>
              <w:lastRenderedPageBreak/>
              <w:t>教育局部门转移支付预算的通知》（增财〔</w:t>
            </w:r>
            <w:r w:rsidRPr="001136D8">
              <w:rPr>
                <w:kern w:val="0"/>
                <w:sz w:val="24"/>
              </w:rPr>
              <w:t>2022</w:t>
            </w:r>
            <w:r w:rsidRPr="001136D8">
              <w:rPr>
                <w:rFonts w:hint="eastAsia"/>
                <w:kern w:val="0"/>
                <w:sz w:val="24"/>
              </w:rPr>
              <w:t>〕</w:t>
            </w:r>
            <w:r w:rsidRPr="001136D8">
              <w:rPr>
                <w:kern w:val="0"/>
                <w:sz w:val="24"/>
              </w:rPr>
              <w:t>850</w:t>
            </w:r>
            <w:r w:rsidRPr="001136D8">
              <w:rPr>
                <w:rFonts w:hint="eastAsia"/>
                <w:kern w:val="0"/>
                <w:sz w:val="24"/>
              </w:rPr>
              <w:t>号</w:t>
            </w:r>
            <w:r w:rsidRPr="001136D8">
              <w:rPr>
                <w:kern w:val="0"/>
                <w:sz w:val="24"/>
              </w:rPr>
              <w:t xml:space="preserve"> </w:t>
            </w:r>
            <w:r w:rsidRPr="001136D8">
              <w:rPr>
                <w:rFonts w:hint="eastAsia"/>
                <w:kern w:val="0"/>
                <w:sz w:val="24"/>
              </w:rPr>
              <w:t>）、《预算执行情况表》《项目资金使用明细账》等相关材料，</w:t>
            </w:r>
            <w:r w:rsidRPr="001136D8">
              <w:rPr>
                <w:kern w:val="0"/>
                <w:sz w:val="24"/>
              </w:rPr>
              <w:t>2023</w:t>
            </w:r>
            <w:r w:rsidRPr="001136D8">
              <w:rPr>
                <w:rFonts w:hint="eastAsia"/>
                <w:kern w:val="0"/>
                <w:sz w:val="24"/>
              </w:rPr>
              <w:t>年增城区教育局二次分配增城区滨江小学建设项目（一期）预算</w:t>
            </w:r>
            <w:r w:rsidRPr="001136D8">
              <w:rPr>
                <w:kern w:val="0"/>
                <w:sz w:val="24"/>
              </w:rPr>
              <w:t>500</w:t>
            </w:r>
            <w:r w:rsidRPr="001136D8">
              <w:rPr>
                <w:rFonts w:hint="eastAsia"/>
                <w:kern w:val="0"/>
                <w:sz w:val="24"/>
              </w:rPr>
              <w:t>万元，项目实际到位资金</w:t>
            </w:r>
            <w:r w:rsidRPr="001136D8">
              <w:rPr>
                <w:kern w:val="0"/>
                <w:sz w:val="24"/>
              </w:rPr>
              <w:t>500</w:t>
            </w:r>
            <w:r w:rsidRPr="001136D8">
              <w:rPr>
                <w:rFonts w:hint="eastAsia"/>
                <w:kern w:val="0"/>
                <w:sz w:val="24"/>
              </w:rPr>
              <w:t>万元，资金足额、及时到位率</w:t>
            </w:r>
            <w:r w:rsidRPr="001136D8">
              <w:rPr>
                <w:kern w:val="0"/>
                <w:sz w:val="24"/>
              </w:rPr>
              <w:t>100%</w:t>
            </w:r>
            <w:r w:rsidRPr="001136D8">
              <w:rPr>
                <w:rFonts w:hint="eastAsia"/>
                <w:kern w:val="0"/>
                <w:sz w:val="24"/>
              </w:rPr>
              <w:t>。</w:t>
            </w:r>
          </w:p>
        </w:tc>
        <w:tc>
          <w:tcPr>
            <w:tcW w:w="748" w:type="dxa"/>
            <w:shd w:val="clear" w:color="auto" w:fill="auto"/>
            <w:vAlign w:val="center"/>
            <w:hideMark/>
          </w:tcPr>
          <w:p w14:paraId="34C0BF1B"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lastRenderedPageBreak/>
              <w:t>3</w:t>
            </w:r>
          </w:p>
        </w:tc>
      </w:tr>
      <w:tr w:rsidR="00203A97" w:rsidRPr="00D50412" w14:paraId="51A026A7" w14:textId="77777777" w:rsidTr="001136D8">
        <w:trPr>
          <w:trHeight w:val="567"/>
          <w:jc w:val="center"/>
        </w:trPr>
        <w:tc>
          <w:tcPr>
            <w:tcW w:w="860" w:type="dxa"/>
            <w:vMerge/>
            <w:vAlign w:val="center"/>
            <w:hideMark/>
          </w:tcPr>
          <w:p w14:paraId="29443523"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80" w:type="dxa"/>
            <w:vMerge/>
            <w:vAlign w:val="center"/>
            <w:hideMark/>
          </w:tcPr>
          <w:p w14:paraId="38B7482C"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0" w:type="dxa"/>
            <w:vMerge/>
            <w:vAlign w:val="center"/>
            <w:hideMark/>
          </w:tcPr>
          <w:p w14:paraId="6A588C42"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09" w:type="dxa"/>
            <w:vMerge/>
            <w:vAlign w:val="center"/>
            <w:hideMark/>
          </w:tcPr>
          <w:p w14:paraId="6209BCBB"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1" w:type="dxa"/>
            <w:vMerge/>
            <w:vAlign w:val="center"/>
            <w:hideMark/>
          </w:tcPr>
          <w:p w14:paraId="2A9A3C55"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08" w:type="dxa"/>
            <w:vMerge/>
            <w:vAlign w:val="center"/>
            <w:hideMark/>
          </w:tcPr>
          <w:p w14:paraId="7A096004"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1236" w:type="dxa"/>
            <w:shd w:val="clear" w:color="auto" w:fill="auto"/>
            <w:vAlign w:val="center"/>
            <w:hideMark/>
          </w:tcPr>
          <w:p w14:paraId="54B5832C"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资金到位及时性</w:t>
            </w:r>
          </w:p>
        </w:tc>
        <w:tc>
          <w:tcPr>
            <w:tcW w:w="749" w:type="dxa"/>
            <w:shd w:val="clear" w:color="auto" w:fill="auto"/>
            <w:vAlign w:val="center"/>
            <w:hideMark/>
          </w:tcPr>
          <w:p w14:paraId="52760347"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2</w:t>
            </w:r>
          </w:p>
        </w:tc>
        <w:tc>
          <w:tcPr>
            <w:tcW w:w="2693" w:type="dxa"/>
            <w:shd w:val="clear" w:color="auto" w:fill="auto"/>
            <w:vAlign w:val="center"/>
            <w:hideMark/>
          </w:tcPr>
          <w:p w14:paraId="1468A1E6" w14:textId="77777777" w:rsidR="00925C0A" w:rsidRPr="001136D8" w:rsidRDefault="00925C0A" w:rsidP="001136D8">
            <w:pPr>
              <w:widowControl/>
              <w:adjustRightInd w:val="0"/>
              <w:snapToGrid w:val="0"/>
              <w:spacing w:line="240" w:lineRule="auto"/>
              <w:ind w:firstLineChars="0" w:firstLine="0"/>
              <w:rPr>
                <w:kern w:val="0"/>
                <w:sz w:val="24"/>
              </w:rPr>
            </w:pPr>
            <w:r w:rsidRPr="001136D8">
              <w:rPr>
                <w:kern w:val="0"/>
                <w:sz w:val="24"/>
              </w:rPr>
              <w:t>1.</w:t>
            </w:r>
            <w:r w:rsidRPr="001136D8">
              <w:rPr>
                <w:rFonts w:hint="eastAsia"/>
                <w:kern w:val="0"/>
                <w:sz w:val="24"/>
              </w:rPr>
              <w:t>各类来源的资金及时到位的，得</w:t>
            </w:r>
            <w:r w:rsidRPr="001136D8">
              <w:rPr>
                <w:kern w:val="0"/>
                <w:sz w:val="24"/>
              </w:rPr>
              <w:t>2</w:t>
            </w:r>
            <w:r w:rsidRPr="001136D8">
              <w:rPr>
                <w:rFonts w:hint="eastAsia"/>
                <w:kern w:val="0"/>
                <w:sz w:val="24"/>
              </w:rPr>
              <w:t>分；</w:t>
            </w:r>
            <w:r w:rsidRPr="001136D8">
              <w:rPr>
                <w:kern w:val="0"/>
                <w:sz w:val="24"/>
              </w:rPr>
              <w:br/>
              <w:t>2.</w:t>
            </w:r>
            <w:r w:rsidRPr="001136D8">
              <w:rPr>
                <w:rFonts w:hint="eastAsia"/>
                <w:kern w:val="0"/>
                <w:sz w:val="24"/>
              </w:rPr>
              <w:t>各类来源的资金未及时到位的，按实际及时到位的金额</w:t>
            </w:r>
            <w:r w:rsidRPr="001136D8">
              <w:rPr>
                <w:kern w:val="0"/>
                <w:sz w:val="24"/>
              </w:rPr>
              <w:t>/</w:t>
            </w:r>
            <w:r w:rsidRPr="001136D8">
              <w:rPr>
                <w:rFonts w:hint="eastAsia"/>
                <w:kern w:val="0"/>
                <w:sz w:val="24"/>
              </w:rPr>
              <w:t>应及时到位的金额</w:t>
            </w:r>
            <w:r w:rsidRPr="001136D8">
              <w:rPr>
                <w:kern w:val="0"/>
                <w:sz w:val="24"/>
              </w:rPr>
              <w:t>*</w:t>
            </w:r>
            <w:r w:rsidRPr="001136D8">
              <w:rPr>
                <w:rFonts w:hint="eastAsia"/>
                <w:kern w:val="0"/>
                <w:sz w:val="24"/>
              </w:rPr>
              <w:t>指标分值。</w:t>
            </w:r>
          </w:p>
        </w:tc>
        <w:tc>
          <w:tcPr>
            <w:tcW w:w="3930" w:type="dxa"/>
            <w:shd w:val="clear" w:color="auto" w:fill="auto"/>
            <w:vAlign w:val="center"/>
            <w:hideMark/>
          </w:tcPr>
          <w:p w14:paraId="0D17A5A3" w14:textId="77777777" w:rsidR="00925C0A" w:rsidRPr="001136D8" w:rsidRDefault="00925C0A" w:rsidP="001136D8">
            <w:pPr>
              <w:widowControl/>
              <w:adjustRightInd w:val="0"/>
              <w:snapToGrid w:val="0"/>
              <w:spacing w:line="240" w:lineRule="auto"/>
              <w:ind w:firstLineChars="0" w:firstLine="0"/>
              <w:jc w:val="left"/>
              <w:rPr>
                <w:kern w:val="0"/>
                <w:sz w:val="24"/>
              </w:rPr>
            </w:pPr>
            <w:r w:rsidRPr="001136D8">
              <w:rPr>
                <w:rFonts w:hint="eastAsia"/>
                <w:kern w:val="0"/>
                <w:sz w:val="24"/>
              </w:rPr>
              <w:t>根据《广州市增城区财政局转发广州市财政局关于提前下达</w:t>
            </w:r>
            <w:r w:rsidRPr="001136D8">
              <w:rPr>
                <w:kern w:val="0"/>
                <w:sz w:val="24"/>
              </w:rPr>
              <w:t>2023</w:t>
            </w:r>
            <w:r w:rsidRPr="001136D8">
              <w:rPr>
                <w:rFonts w:hint="eastAsia"/>
                <w:kern w:val="0"/>
                <w:sz w:val="24"/>
              </w:rPr>
              <w:t>年市教育局部门转移支付预算的通知》（增财〔</w:t>
            </w:r>
            <w:r w:rsidRPr="001136D8">
              <w:rPr>
                <w:kern w:val="0"/>
                <w:sz w:val="24"/>
              </w:rPr>
              <w:t>2022</w:t>
            </w:r>
            <w:r w:rsidRPr="001136D8">
              <w:rPr>
                <w:rFonts w:hint="eastAsia"/>
                <w:kern w:val="0"/>
                <w:sz w:val="24"/>
              </w:rPr>
              <w:t>〕</w:t>
            </w:r>
            <w:r w:rsidRPr="001136D8">
              <w:rPr>
                <w:kern w:val="0"/>
                <w:sz w:val="24"/>
              </w:rPr>
              <w:t>850</w:t>
            </w:r>
            <w:r w:rsidRPr="001136D8">
              <w:rPr>
                <w:rFonts w:hint="eastAsia"/>
                <w:kern w:val="0"/>
                <w:sz w:val="24"/>
              </w:rPr>
              <w:t>号</w:t>
            </w:r>
            <w:r w:rsidRPr="001136D8">
              <w:rPr>
                <w:kern w:val="0"/>
                <w:sz w:val="24"/>
              </w:rPr>
              <w:t xml:space="preserve"> </w:t>
            </w:r>
            <w:r w:rsidRPr="001136D8">
              <w:rPr>
                <w:rFonts w:hint="eastAsia"/>
                <w:kern w:val="0"/>
                <w:sz w:val="24"/>
              </w:rPr>
              <w:t>）、《预算执行情况表》《项目资金使用明细账》等相关材料，</w:t>
            </w:r>
            <w:r w:rsidRPr="001136D8">
              <w:rPr>
                <w:kern w:val="0"/>
                <w:sz w:val="24"/>
              </w:rPr>
              <w:t>2023</w:t>
            </w:r>
            <w:r w:rsidRPr="001136D8">
              <w:rPr>
                <w:rFonts w:hint="eastAsia"/>
                <w:kern w:val="0"/>
                <w:sz w:val="24"/>
              </w:rPr>
              <w:t>年增城区教育局二次分配增城区滨江小学建设项目（一期）预算</w:t>
            </w:r>
            <w:r w:rsidRPr="001136D8">
              <w:rPr>
                <w:kern w:val="0"/>
                <w:sz w:val="24"/>
              </w:rPr>
              <w:t>500</w:t>
            </w:r>
            <w:r w:rsidRPr="001136D8">
              <w:rPr>
                <w:rFonts w:hint="eastAsia"/>
                <w:kern w:val="0"/>
                <w:sz w:val="24"/>
              </w:rPr>
              <w:t>万元，项目实际到位资金</w:t>
            </w:r>
            <w:r w:rsidRPr="001136D8">
              <w:rPr>
                <w:kern w:val="0"/>
                <w:sz w:val="24"/>
              </w:rPr>
              <w:t>500</w:t>
            </w:r>
            <w:r w:rsidRPr="001136D8">
              <w:rPr>
                <w:rFonts w:hint="eastAsia"/>
                <w:kern w:val="0"/>
                <w:sz w:val="24"/>
              </w:rPr>
              <w:t>万元，资金足额、及时到位率</w:t>
            </w:r>
            <w:r w:rsidRPr="001136D8">
              <w:rPr>
                <w:kern w:val="0"/>
                <w:sz w:val="24"/>
              </w:rPr>
              <w:t>100%</w:t>
            </w:r>
            <w:r w:rsidRPr="001136D8">
              <w:rPr>
                <w:rFonts w:hint="eastAsia"/>
                <w:kern w:val="0"/>
                <w:sz w:val="24"/>
              </w:rPr>
              <w:t>。</w:t>
            </w:r>
          </w:p>
        </w:tc>
        <w:tc>
          <w:tcPr>
            <w:tcW w:w="748" w:type="dxa"/>
            <w:shd w:val="clear" w:color="auto" w:fill="auto"/>
            <w:vAlign w:val="center"/>
            <w:hideMark/>
          </w:tcPr>
          <w:p w14:paraId="5F3A10B7"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2</w:t>
            </w:r>
          </w:p>
        </w:tc>
      </w:tr>
      <w:tr w:rsidR="00203A97" w:rsidRPr="00D50412" w14:paraId="263765A5" w14:textId="77777777" w:rsidTr="001136D8">
        <w:trPr>
          <w:trHeight w:val="567"/>
          <w:jc w:val="center"/>
        </w:trPr>
        <w:tc>
          <w:tcPr>
            <w:tcW w:w="860" w:type="dxa"/>
            <w:vMerge/>
            <w:vAlign w:val="center"/>
            <w:hideMark/>
          </w:tcPr>
          <w:p w14:paraId="07F7BD46"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80" w:type="dxa"/>
            <w:vMerge/>
            <w:vAlign w:val="center"/>
            <w:hideMark/>
          </w:tcPr>
          <w:p w14:paraId="4624C96C"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0" w:type="dxa"/>
            <w:vMerge/>
            <w:vAlign w:val="center"/>
            <w:hideMark/>
          </w:tcPr>
          <w:p w14:paraId="0C500769"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09" w:type="dxa"/>
            <w:vMerge/>
            <w:vAlign w:val="center"/>
            <w:hideMark/>
          </w:tcPr>
          <w:p w14:paraId="7538EC15"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1" w:type="dxa"/>
            <w:shd w:val="clear" w:color="auto" w:fill="auto"/>
            <w:vAlign w:val="center"/>
            <w:hideMark/>
          </w:tcPr>
          <w:p w14:paraId="23C5D086"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资金分配</w:t>
            </w:r>
          </w:p>
        </w:tc>
        <w:tc>
          <w:tcPr>
            <w:tcW w:w="708" w:type="dxa"/>
            <w:shd w:val="clear" w:color="auto" w:fill="auto"/>
            <w:vAlign w:val="center"/>
            <w:hideMark/>
          </w:tcPr>
          <w:p w14:paraId="76DD77EC"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3</w:t>
            </w:r>
          </w:p>
        </w:tc>
        <w:tc>
          <w:tcPr>
            <w:tcW w:w="1236" w:type="dxa"/>
            <w:shd w:val="clear" w:color="auto" w:fill="auto"/>
            <w:vAlign w:val="center"/>
            <w:hideMark/>
          </w:tcPr>
          <w:p w14:paraId="294E915F"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资金分配合理性</w:t>
            </w:r>
          </w:p>
        </w:tc>
        <w:tc>
          <w:tcPr>
            <w:tcW w:w="749" w:type="dxa"/>
            <w:shd w:val="clear" w:color="auto" w:fill="auto"/>
            <w:vAlign w:val="center"/>
            <w:hideMark/>
          </w:tcPr>
          <w:p w14:paraId="462BADEC"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3</w:t>
            </w:r>
          </w:p>
        </w:tc>
        <w:tc>
          <w:tcPr>
            <w:tcW w:w="2693" w:type="dxa"/>
            <w:shd w:val="clear" w:color="auto" w:fill="auto"/>
            <w:vAlign w:val="center"/>
            <w:hideMark/>
          </w:tcPr>
          <w:p w14:paraId="14BC0A5B" w14:textId="77777777" w:rsidR="00925C0A" w:rsidRPr="001136D8" w:rsidRDefault="00925C0A" w:rsidP="001136D8">
            <w:pPr>
              <w:widowControl/>
              <w:adjustRightInd w:val="0"/>
              <w:snapToGrid w:val="0"/>
              <w:spacing w:line="240" w:lineRule="auto"/>
              <w:ind w:firstLineChars="0" w:firstLine="0"/>
              <w:rPr>
                <w:kern w:val="0"/>
                <w:sz w:val="24"/>
              </w:rPr>
            </w:pPr>
            <w:r w:rsidRPr="001136D8">
              <w:rPr>
                <w:rFonts w:hint="eastAsia"/>
                <w:kern w:val="0"/>
                <w:sz w:val="24"/>
              </w:rPr>
              <w:t>依据相关信息和证据判断资金分配是否合理，是否有助于实现资金的绩效目标。</w:t>
            </w:r>
          </w:p>
        </w:tc>
        <w:tc>
          <w:tcPr>
            <w:tcW w:w="3930" w:type="dxa"/>
            <w:shd w:val="clear" w:color="auto" w:fill="auto"/>
            <w:vAlign w:val="center"/>
            <w:hideMark/>
          </w:tcPr>
          <w:p w14:paraId="0CE613D0" w14:textId="77777777" w:rsidR="00925C0A" w:rsidRPr="001136D8" w:rsidRDefault="00925C0A" w:rsidP="001136D8">
            <w:pPr>
              <w:widowControl/>
              <w:adjustRightInd w:val="0"/>
              <w:snapToGrid w:val="0"/>
              <w:spacing w:line="240" w:lineRule="auto"/>
              <w:ind w:firstLineChars="0" w:firstLine="0"/>
              <w:jc w:val="left"/>
              <w:rPr>
                <w:kern w:val="0"/>
                <w:sz w:val="24"/>
              </w:rPr>
            </w:pPr>
            <w:r w:rsidRPr="001136D8">
              <w:rPr>
                <w:rFonts w:hint="eastAsia"/>
                <w:kern w:val="0"/>
                <w:sz w:val="24"/>
              </w:rPr>
              <w:t>根据《预算执行情况表》《项目资金使用明细账》等有关材料及现场核查情况，</w:t>
            </w:r>
            <w:r w:rsidRPr="001136D8">
              <w:rPr>
                <w:kern w:val="0"/>
                <w:sz w:val="24"/>
              </w:rPr>
              <w:t>2023</w:t>
            </w:r>
            <w:r w:rsidRPr="001136D8">
              <w:rPr>
                <w:rFonts w:hint="eastAsia"/>
                <w:kern w:val="0"/>
                <w:sz w:val="24"/>
              </w:rPr>
              <w:t>年项目预算</w:t>
            </w:r>
            <w:r w:rsidRPr="001136D8">
              <w:rPr>
                <w:kern w:val="0"/>
                <w:sz w:val="24"/>
              </w:rPr>
              <w:t>500</w:t>
            </w:r>
            <w:r w:rsidRPr="001136D8">
              <w:rPr>
                <w:rFonts w:hint="eastAsia"/>
                <w:kern w:val="0"/>
                <w:sz w:val="24"/>
              </w:rPr>
              <w:t>万元，实际支出</w:t>
            </w:r>
            <w:r w:rsidRPr="001136D8">
              <w:rPr>
                <w:kern w:val="0"/>
                <w:sz w:val="24"/>
              </w:rPr>
              <w:t>501.45</w:t>
            </w:r>
            <w:r w:rsidRPr="001136D8">
              <w:rPr>
                <w:rFonts w:hint="eastAsia"/>
                <w:kern w:val="0"/>
                <w:sz w:val="24"/>
              </w:rPr>
              <w:t>万元，其中</w:t>
            </w:r>
            <w:r w:rsidRPr="001136D8">
              <w:rPr>
                <w:kern w:val="0"/>
                <w:sz w:val="24"/>
              </w:rPr>
              <w:t>500</w:t>
            </w:r>
            <w:r w:rsidRPr="001136D8">
              <w:rPr>
                <w:rFonts w:hint="eastAsia"/>
                <w:kern w:val="0"/>
                <w:sz w:val="24"/>
              </w:rPr>
              <w:t>万元为区教育局二次分配资金，</w:t>
            </w:r>
            <w:r w:rsidRPr="001136D8">
              <w:rPr>
                <w:kern w:val="0"/>
                <w:sz w:val="24"/>
              </w:rPr>
              <w:t>1.45</w:t>
            </w:r>
            <w:r w:rsidRPr="001136D8">
              <w:rPr>
                <w:rFonts w:hint="eastAsia"/>
                <w:kern w:val="0"/>
                <w:sz w:val="24"/>
              </w:rPr>
              <w:t>万元为荔城街自有资金。资金按照预算计划用途进行安排，用于支付</w:t>
            </w:r>
            <w:r w:rsidRPr="001136D8">
              <w:rPr>
                <w:kern w:val="0"/>
                <w:sz w:val="24"/>
              </w:rPr>
              <w:t>2023</w:t>
            </w:r>
            <w:r w:rsidRPr="001136D8">
              <w:rPr>
                <w:rFonts w:hint="eastAsia"/>
                <w:kern w:val="0"/>
                <w:sz w:val="24"/>
              </w:rPr>
              <w:t>年增城区滨江小学建设项目（一期）检测费、工程款、工人工资等，资金分配符合项目实际情况。</w:t>
            </w:r>
          </w:p>
        </w:tc>
        <w:tc>
          <w:tcPr>
            <w:tcW w:w="748" w:type="dxa"/>
            <w:shd w:val="clear" w:color="auto" w:fill="auto"/>
            <w:vAlign w:val="center"/>
            <w:hideMark/>
          </w:tcPr>
          <w:p w14:paraId="7192C25D"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3</w:t>
            </w:r>
          </w:p>
        </w:tc>
      </w:tr>
      <w:tr w:rsidR="00203A97" w:rsidRPr="00D50412" w14:paraId="18141C6F" w14:textId="77777777" w:rsidTr="001136D8">
        <w:trPr>
          <w:trHeight w:val="567"/>
          <w:jc w:val="center"/>
        </w:trPr>
        <w:tc>
          <w:tcPr>
            <w:tcW w:w="860" w:type="dxa"/>
            <w:vMerge w:val="restart"/>
            <w:shd w:val="clear" w:color="auto" w:fill="auto"/>
            <w:vAlign w:val="center"/>
            <w:hideMark/>
          </w:tcPr>
          <w:p w14:paraId="36432829"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过程</w:t>
            </w:r>
          </w:p>
        </w:tc>
        <w:tc>
          <w:tcPr>
            <w:tcW w:w="780" w:type="dxa"/>
            <w:vMerge w:val="restart"/>
            <w:shd w:val="clear" w:color="auto" w:fill="auto"/>
            <w:vAlign w:val="center"/>
            <w:hideMark/>
          </w:tcPr>
          <w:p w14:paraId="49686FBB"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20</w:t>
            </w:r>
          </w:p>
        </w:tc>
        <w:tc>
          <w:tcPr>
            <w:tcW w:w="850" w:type="dxa"/>
            <w:vMerge w:val="restart"/>
            <w:shd w:val="clear" w:color="auto" w:fill="auto"/>
            <w:vAlign w:val="center"/>
            <w:hideMark/>
          </w:tcPr>
          <w:p w14:paraId="469333AC"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资金管理</w:t>
            </w:r>
          </w:p>
        </w:tc>
        <w:tc>
          <w:tcPr>
            <w:tcW w:w="709" w:type="dxa"/>
            <w:vMerge w:val="restart"/>
            <w:shd w:val="clear" w:color="auto" w:fill="auto"/>
            <w:vAlign w:val="center"/>
            <w:hideMark/>
          </w:tcPr>
          <w:p w14:paraId="1832260D"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12</w:t>
            </w:r>
          </w:p>
        </w:tc>
        <w:tc>
          <w:tcPr>
            <w:tcW w:w="851" w:type="dxa"/>
            <w:shd w:val="clear" w:color="auto" w:fill="auto"/>
            <w:vAlign w:val="center"/>
            <w:hideMark/>
          </w:tcPr>
          <w:p w14:paraId="56EA8F06"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资金支付</w:t>
            </w:r>
          </w:p>
        </w:tc>
        <w:tc>
          <w:tcPr>
            <w:tcW w:w="708" w:type="dxa"/>
            <w:shd w:val="clear" w:color="auto" w:fill="auto"/>
            <w:vAlign w:val="center"/>
            <w:hideMark/>
          </w:tcPr>
          <w:p w14:paraId="7F7DABE6"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6</w:t>
            </w:r>
          </w:p>
        </w:tc>
        <w:tc>
          <w:tcPr>
            <w:tcW w:w="1236" w:type="dxa"/>
            <w:shd w:val="clear" w:color="auto" w:fill="auto"/>
            <w:vAlign w:val="center"/>
            <w:hideMark/>
          </w:tcPr>
          <w:p w14:paraId="133884C7"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资金支出率</w:t>
            </w:r>
          </w:p>
        </w:tc>
        <w:tc>
          <w:tcPr>
            <w:tcW w:w="749" w:type="dxa"/>
            <w:shd w:val="clear" w:color="auto" w:fill="auto"/>
            <w:vAlign w:val="center"/>
            <w:hideMark/>
          </w:tcPr>
          <w:p w14:paraId="7A4A8142"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6</w:t>
            </w:r>
          </w:p>
        </w:tc>
        <w:tc>
          <w:tcPr>
            <w:tcW w:w="2693" w:type="dxa"/>
            <w:shd w:val="clear" w:color="auto" w:fill="auto"/>
            <w:vAlign w:val="center"/>
            <w:hideMark/>
          </w:tcPr>
          <w:p w14:paraId="174DBF4F" w14:textId="77777777" w:rsidR="00925C0A" w:rsidRPr="001136D8" w:rsidRDefault="00925C0A" w:rsidP="001136D8">
            <w:pPr>
              <w:widowControl/>
              <w:adjustRightInd w:val="0"/>
              <w:snapToGrid w:val="0"/>
              <w:spacing w:line="240" w:lineRule="auto"/>
              <w:ind w:firstLineChars="0" w:firstLine="0"/>
              <w:rPr>
                <w:kern w:val="0"/>
                <w:sz w:val="24"/>
              </w:rPr>
            </w:pPr>
            <w:r w:rsidRPr="001136D8">
              <w:rPr>
                <w:rFonts w:hint="eastAsia"/>
                <w:kern w:val="0"/>
                <w:sz w:val="24"/>
              </w:rPr>
              <w:t>主要依据</w:t>
            </w:r>
            <w:r w:rsidRPr="001136D8">
              <w:rPr>
                <w:rFonts w:ascii="仿宋_GB2312" w:hint="eastAsia"/>
                <w:kern w:val="0"/>
                <w:sz w:val="24"/>
              </w:rPr>
              <w:t>“</w:t>
            </w:r>
            <w:r w:rsidRPr="001136D8">
              <w:rPr>
                <w:rFonts w:hint="eastAsia"/>
                <w:kern w:val="0"/>
                <w:sz w:val="24"/>
              </w:rPr>
              <w:t>支付额</w:t>
            </w:r>
            <w:r w:rsidRPr="001136D8">
              <w:rPr>
                <w:kern w:val="0"/>
                <w:sz w:val="24"/>
              </w:rPr>
              <w:t>/</w:t>
            </w:r>
            <w:r w:rsidRPr="001136D8">
              <w:rPr>
                <w:rFonts w:hint="eastAsia"/>
                <w:kern w:val="0"/>
                <w:sz w:val="24"/>
              </w:rPr>
              <w:t>预算额度</w:t>
            </w:r>
            <w:r w:rsidRPr="001136D8">
              <w:rPr>
                <w:kern w:val="0"/>
                <w:sz w:val="24"/>
              </w:rPr>
              <w:t>*100*</w:t>
            </w:r>
            <w:r w:rsidRPr="001136D8">
              <w:rPr>
                <w:rFonts w:hint="eastAsia"/>
                <w:kern w:val="0"/>
                <w:sz w:val="24"/>
              </w:rPr>
              <w:t>指标权重</w:t>
            </w:r>
            <w:r w:rsidRPr="001136D8">
              <w:rPr>
                <w:rFonts w:ascii="仿宋_GB2312" w:hint="eastAsia"/>
                <w:kern w:val="0"/>
                <w:sz w:val="24"/>
              </w:rPr>
              <w:t>”</w:t>
            </w:r>
            <w:r w:rsidRPr="001136D8">
              <w:rPr>
                <w:rFonts w:hint="eastAsia"/>
                <w:kern w:val="0"/>
                <w:sz w:val="24"/>
              </w:rPr>
              <w:t>计算核定得分，同时综合考虑工作进度，以及是否垫资或履行支付手续而影响支出率等因素适当调整最后得分。</w:t>
            </w:r>
          </w:p>
        </w:tc>
        <w:tc>
          <w:tcPr>
            <w:tcW w:w="3930" w:type="dxa"/>
            <w:shd w:val="clear" w:color="auto" w:fill="auto"/>
            <w:vAlign w:val="center"/>
            <w:hideMark/>
          </w:tcPr>
          <w:p w14:paraId="1CB0F69E" w14:textId="77777777" w:rsidR="00925C0A" w:rsidRPr="001136D8" w:rsidRDefault="00925C0A" w:rsidP="001136D8">
            <w:pPr>
              <w:widowControl/>
              <w:adjustRightInd w:val="0"/>
              <w:snapToGrid w:val="0"/>
              <w:spacing w:line="240" w:lineRule="auto"/>
              <w:ind w:firstLineChars="0" w:firstLine="0"/>
              <w:jc w:val="left"/>
              <w:rPr>
                <w:kern w:val="0"/>
                <w:sz w:val="24"/>
              </w:rPr>
            </w:pPr>
            <w:r w:rsidRPr="001136D8">
              <w:rPr>
                <w:rFonts w:hint="eastAsia"/>
                <w:kern w:val="0"/>
                <w:sz w:val="24"/>
              </w:rPr>
              <w:t>根据《广州市增城区财政局转发广州市财政局关于提前下达</w:t>
            </w:r>
            <w:r w:rsidRPr="001136D8">
              <w:rPr>
                <w:kern w:val="0"/>
                <w:sz w:val="24"/>
              </w:rPr>
              <w:t>2023</w:t>
            </w:r>
            <w:r w:rsidRPr="001136D8">
              <w:rPr>
                <w:rFonts w:hint="eastAsia"/>
                <w:kern w:val="0"/>
                <w:sz w:val="24"/>
              </w:rPr>
              <w:t>年市教育局部门转移支付预算的通知》（增财〔</w:t>
            </w:r>
            <w:r w:rsidRPr="001136D8">
              <w:rPr>
                <w:kern w:val="0"/>
                <w:sz w:val="24"/>
              </w:rPr>
              <w:t>2022</w:t>
            </w:r>
            <w:r w:rsidRPr="001136D8">
              <w:rPr>
                <w:rFonts w:hint="eastAsia"/>
                <w:kern w:val="0"/>
                <w:sz w:val="24"/>
              </w:rPr>
              <w:t>〕</w:t>
            </w:r>
            <w:r w:rsidRPr="001136D8">
              <w:rPr>
                <w:kern w:val="0"/>
                <w:sz w:val="24"/>
              </w:rPr>
              <w:t>850</w:t>
            </w:r>
            <w:r w:rsidRPr="001136D8">
              <w:rPr>
                <w:rFonts w:hint="eastAsia"/>
                <w:kern w:val="0"/>
                <w:sz w:val="24"/>
              </w:rPr>
              <w:t>号</w:t>
            </w:r>
            <w:r w:rsidRPr="001136D8">
              <w:rPr>
                <w:kern w:val="0"/>
                <w:sz w:val="24"/>
              </w:rPr>
              <w:t xml:space="preserve"> </w:t>
            </w:r>
            <w:r w:rsidRPr="001136D8">
              <w:rPr>
                <w:rFonts w:hint="eastAsia"/>
                <w:kern w:val="0"/>
                <w:sz w:val="24"/>
              </w:rPr>
              <w:t>）、《预算执行情况表》《项目资金使用明细账》等相关材料，</w:t>
            </w:r>
            <w:r w:rsidRPr="001136D8">
              <w:rPr>
                <w:kern w:val="0"/>
                <w:sz w:val="24"/>
              </w:rPr>
              <w:t>2023</w:t>
            </w:r>
            <w:r w:rsidRPr="001136D8">
              <w:rPr>
                <w:rFonts w:hint="eastAsia"/>
                <w:kern w:val="0"/>
                <w:sz w:val="24"/>
              </w:rPr>
              <w:t>年增城区教育局二次分配增城区滨江小学建设项目（一期）预算</w:t>
            </w:r>
            <w:r w:rsidRPr="001136D8">
              <w:rPr>
                <w:kern w:val="0"/>
                <w:sz w:val="24"/>
              </w:rPr>
              <w:t>500</w:t>
            </w:r>
            <w:r w:rsidRPr="001136D8">
              <w:rPr>
                <w:rFonts w:hint="eastAsia"/>
                <w:kern w:val="0"/>
                <w:sz w:val="24"/>
              </w:rPr>
              <w:t>万元，截至</w:t>
            </w:r>
            <w:r w:rsidRPr="001136D8">
              <w:rPr>
                <w:kern w:val="0"/>
                <w:sz w:val="24"/>
              </w:rPr>
              <w:t>2023</w:t>
            </w:r>
            <w:r w:rsidRPr="001136D8">
              <w:rPr>
                <w:rFonts w:hint="eastAsia"/>
                <w:kern w:val="0"/>
                <w:sz w:val="24"/>
              </w:rPr>
              <w:t>年</w:t>
            </w:r>
            <w:r w:rsidRPr="001136D8">
              <w:rPr>
                <w:kern w:val="0"/>
                <w:sz w:val="24"/>
              </w:rPr>
              <w:t>12</w:t>
            </w:r>
            <w:r w:rsidRPr="001136D8">
              <w:rPr>
                <w:rFonts w:hint="eastAsia"/>
                <w:kern w:val="0"/>
                <w:sz w:val="24"/>
              </w:rPr>
              <w:t>月</w:t>
            </w:r>
            <w:r w:rsidRPr="001136D8">
              <w:rPr>
                <w:kern w:val="0"/>
                <w:sz w:val="24"/>
              </w:rPr>
              <w:t>31</w:t>
            </w:r>
            <w:r w:rsidRPr="001136D8">
              <w:rPr>
                <w:rFonts w:hint="eastAsia"/>
                <w:kern w:val="0"/>
                <w:sz w:val="24"/>
              </w:rPr>
              <w:t>日，荔城街根据项</w:t>
            </w:r>
            <w:r w:rsidRPr="001136D8">
              <w:rPr>
                <w:rFonts w:hint="eastAsia"/>
                <w:kern w:val="0"/>
                <w:sz w:val="24"/>
              </w:rPr>
              <w:lastRenderedPageBreak/>
              <w:t>目实际情况支出支出金额为</w:t>
            </w:r>
            <w:r w:rsidRPr="001136D8">
              <w:rPr>
                <w:kern w:val="0"/>
                <w:sz w:val="24"/>
              </w:rPr>
              <w:t>501.45</w:t>
            </w:r>
            <w:r w:rsidRPr="001136D8">
              <w:rPr>
                <w:rFonts w:hint="eastAsia"/>
                <w:kern w:val="0"/>
                <w:sz w:val="24"/>
              </w:rPr>
              <w:t>万元，其中区教育局二次分配资金</w:t>
            </w:r>
            <w:r w:rsidRPr="001136D8">
              <w:rPr>
                <w:kern w:val="0"/>
                <w:sz w:val="24"/>
              </w:rPr>
              <w:t>500</w:t>
            </w:r>
            <w:r w:rsidRPr="001136D8">
              <w:rPr>
                <w:rFonts w:hint="eastAsia"/>
                <w:kern w:val="0"/>
                <w:sz w:val="24"/>
              </w:rPr>
              <w:t>万元，街道自有资金</w:t>
            </w:r>
            <w:r w:rsidRPr="001136D8">
              <w:rPr>
                <w:kern w:val="0"/>
                <w:sz w:val="24"/>
              </w:rPr>
              <w:t>1.45</w:t>
            </w:r>
            <w:r w:rsidRPr="001136D8">
              <w:rPr>
                <w:rFonts w:hint="eastAsia"/>
                <w:kern w:val="0"/>
                <w:sz w:val="24"/>
              </w:rPr>
              <w:t>万元，区教育局二次分配资金预算执行率</w:t>
            </w:r>
            <w:r w:rsidRPr="001136D8">
              <w:rPr>
                <w:kern w:val="0"/>
                <w:sz w:val="24"/>
              </w:rPr>
              <w:t>100%</w:t>
            </w:r>
            <w:r w:rsidRPr="001136D8">
              <w:rPr>
                <w:rFonts w:hint="eastAsia"/>
                <w:kern w:val="0"/>
                <w:sz w:val="24"/>
              </w:rPr>
              <w:t>。</w:t>
            </w:r>
          </w:p>
        </w:tc>
        <w:tc>
          <w:tcPr>
            <w:tcW w:w="748" w:type="dxa"/>
            <w:shd w:val="clear" w:color="auto" w:fill="auto"/>
            <w:vAlign w:val="center"/>
            <w:hideMark/>
          </w:tcPr>
          <w:p w14:paraId="4BF1D8B9"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lastRenderedPageBreak/>
              <w:t>6</w:t>
            </w:r>
          </w:p>
        </w:tc>
      </w:tr>
      <w:tr w:rsidR="00203A97" w:rsidRPr="00D50412" w14:paraId="43224C85" w14:textId="77777777" w:rsidTr="001136D8">
        <w:trPr>
          <w:trHeight w:val="567"/>
          <w:jc w:val="center"/>
        </w:trPr>
        <w:tc>
          <w:tcPr>
            <w:tcW w:w="860" w:type="dxa"/>
            <w:vMerge/>
            <w:vAlign w:val="center"/>
            <w:hideMark/>
          </w:tcPr>
          <w:p w14:paraId="56937F07"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80" w:type="dxa"/>
            <w:vMerge/>
            <w:vAlign w:val="center"/>
            <w:hideMark/>
          </w:tcPr>
          <w:p w14:paraId="737D0BED"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0" w:type="dxa"/>
            <w:vMerge/>
            <w:vAlign w:val="center"/>
            <w:hideMark/>
          </w:tcPr>
          <w:p w14:paraId="1F3F81E1"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09" w:type="dxa"/>
            <w:vMerge/>
            <w:vAlign w:val="center"/>
            <w:hideMark/>
          </w:tcPr>
          <w:p w14:paraId="6266551A"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1" w:type="dxa"/>
            <w:shd w:val="clear" w:color="auto" w:fill="auto"/>
            <w:vAlign w:val="center"/>
            <w:hideMark/>
          </w:tcPr>
          <w:p w14:paraId="0ADBA169"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支出规范性</w:t>
            </w:r>
          </w:p>
        </w:tc>
        <w:tc>
          <w:tcPr>
            <w:tcW w:w="708" w:type="dxa"/>
            <w:shd w:val="clear" w:color="auto" w:fill="auto"/>
            <w:vAlign w:val="center"/>
            <w:hideMark/>
          </w:tcPr>
          <w:p w14:paraId="26CC0041"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6</w:t>
            </w:r>
          </w:p>
        </w:tc>
        <w:tc>
          <w:tcPr>
            <w:tcW w:w="1236" w:type="dxa"/>
            <w:shd w:val="clear" w:color="auto" w:fill="auto"/>
            <w:vAlign w:val="center"/>
            <w:hideMark/>
          </w:tcPr>
          <w:p w14:paraId="7B327F8C"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支出规范性</w:t>
            </w:r>
          </w:p>
        </w:tc>
        <w:tc>
          <w:tcPr>
            <w:tcW w:w="749" w:type="dxa"/>
            <w:shd w:val="clear" w:color="auto" w:fill="auto"/>
            <w:vAlign w:val="center"/>
            <w:hideMark/>
          </w:tcPr>
          <w:p w14:paraId="5B541811"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6</w:t>
            </w:r>
          </w:p>
        </w:tc>
        <w:tc>
          <w:tcPr>
            <w:tcW w:w="2693" w:type="dxa"/>
            <w:shd w:val="clear" w:color="auto" w:fill="auto"/>
            <w:vAlign w:val="center"/>
            <w:hideMark/>
          </w:tcPr>
          <w:p w14:paraId="442C27E8" w14:textId="77777777" w:rsidR="00925C0A" w:rsidRPr="001136D8" w:rsidRDefault="00925C0A" w:rsidP="001136D8">
            <w:pPr>
              <w:widowControl/>
              <w:adjustRightInd w:val="0"/>
              <w:snapToGrid w:val="0"/>
              <w:spacing w:line="240" w:lineRule="auto"/>
              <w:ind w:firstLineChars="0" w:firstLine="0"/>
              <w:rPr>
                <w:kern w:val="0"/>
                <w:sz w:val="24"/>
              </w:rPr>
            </w:pPr>
            <w:r w:rsidRPr="001136D8">
              <w:rPr>
                <w:kern w:val="0"/>
                <w:sz w:val="24"/>
              </w:rPr>
              <w:t>1.</w:t>
            </w:r>
            <w:r w:rsidRPr="001136D8">
              <w:rPr>
                <w:rFonts w:hint="eastAsia"/>
                <w:kern w:val="0"/>
                <w:sz w:val="24"/>
              </w:rPr>
              <w:t>预算执行规范性</w:t>
            </w:r>
            <w:r w:rsidRPr="001136D8">
              <w:rPr>
                <w:kern w:val="0"/>
                <w:sz w:val="24"/>
              </w:rPr>
              <w:t>2</w:t>
            </w:r>
            <w:r w:rsidRPr="001136D8">
              <w:rPr>
                <w:rFonts w:hint="eastAsia"/>
                <w:kern w:val="0"/>
                <w:sz w:val="24"/>
              </w:rPr>
              <w:t>分，按规定履行调整报批手续或未发生调整的，且按事项完成进度支付资金的得满分，否则酌情扣分。</w:t>
            </w:r>
            <w:r w:rsidRPr="001136D8">
              <w:rPr>
                <w:kern w:val="0"/>
                <w:sz w:val="24"/>
              </w:rPr>
              <w:br w:type="page"/>
              <w:t>2.</w:t>
            </w:r>
            <w:r w:rsidRPr="001136D8">
              <w:rPr>
                <w:rFonts w:hint="eastAsia"/>
                <w:kern w:val="0"/>
                <w:sz w:val="24"/>
              </w:rPr>
              <w:t>事项支出的合规性</w:t>
            </w:r>
            <w:r w:rsidRPr="001136D8">
              <w:rPr>
                <w:kern w:val="0"/>
                <w:sz w:val="24"/>
              </w:rPr>
              <w:t>2</w:t>
            </w:r>
            <w:r w:rsidRPr="001136D8">
              <w:rPr>
                <w:rFonts w:hint="eastAsia"/>
                <w:kern w:val="0"/>
                <w:sz w:val="24"/>
              </w:rPr>
              <w:t>分，资金管理、费用标准、支付符合有关制度规定的得满分，超范围、超标准支出，虚列支出，截留、挤占、挪用资金的，以及其他不符合制度规定支出的，视情节严重情况扣</w:t>
            </w:r>
            <w:r w:rsidRPr="001136D8">
              <w:rPr>
                <w:rFonts w:hint="eastAsia"/>
                <w:kern w:val="0"/>
                <w:sz w:val="24"/>
              </w:rPr>
              <w:lastRenderedPageBreak/>
              <w:t>分，直至扣到</w:t>
            </w:r>
            <w:r w:rsidRPr="001136D8">
              <w:rPr>
                <w:kern w:val="0"/>
                <w:sz w:val="24"/>
              </w:rPr>
              <w:t>0</w:t>
            </w:r>
            <w:r w:rsidRPr="001136D8">
              <w:rPr>
                <w:rFonts w:hint="eastAsia"/>
                <w:kern w:val="0"/>
                <w:sz w:val="24"/>
              </w:rPr>
              <w:t>分。</w:t>
            </w:r>
            <w:r w:rsidRPr="001136D8">
              <w:rPr>
                <w:kern w:val="0"/>
                <w:sz w:val="24"/>
              </w:rPr>
              <w:br w:type="page"/>
              <w:t>3.</w:t>
            </w:r>
            <w:r w:rsidRPr="001136D8">
              <w:rPr>
                <w:rFonts w:hint="eastAsia"/>
                <w:kern w:val="0"/>
                <w:sz w:val="24"/>
              </w:rPr>
              <w:t>会计核算规范性</w:t>
            </w:r>
            <w:r w:rsidRPr="001136D8">
              <w:rPr>
                <w:kern w:val="0"/>
                <w:sz w:val="24"/>
              </w:rPr>
              <w:t>2</w:t>
            </w:r>
            <w:r w:rsidRPr="001136D8">
              <w:rPr>
                <w:rFonts w:hint="eastAsia"/>
                <w:kern w:val="0"/>
                <w:sz w:val="24"/>
              </w:rPr>
              <w:t>分，规范执行会计核算制度得满分，未按规定设专账核算，或支出凭证不符合规定，或其他核算不规范的，视具体情况扣分。</w:t>
            </w:r>
          </w:p>
        </w:tc>
        <w:tc>
          <w:tcPr>
            <w:tcW w:w="3930" w:type="dxa"/>
            <w:shd w:val="clear" w:color="auto" w:fill="auto"/>
            <w:vAlign w:val="center"/>
            <w:hideMark/>
          </w:tcPr>
          <w:p w14:paraId="6D03C00D" w14:textId="77777777" w:rsidR="00925C0A" w:rsidRPr="001136D8" w:rsidRDefault="00925C0A" w:rsidP="001136D8">
            <w:pPr>
              <w:widowControl/>
              <w:adjustRightInd w:val="0"/>
              <w:snapToGrid w:val="0"/>
              <w:spacing w:line="240" w:lineRule="auto"/>
              <w:ind w:firstLineChars="0" w:firstLine="0"/>
              <w:jc w:val="left"/>
              <w:rPr>
                <w:kern w:val="0"/>
                <w:sz w:val="24"/>
              </w:rPr>
            </w:pPr>
            <w:r w:rsidRPr="001136D8">
              <w:rPr>
                <w:rFonts w:hint="eastAsia"/>
                <w:kern w:val="0"/>
                <w:sz w:val="24"/>
              </w:rPr>
              <w:lastRenderedPageBreak/>
              <w:t>根据《广州市增城区财政局转发广州市财政局关于提前下达</w:t>
            </w:r>
            <w:r w:rsidRPr="001136D8">
              <w:rPr>
                <w:kern w:val="0"/>
                <w:sz w:val="24"/>
              </w:rPr>
              <w:t>2023</w:t>
            </w:r>
            <w:r w:rsidRPr="001136D8">
              <w:rPr>
                <w:rFonts w:hint="eastAsia"/>
                <w:kern w:val="0"/>
                <w:sz w:val="24"/>
              </w:rPr>
              <w:t>年市教育局部门转移支付预算的通知》（增财〔</w:t>
            </w:r>
            <w:r w:rsidRPr="001136D8">
              <w:rPr>
                <w:kern w:val="0"/>
                <w:sz w:val="24"/>
              </w:rPr>
              <w:t>2022</w:t>
            </w:r>
            <w:r w:rsidRPr="001136D8">
              <w:rPr>
                <w:rFonts w:hint="eastAsia"/>
                <w:kern w:val="0"/>
                <w:sz w:val="24"/>
              </w:rPr>
              <w:t>〕</w:t>
            </w:r>
            <w:r w:rsidRPr="001136D8">
              <w:rPr>
                <w:kern w:val="0"/>
                <w:sz w:val="24"/>
              </w:rPr>
              <w:t>850</w:t>
            </w:r>
            <w:r w:rsidRPr="001136D8">
              <w:rPr>
                <w:rFonts w:hint="eastAsia"/>
                <w:kern w:val="0"/>
                <w:sz w:val="24"/>
              </w:rPr>
              <w:t>号）、《预算执行情况表》《项目资金使用明细账》等相关材料，</w:t>
            </w:r>
            <w:r w:rsidRPr="001136D8">
              <w:rPr>
                <w:kern w:val="0"/>
                <w:sz w:val="24"/>
              </w:rPr>
              <w:t>2023</w:t>
            </w:r>
            <w:r w:rsidRPr="001136D8">
              <w:rPr>
                <w:rFonts w:hint="eastAsia"/>
                <w:kern w:val="0"/>
                <w:sz w:val="24"/>
              </w:rPr>
              <w:t>年增城区教育局二次分配增城区滨江小学建设项目（一期）预算</w:t>
            </w:r>
            <w:r w:rsidRPr="001136D8">
              <w:rPr>
                <w:kern w:val="0"/>
                <w:sz w:val="24"/>
              </w:rPr>
              <w:t>500</w:t>
            </w:r>
            <w:r w:rsidRPr="001136D8">
              <w:rPr>
                <w:rFonts w:hint="eastAsia"/>
                <w:kern w:val="0"/>
                <w:sz w:val="24"/>
              </w:rPr>
              <w:t>万元，截至</w:t>
            </w:r>
            <w:r w:rsidRPr="001136D8">
              <w:rPr>
                <w:kern w:val="0"/>
                <w:sz w:val="24"/>
              </w:rPr>
              <w:t>2023</w:t>
            </w:r>
            <w:r w:rsidRPr="001136D8">
              <w:rPr>
                <w:rFonts w:hint="eastAsia"/>
                <w:kern w:val="0"/>
                <w:sz w:val="24"/>
              </w:rPr>
              <w:t>年</w:t>
            </w:r>
            <w:r w:rsidRPr="001136D8">
              <w:rPr>
                <w:kern w:val="0"/>
                <w:sz w:val="24"/>
              </w:rPr>
              <w:t>12</w:t>
            </w:r>
            <w:r w:rsidRPr="001136D8">
              <w:rPr>
                <w:rFonts w:hint="eastAsia"/>
                <w:kern w:val="0"/>
                <w:sz w:val="24"/>
              </w:rPr>
              <w:t>月</w:t>
            </w:r>
            <w:r w:rsidRPr="001136D8">
              <w:rPr>
                <w:kern w:val="0"/>
                <w:sz w:val="24"/>
              </w:rPr>
              <w:t>31</w:t>
            </w:r>
            <w:r w:rsidRPr="001136D8">
              <w:rPr>
                <w:rFonts w:hint="eastAsia"/>
                <w:kern w:val="0"/>
                <w:sz w:val="24"/>
              </w:rPr>
              <w:t>日，项目实际支出支出金额为</w:t>
            </w:r>
            <w:r w:rsidRPr="001136D8">
              <w:rPr>
                <w:kern w:val="0"/>
                <w:sz w:val="24"/>
              </w:rPr>
              <w:t>501.45</w:t>
            </w:r>
            <w:r w:rsidRPr="001136D8">
              <w:rPr>
                <w:rFonts w:hint="eastAsia"/>
                <w:kern w:val="0"/>
                <w:sz w:val="24"/>
              </w:rPr>
              <w:t>万元，其中区教育局二次分配资金</w:t>
            </w:r>
            <w:r w:rsidRPr="001136D8">
              <w:rPr>
                <w:kern w:val="0"/>
                <w:sz w:val="24"/>
              </w:rPr>
              <w:t>500</w:t>
            </w:r>
            <w:r w:rsidRPr="001136D8">
              <w:rPr>
                <w:rFonts w:hint="eastAsia"/>
                <w:kern w:val="0"/>
                <w:sz w:val="24"/>
              </w:rPr>
              <w:t>万元，街道自有资金</w:t>
            </w:r>
            <w:r w:rsidRPr="001136D8">
              <w:rPr>
                <w:kern w:val="0"/>
                <w:sz w:val="24"/>
              </w:rPr>
              <w:t>1.45</w:t>
            </w:r>
            <w:r w:rsidRPr="001136D8">
              <w:rPr>
                <w:rFonts w:hint="eastAsia"/>
                <w:kern w:val="0"/>
                <w:sz w:val="24"/>
              </w:rPr>
              <w:t>万元，现场核查财务记账凭证等有关材料，资金支出基本按照有关规定执行，按照项目实际情</w:t>
            </w:r>
            <w:r w:rsidRPr="001136D8">
              <w:rPr>
                <w:rFonts w:hint="eastAsia"/>
                <w:kern w:val="0"/>
                <w:sz w:val="24"/>
              </w:rPr>
              <w:lastRenderedPageBreak/>
              <w:t>况安排资金支出，会计核算较规范。</w:t>
            </w:r>
          </w:p>
        </w:tc>
        <w:tc>
          <w:tcPr>
            <w:tcW w:w="748" w:type="dxa"/>
            <w:shd w:val="clear" w:color="auto" w:fill="auto"/>
            <w:vAlign w:val="center"/>
            <w:hideMark/>
          </w:tcPr>
          <w:p w14:paraId="43EBAB95"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lastRenderedPageBreak/>
              <w:t>6</w:t>
            </w:r>
          </w:p>
        </w:tc>
      </w:tr>
      <w:tr w:rsidR="00203A97" w:rsidRPr="00D50412" w14:paraId="63993608" w14:textId="77777777" w:rsidTr="001136D8">
        <w:trPr>
          <w:trHeight w:val="567"/>
          <w:jc w:val="center"/>
        </w:trPr>
        <w:tc>
          <w:tcPr>
            <w:tcW w:w="860" w:type="dxa"/>
            <w:vMerge/>
            <w:vAlign w:val="center"/>
            <w:hideMark/>
          </w:tcPr>
          <w:p w14:paraId="15DE588B"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80" w:type="dxa"/>
            <w:vMerge/>
            <w:vAlign w:val="center"/>
            <w:hideMark/>
          </w:tcPr>
          <w:p w14:paraId="0DF79841"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0" w:type="dxa"/>
            <w:vMerge w:val="restart"/>
            <w:shd w:val="clear" w:color="auto" w:fill="auto"/>
            <w:vAlign w:val="center"/>
            <w:hideMark/>
          </w:tcPr>
          <w:p w14:paraId="6E989B3A"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事项管理</w:t>
            </w:r>
          </w:p>
        </w:tc>
        <w:tc>
          <w:tcPr>
            <w:tcW w:w="709" w:type="dxa"/>
            <w:vMerge w:val="restart"/>
            <w:shd w:val="clear" w:color="auto" w:fill="auto"/>
            <w:vAlign w:val="center"/>
            <w:hideMark/>
          </w:tcPr>
          <w:p w14:paraId="6F87E0F3"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8</w:t>
            </w:r>
          </w:p>
        </w:tc>
        <w:tc>
          <w:tcPr>
            <w:tcW w:w="851" w:type="dxa"/>
            <w:shd w:val="clear" w:color="auto" w:fill="auto"/>
            <w:vAlign w:val="center"/>
            <w:hideMark/>
          </w:tcPr>
          <w:p w14:paraId="4ACDC53C"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实施程序</w:t>
            </w:r>
          </w:p>
        </w:tc>
        <w:tc>
          <w:tcPr>
            <w:tcW w:w="708" w:type="dxa"/>
            <w:shd w:val="clear" w:color="auto" w:fill="auto"/>
            <w:vAlign w:val="center"/>
            <w:hideMark/>
          </w:tcPr>
          <w:p w14:paraId="53146B7B"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4</w:t>
            </w:r>
          </w:p>
        </w:tc>
        <w:tc>
          <w:tcPr>
            <w:tcW w:w="1236" w:type="dxa"/>
            <w:shd w:val="clear" w:color="auto" w:fill="auto"/>
            <w:vAlign w:val="center"/>
            <w:hideMark/>
          </w:tcPr>
          <w:p w14:paraId="516C41F9"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程序规范性</w:t>
            </w:r>
          </w:p>
        </w:tc>
        <w:tc>
          <w:tcPr>
            <w:tcW w:w="749" w:type="dxa"/>
            <w:shd w:val="clear" w:color="auto" w:fill="auto"/>
            <w:vAlign w:val="center"/>
            <w:hideMark/>
          </w:tcPr>
          <w:p w14:paraId="412BC3B3"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4</w:t>
            </w:r>
          </w:p>
        </w:tc>
        <w:tc>
          <w:tcPr>
            <w:tcW w:w="2693" w:type="dxa"/>
            <w:shd w:val="clear" w:color="auto" w:fill="auto"/>
            <w:vAlign w:val="center"/>
            <w:hideMark/>
          </w:tcPr>
          <w:p w14:paraId="46FF867D" w14:textId="77777777" w:rsidR="00925C0A" w:rsidRPr="001136D8" w:rsidRDefault="00925C0A" w:rsidP="001136D8">
            <w:pPr>
              <w:widowControl/>
              <w:adjustRightInd w:val="0"/>
              <w:snapToGrid w:val="0"/>
              <w:spacing w:line="240" w:lineRule="auto"/>
              <w:ind w:firstLineChars="0" w:firstLine="0"/>
              <w:rPr>
                <w:kern w:val="0"/>
                <w:sz w:val="24"/>
              </w:rPr>
            </w:pPr>
            <w:r w:rsidRPr="001136D8">
              <w:rPr>
                <w:rFonts w:hint="eastAsia"/>
                <w:kern w:val="0"/>
                <w:sz w:val="24"/>
              </w:rPr>
              <w:t>项目或方案按规定程序实施</w:t>
            </w:r>
            <w:r w:rsidRPr="001136D8">
              <w:rPr>
                <w:kern w:val="0"/>
                <w:sz w:val="24"/>
              </w:rPr>
              <w:t>,</w:t>
            </w:r>
            <w:r w:rsidRPr="001136D8">
              <w:rPr>
                <w:rFonts w:hint="eastAsia"/>
                <w:kern w:val="0"/>
                <w:sz w:val="24"/>
              </w:rPr>
              <w:t>包括项目或方案调整按规定履行报批手续，项目招投标、建设、验收等或方案实施严格执行相关制度规定的，得满分，否则酌情扣分。</w:t>
            </w:r>
          </w:p>
        </w:tc>
        <w:tc>
          <w:tcPr>
            <w:tcW w:w="3930" w:type="dxa"/>
            <w:shd w:val="clear" w:color="auto" w:fill="auto"/>
            <w:vAlign w:val="center"/>
            <w:hideMark/>
          </w:tcPr>
          <w:p w14:paraId="53D748CB" w14:textId="31ECE0C0" w:rsidR="00925C0A" w:rsidRPr="00ED1929" w:rsidRDefault="00925C0A" w:rsidP="001136D8">
            <w:pPr>
              <w:widowControl/>
              <w:adjustRightInd w:val="0"/>
              <w:snapToGrid w:val="0"/>
              <w:spacing w:line="240" w:lineRule="auto"/>
              <w:ind w:firstLineChars="0" w:firstLine="0"/>
              <w:jc w:val="left"/>
              <w:rPr>
                <w:kern w:val="0"/>
                <w:sz w:val="24"/>
              </w:rPr>
            </w:pPr>
            <w:r w:rsidRPr="001136D8">
              <w:rPr>
                <w:rFonts w:hint="eastAsia"/>
                <w:kern w:val="0"/>
                <w:sz w:val="24"/>
              </w:rPr>
              <w:t>根据《广州市增城区发展和改革局关于增城区滨江小学建设项目可行性研究报告的批复》（穗增发改投〔</w:t>
            </w:r>
            <w:r w:rsidRPr="001136D8">
              <w:rPr>
                <w:kern w:val="0"/>
                <w:sz w:val="24"/>
              </w:rPr>
              <w:t>2020</w:t>
            </w:r>
            <w:r w:rsidRPr="001136D8">
              <w:rPr>
                <w:rFonts w:hint="eastAsia"/>
                <w:kern w:val="0"/>
                <w:sz w:val="24"/>
              </w:rPr>
              <w:t>〕</w:t>
            </w:r>
            <w:r w:rsidRPr="001136D8">
              <w:rPr>
                <w:kern w:val="0"/>
                <w:sz w:val="24"/>
              </w:rPr>
              <w:t>119</w:t>
            </w:r>
            <w:r w:rsidRPr="001136D8">
              <w:rPr>
                <w:rFonts w:hint="eastAsia"/>
                <w:kern w:val="0"/>
                <w:sz w:val="24"/>
              </w:rPr>
              <w:t>号）、《工期延期申请表》等有关材料，荔城街按照规定流程报送《增城区滨江小学建设项目可行性研究报告》，按照区发展和改革局批复意见推进项目实施，项目实施过程中按规定落实政府采购规定通过公开招标、询价等方式确定供应商，但项目实施程序部分</w:t>
            </w:r>
            <w:r w:rsidRPr="001136D8">
              <w:rPr>
                <w:rFonts w:hint="eastAsia"/>
                <w:kern w:val="0"/>
                <w:sz w:val="24"/>
              </w:rPr>
              <w:lastRenderedPageBreak/>
              <w:t>阶段规范性有待提升，</w:t>
            </w:r>
            <w:r w:rsidR="00ED1929" w:rsidRPr="00ED1929">
              <w:rPr>
                <w:rFonts w:hint="eastAsia"/>
                <w:kern w:val="0"/>
                <w:sz w:val="24"/>
              </w:rPr>
              <w:t>一是项目实施过程中对于工程变更未能按照规定落实工程变更手续，工程变更报批材料没有同步附上与工程变更关联的《变更工程预算申报审批表》等工程造价变更相关材料。二是未能根据项目实际情况办理工期延期申请审批手续，项目竣工验收时间为</w:t>
            </w:r>
            <w:r w:rsidR="00ED1929" w:rsidRPr="00ED1929">
              <w:rPr>
                <w:rFonts w:hint="eastAsia"/>
                <w:kern w:val="0"/>
                <w:sz w:val="24"/>
              </w:rPr>
              <w:t>2023</w:t>
            </w:r>
            <w:r w:rsidR="00ED1929" w:rsidRPr="00ED1929">
              <w:rPr>
                <w:rFonts w:hint="eastAsia"/>
                <w:kern w:val="0"/>
                <w:sz w:val="24"/>
              </w:rPr>
              <w:t>年</w:t>
            </w:r>
            <w:r w:rsidR="00ED1929" w:rsidRPr="00ED1929">
              <w:rPr>
                <w:rFonts w:hint="eastAsia"/>
                <w:kern w:val="0"/>
                <w:sz w:val="24"/>
              </w:rPr>
              <w:t>4</w:t>
            </w:r>
            <w:r w:rsidR="00ED1929" w:rsidRPr="00ED1929">
              <w:rPr>
                <w:rFonts w:hint="eastAsia"/>
                <w:kern w:val="0"/>
                <w:sz w:val="24"/>
              </w:rPr>
              <w:t>月，项目实施过程中未能根据项目实际建设情况履行工程变更手续，在申请结算阶段补充履行延期审批手续，《工期延期申请表》审批时间为</w:t>
            </w:r>
            <w:r w:rsidR="00ED1929" w:rsidRPr="00ED1929">
              <w:rPr>
                <w:rFonts w:hint="eastAsia"/>
                <w:kern w:val="0"/>
                <w:sz w:val="24"/>
              </w:rPr>
              <w:t>2023</w:t>
            </w:r>
            <w:r w:rsidR="00ED1929" w:rsidRPr="00ED1929">
              <w:rPr>
                <w:rFonts w:hint="eastAsia"/>
                <w:kern w:val="0"/>
                <w:sz w:val="24"/>
              </w:rPr>
              <w:t>年</w:t>
            </w:r>
            <w:r w:rsidR="00ED1929" w:rsidRPr="00ED1929">
              <w:rPr>
                <w:rFonts w:hint="eastAsia"/>
                <w:kern w:val="0"/>
                <w:sz w:val="24"/>
              </w:rPr>
              <w:t>9</w:t>
            </w:r>
            <w:r w:rsidR="00ED1929" w:rsidRPr="00ED1929">
              <w:rPr>
                <w:rFonts w:hint="eastAsia"/>
                <w:kern w:val="0"/>
                <w:sz w:val="24"/>
              </w:rPr>
              <w:t>月。三是根据现场核查沟通情况，荔城街反馈尚有补充协议未签订。四是《可行性研究报告修编说明》明确项目地下停车库的电动汽车充电设施全部预留安装充电设施接口，将地下室以及两期人防面积安排在一期工</w:t>
            </w:r>
            <w:r w:rsidR="00ED1929" w:rsidRPr="00ED1929">
              <w:rPr>
                <w:rFonts w:hint="eastAsia"/>
                <w:kern w:val="0"/>
                <w:sz w:val="24"/>
              </w:rPr>
              <w:lastRenderedPageBreak/>
              <w:t>程一次性建设，并相应调整项目建设内容及规模、项目投资估算等内容，现场核查人防工程、充电设施接口暂未落实建设，荔城街反馈充电设施接口未建设原因是项目施工图设计造价与立项偏差较大，优先考虑学校基本使用功能设计及配电房预留供电容量；前期已报送《关于申请调整增城区滨江小学建设项目可行性研究报告的请示》至增城区教育局申请调整项目建设计划，其中包括人防工程调整内容。</w:t>
            </w:r>
          </w:p>
        </w:tc>
        <w:tc>
          <w:tcPr>
            <w:tcW w:w="748" w:type="dxa"/>
            <w:shd w:val="clear" w:color="auto" w:fill="auto"/>
            <w:vAlign w:val="center"/>
            <w:hideMark/>
          </w:tcPr>
          <w:p w14:paraId="0510765B"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lastRenderedPageBreak/>
              <w:t>2</w:t>
            </w:r>
          </w:p>
        </w:tc>
      </w:tr>
      <w:tr w:rsidR="00203A97" w:rsidRPr="00D50412" w14:paraId="70094D75" w14:textId="77777777" w:rsidTr="001136D8">
        <w:trPr>
          <w:trHeight w:val="567"/>
          <w:jc w:val="center"/>
        </w:trPr>
        <w:tc>
          <w:tcPr>
            <w:tcW w:w="860" w:type="dxa"/>
            <w:vMerge/>
            <w:vAlign w:val="center"/>
            <w:hideMark/>
          </w:tcPr>
          <w:p w14:paraId="07BABADC"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80" w:type="dxa"/>
            <w:vMerge/>
            <w:vAlign w:val="center"/>
            <w:hideMark/>
          </w:tcPr>
          <w:p w14:paraId="219F3741"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0" w:type="dxa"/>
            <w:vMerge/>
            <w:vAlign w:val="center"/>
            <w:hideMark/>
          </w:tcPr>
          <w:p w14:paraId="74178E54"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09" w:type="dxa"/>
            <w:vMerge/>
            <w:vAlign w:val="center"/>
            <w:hideMark/>
          </w:tcPr>
          <w:p w14:paraId="46BC24ED"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1" w:type="dxa"/>
            <w:shd w:val="clear" w:color="auto" w:fill="auto"/>
            <w:vAlign w:val="center"/>
            <w:hideMark/>
          </w:tcPr>
          <w:p w14:paraId="3AE16E0B"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管理情况</w:t>
            </w:r>
          </w:p>
        </w:tc>
        <w:tc>
          <w:tcPr>
            <w:tcW w:w="708" w:type="dxa"/>
            <w:shd w:val="clear" w:color="auto" w:fill="auto"/>
            <w:vAlign w:val="center"/>
            <w:hideMark/>
          </w:tcPr>
          <w:p w14:paraId="75475C95"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4</w:t>
            </w:r>
          </w:p>
        </w:tc>
        <w:tc>
          <w:tcPr>
            <w:tcW w:w="1236" w:type="dxa"/>
            <w:shd w:val="clear" w:color="auto" w:fill="auto"/>
            <w:vAlign w:val="center"/>
            <w:hideMark/>
          </w:tcPr>
          <w:p w14:paraId="4DB7AFFF"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监管有效性</w:t>
            </w:r>
          </w:p>
        </w:tc>
        <w:tc>
          <w:tcPr>
            <w:tcW w:w="749" w:type="dxa"/>
            <w:shd w:val="clear" w:color="auto" w:fill="auto"/>
            <w:vAlign w:val="center"/>
            <w:hideMark/>
          </w:tcPr>
          <w:p w14:paraId="1AE7AAD2"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4</w:t>
            </w:r>
          </w:p>
        </w:tc>
        <w:tc>
          <w:tcPr>
            <w:tcW w:w="2693" w:type="dxa"/>
            <w:shd w:val="clear" w:color="auto" w:fill="auto"/>
            <w:vAlign w:val="center"/>
            <w:hideMark/>
          </w:tcPr>
          <w:p w14:paraId="44910451" w14:textId="77777777" w:rsidR="00925C0A" w:rsidRPr="001136D8" w:rsidRDefault="00925C0A" w:rsidP="001136D8">
            <w:pPr>
              <w:widowControl/>
              <w:adjustRightInd w:val="0"/>
              <w:snapToGrid w:val="0"/>
              <w:spacing w:line="240" w:lineRule="auto"/>
              <w:ind w:firstLineChars="0" w:firstLine="0"/>
              <w:rPr>
                <w:kern w:val="0"/>
                <w:sz w:val="24"/>
              </w:rPr>
            </w:pPr>
            <w:r w:rsidRPr="001136D8">
              <w:rPr>
                <w:kern w:val="0"/>
                <w:sz w:val="24"/>
              </w:rPr>
              <w:t>1.</w:t>
            </w:r>
            <w:r w:rsidRPr="001136D8">
              <w:rPr>
                <w:rFonts w:hint="eastAsia"/>
                <w:kern w:val="0"/>
                <w:sz w:val="24"/>
              </w:rPr>
              <w:t>资金使用单位或基层资金管理单位建立有效管理机制，且执行情况良好得</w:t>
            </w:r>
            <w:r w:rsidRPr="001136D8">
              <w:rPr>
                <w:kern w:val="0"/>
                <w:sz w:val="24"/>
              </w:rPr>
              <w:t>2</w:t>
            </w:r>
            <w:r w:rsidRPr="001136D8">
              <w:rPr>
                <w:rFonts w:hint="eastAsia"/>
                <w:kern w:val="0"/>
                <w:sz w:val="24"/>
              </w:rPr>
              <w:t>分，具体根据所提供的信息证据作出判断并核定分数。</w:t>
            </w:r>
            <w:r w:rsidRPr="001136D8">
              <w:rPr>
                <w:kern w:val="0"/>
                <w:sz w:val="24"/>
              </w:rPr>
              <w:br/>
              <w:t>2.</w:t>
            </w:r>
            <w:r w:rsidRPr="001136D8">
              <w:rPr>
                <w:rFonts w:hint="eastAsia"/>
                <w:kern w:val="0"/>
                <w:sz w:val="24"/>
              </w:rPr>
              <w:t>具体根据所提供的信</w:t>
            </w:r>
            <w:r w:rsidRPr="001136D8">
              <w:rPr>
                <w:rFonts w:hint="eastAsia"/>
                <w:kern w:val="0"/>
                <w:sz w:val="24"/>
              </w:rPr>
              <w:lastRenderedPageBreak/>
              <w:t>息证据作出判断，如各级业务主管部门按规定对项目建设或方案实施开展有效的检查、监控、督促整改的，得</w:t>
            </w:r>
            <w:r w:rsidRPr="001136D8">
              <w:rPr>
                <w:kern w:val="0"/>
                <w:sz w:val="24"/>
              </w:rPr>
              <w:t>2</w:t>
            </w:r>
            <w:r w:rsidRPr="001136D8">
              <w:rPr>
                <w:rFonts w:hint="eastAsia"/>
                <w:kern w:val="0"/>
                <w:sz w:val="24"/>
              </w:rPr>
              <w:t>分；否则，视情况扣分。</w:t>
            </w:r>
          </w:p>
        </w:tc>
        <w:tc>
          <w:tcPr>
            <w:tcW w:w="3930" w:type="dxa"/>
            <w:shd w:val="clear" w:color="auto" w:fill="auto"/>
            <w:vAlign w:val="center"/>
            <w:hideMark/>
          </w:tcPr>
          <w:p w14:paraId="0A5F82F4" w14:textId="5B1B6252" w:rsidR="00925C0A" w:rsidRPr="001136D8" w:rsidRDefault="00925C0A" w:rsidP="0027538C">
            <w:pPr>
              <w:widowControl/>
              <w:adjustRightInd w:val="0"/>
              <w:snapToGrid w:val="0"/>
              <w:spacing w:line="240" w:lineRule="auto"/>
              <w:ind w:firstLineChars="0" w:firstLine="0"/>
              <w:jc w:val="left"/>
              <w:rPr>
                <w:kern w:val="0"/>
                <w:sz w:val="24"/>
              </w:rPr>
            </w:pPr>
            <w:r w:rsidRPr="001136D8">
              <w:rPr>
                <w:rFonts w:hint="eastAsia"/>
                <w:kern w:val="0"/>
                <w:sz w:val="24"/>
              </w:rPr>
              <w:lastRenderedPageBreak/>
              <w:t>根据现场座谈核查情况，项目管理主要按照《关于印发荔城街建设工程管理办法的通知》（荔街〔</w:t>
            </w:r>
            <w:r w:rsidRPr="001136D8">
              <w:rPr>
                <w:kern w:val="0"/>
                <w:sz w:val="24"/>
              </w:rPr>
              <w:t>2019</w:t>
            </w:r>
            <w:r w:rsidRPr="001136D8">
              <w:rPr>
                <w:rFonts w:hint="eastAsia"/>
                <w:kern w:val="0"/>
                <w:sz w:val="24"/>
              </w:rPr>
              <w:t>〕</w:t>
            </w:r>
            <w:r w:rsidRPr="001136D8">
              <w:rPr>
                <w:kern w:val="0"/>
                <w:sz w:val="24"/>
              </w:rPr>
              <w:t>105</w:t>
            </w:r>
            <w:r w:rsidRPr="001136D8">
              <w:rPr>
                <w:rFonts w:hint="eastAsia"/>
                <w:kern w:val="0"/>
                <w:sz w:val="24"/>
              </w:rPr>
              <w:t>号）、《荔城街道办事处财务管理制度》（荔街〔</w:t>
            </w:r>
            <w:r w:rsidRPr="001136D8">
              <w:rPr>
                <w:kern w:val="0"/>
                <w:sz w:val="24"/>
              </w:rPr>
              <w:t>2019</w:t>
            </w:r>
            <w:r w:rsidRPr="001136D8">
              <w:rPr>
                <w:rFonts w:hint="eastAsia"/>
                <w:kern w:val="0"/>
                <w:sz w:val="24"/>
              </w:rPr>
              <w:t>〕</w:t>
            </w:r>
            <w:r w:rsidRPr="001136D8">
              <w:rPr>
                <w:kern w:val="0"/>
                <w:sz w:val="24"/>
              </w:rPr>
              <w:t>116</w:t>
            </w:r>
            <w:r w:rsidRPr="001136D8">
              <w:rPr>
                <w:rFonts w:hint="eastAsia"/>
                <w:kern w:val="0"/>
                <w:sz w:val="24"/>
              </w:rPr>
              <w:t>号）等有关规定执行，荔城街委托广东财贸建设工程顾问有限公司作为监理</w:t>
            </w:r>
            <w:r w:rsidRPr="001136D8">
              <w:rPr>
                <w:rFonts w:hint="eastAsia"/>
                <w:kern w:val="0"/>
                <w:sz w:val="24"/>
              </w:rPr>
              <w:lastRenderedPageBreak/>
              <w:t>单位，对项目工程实施情况进行监督管理，根据监管工作实际情况下发《安全隐患整改通知单》，要求施工单位及时整改形成《安全隐患整改通知回复》；荔城街在项目实施过程中不定期开展监督巡查工作，对发现问题的下发整改通知书要求施工单位落实整改，有助于保障项目工程质量。</w:t>
            </w:r>
            <w:r w:rsidRPr="001136D8">
              <w:rPr>
                <w:kern w:val="0"/>
                <w:sz w:val="24"/>
              </w:rPr>
              <w:br/>
            </w:r>
            <w:r w:rsidRPr="001136D8">
              <w:rPr>
                <w:rFonts w:hint="eastAsia"/>
                <w:kern w:val="0"/>
                <w:sz w:val="24"/>
              </w:rPr>
              <w:t>结合现场核查情况，项目监管工作有效性有待提升，一是</w:t>
            </w:r>
            <w:r w:rsidR="0027538C">
              <w:rPr>
                <w:rFonts w:hint="eastAsia"/>
                <w:kern w:val="0"/>
                <w:sz w:val="24"/>
              </w:rPr>
              <w:t>受疫情管控等情况影响，</w:t>
            </w:r>
            <w:r w:rsidRPr="001136D8">
              <w:rPr>
                <w:rFonts w:hint="eastAsia"/>
                <w:kern w:val="0"/>
                <w:sz w:val="24"/>
              </w:rPr>
              <w:t>项目进度滞后情况较严重，项目实施方案计划于</w:t>
            </w:r>
            <w:r w:rsidRPr="001136D8">
              <w:rPr>
                <w:kern w:val="0"/>
                <w:sz w:val="24"/>
              </w:rPr>
              <w:t>2020</w:t>
            </w:r>
            <w:r w:rsidRPr="001136D8">
              <w:rPr>
                <w:rFonts w:hint="eastAsia"/>
                <w:kern w:val="0"/>
                <w:sz w:val="24"/>
              </w:rPr>
              <w:t>年</w:t>
            </w:r>
            <w:r w:rsidRPr="001136D8">
              <w:rPr>
                <w:kern w:val="0"/>
                <w:sz w:val="24"/>
              </w:rPr>
              <w:t>12</w:t>
            </w:r>
            <w:r w:rsidRPr="001136D8">
              <w:rPr>
                <w:rFonts w:hint="eastAsia"/>
                <w:kern w:val="0"/>
                <w:sz w:val="24"/>
              </w:rPr>
              <w:t>月开工，</w:t>
            </w:r>
            <w:r w:rsidRPr="001136D8">
              <w:rPr>
                <w:kern w:val="0"/>
                <w:sz w:val="24"/>
              </w:rPr>
              <w:t>2021</w:t>
            </w:r>
            <w:r w:rsidRPr="001136D8">
              <w:rPr>
                <w:rFonts w:hint="eastAsia"/>
                <w:kern w:val="0"/>
                <w:sz w:val="24"/>
              </w:rPr>
              <w:t>年</w:t>
            </w:r>
            <w:r w:rsidRPr="001136D8">
              <w:rPr>
                <w:kern w:val="0"/>
                <w:sz w:val="24"/>
              </w:rPr>
              <w:t>7</w:t>
            </w:r>
            <w:r w:rsidRPr="001136D8">
              <w:rPr>
                <w:rFonts w:hint="eastAsia"/>
                <w:kern w:val="0"/>
                <w:sz w:val="24"/>
              </w:rPr>
              <w:t>月完工；施工合同约定</w:t>
            </w:r>
            <w:r w:rsidRPr="001136D8">
              <w:rPr>
                <w:kern w:val="0"/>
                <w:sz w:val="24"/>
              </w:rPr>
              <w:t>2022</w:t>
            </w:r>
            <w:r w:rsidRPr="001136D8">
              <w:rPr>
                <w:rFonts w:hint="eastAsia"/>
                <w:kern w:val="0"/>
                <w:sz w:val="24"/>
              </w:rPr>
              <w:t>年</w:t>
            </w:r>
            <w:r w:rsidRPr="001136D8">
              <w:rPr>
                <w:kern w:val="0"/>
                <w:sz w:val="24"/>
              </w:rPr>
              <w:t>1</w:t>
            </w:r>
            <w:r w:rsidRPr="001136D8">
              <w:rPr>
                <w:rFonts w:hint="eastAsia"/>
                <w:kern w:val="0"/>
                <w:sz w:val="24"/>
              </w:rPr>
              <w:t>月</w:t>
            </w:r>
            <w:r w:rsidRPr="001136D8">
              <w:rPr>
                <w:kern w:val="0"/>
                <w:sz w:val="24"/>
              </w:rPr>
              <w:t>31</w:t>
            </w:r>
            <w:r w:rsidRPr="001136D8">
              <w:rPr>
                <w:rFonts w:hint="eastAsia"/>
                <w:kern w:val="0"/>
                <w:sz w:val="24"/>
              </w:rPr>
              <w:t>日前完成</w:t>
            </w:r>
            <w:r w:rsidRPr="001136D8">
              <w:rPr>
                <w:kern w:val="0"/>
                <w:sz w:val="24"/>
              </w:rPr>
              <w:t>3</w:t>
            </w:r>
            <w:r w:rsidRPr="001136D8">
              <w:rPr>
                <w:rFonts w:hint="eastAsia"/>
                <w:kern w:val="0"/>
                <w:sz w:val="24"/>
              </w:rPr>
              <w:t>幢教学楼主体结构封顶，</w:t>
            </w:r>
            <w:r w:rsidRPr="001136D8">
              <w:rPr>
                <w:kern w:val="0"/>
                <w:sz w:val="24"/>
              </w:rPr>
              <w:t>2022</w:t>
            </w:r>
            <w:r w:rsidRPr="001136D8">
              <w:rPr>
                <w:rFonts w:hint="eastAsia"/>
                <w:kern w:val="0"/>
                <w:sz w:val="24"/>
              </w:rPr>
              <w:t>年</w:t>
            </w:r>
            <w:r w:rsidRPr="001136D8">
              <w:rPr>
                <w:kern w:val="0"/>
                <w:sz w:val="24"/>
              </w:rPr>
              <w:t>6</w:t>
            </w:r>
            <w:r w:rsidRPr="001136D8">
              <w:rPr>
                <w:rFonts w:hint="eastAsia"/>
                <w:kern w:val="0"/>
                <w:sz w:val="24"/>
              </w:rPr>
              <w:t>月</w:t>
            </w:r>
            <w:r w:rsidRPr="001136D8">
              <w:rPr>
                <w:kern w:val="0"/>
                <w:sz w:val="24"/>
              </w:rPr>
              <w:t>30</w:t>
            </w:r>
            <w:r w:rsidRPr="001136D8">
              <w:rPr>
                <w:rFonts w:hint="eastAsia"/>
                <w:kern w:val="0"/>
                <w:sz w:val="24"/>
              </w:rPr>
              <w:t>日前完成整体工程竣工；实际于</w:t>
            </w:r>
            <w:r w:rsidRPr="001136D8">
              <w:rPr>
                <w:kern w:val="0"/>
                <w:sz w:val="24"/>
              </w:rPr>
              <w:t>2021</w:t>
            </w:r>
            <w:r w:rsidRPr="001136D8">
              <w:rPr>
                <w:rFonts w:hint="eastAsia"/>
                <w:kern w:val="0"/>
                <w:sz w:val="24"/>
              </w:rPr>
              <w:t>年</w:t>
            </w:r>
            <w:r w:rsidRPr="001136D8">
              <w:rPr>
                <w:kern w:val="0"/>
                <w:sz w:val="24"/>
              </w:rPr>
              <w:t>10</w:t>
            </w:r>
            <w:r w:rsidRPr="001136D8">
              <w:rPr>
                <w:rFonts w:hint="eastAsia"/>
                <w:kern w:val="0"/>
                <w:sz w:val="24"/>
              </w:rPr>
              <w:t>月</w:t>
            </w:r>
            <w:r w:rsidRPr="001136D8">
              <w:rPr>
                <w:kern w:val="0"/>
                <w:sz w:val="24"/>
              </w:rPr>
              <w:t>28</w:t>
            </w:r>
            <w:r w:rsidRPr="001136D8">
              <w:rPr>
                <w:rFonts w:hint="eastAsia"/>
                <w:kern w:val="0"/>
                <w:sz w:val="24"/>
              </w:rPr>
              <w:t>日开工，于</w:t>
            </w:r>
            <w:r w:rsidRPr="001136D8">
              <w:rPr>
                <w:kern w:val="0"/>
                <w:sz w:val="24"/>
              </w:rPr>
              <w:t>2023</w:t>
            </w:r>
            <w:r w:rsidRPr="001136D8">
              <w:rPr>
                <w:rFonts w:hint="eastAsia"/>
                <w:kern w:val="0"/>
                <w:sz w:val="24"/>
              </w:rPr>
              <w:t>年</w:t>
            </w:r>
            <w:r w:rsidRPr="001136D8">
              <w:rPr>
                <w:kern w:val="0"/>
                <w:sz w:val="24"/>
              </w:rPr>
              <w:t>4</w:t>
            </w:r>
            <w:r w:rsidRPr="001136D8">
              <w:rPr>
                <w:rFonts w:hint="eastAsia"/>
                <w:kern w:val="0"/>
                <w:sz w:val="24"/>
              </w:rPr>
              <w:t>月</w:t>
            </w:r>
            <w:r w:rsidRPr="001136D8">
              <w:rPr>
                <w:kern w:val="0"/>
                <w:sz w:val="24"/>
              </w:rPr>
              <w:t>28</w:t>
            </w:r>
            <w:r w:rsidRPr="001136D8">
              <w:rPr>
                <w:rFonts w:hint="eastAsia"/>
                <w:kern w:val="0"/>
                <w:sz w:val="24"/>
              </w:rPr>
              <w:t>日通过项目竣工验收并同</w:t>
            </w:r>
            <w:r w:rsidRPr="001136D8">
              <w:rPr>
                <w:rFonts w:hint="eastAsia"/>
                <w:kern w:val="0"/>
                <w:sz w:val="24"/>
              </w:rPr>
              <w:lastRenderedPageBreak/>
              <w:t>步完成移交工作。二是工程变更管理制度落实监管力度不足，施工单位报送的工程变更材料未附与工程变更关联的</w:t>
            </w:r>
            <w:r w:rsidR="0027538C" w:rsidRPr="0027538C">
              <w:rPr>
                <w:rFonts w:hint="eastAsia"/>
                <w:kern w:val="0"/>
                <w:sz w:val="24"/>
              </w:rPr>
              <w:t>《变更工程预算申报审批表》等工程造价变更</w:t>
            </w:r>
            <w:r w:rsidR="001E52F1">
              <w:rPr>
                <w:rFonts w:hint="eastAsia"/>
                <w:kern w:val="0"/>
                <w:sz w:val="24"/>
              </w:rPr>
              <w:t>相关</w:t>
            </w:r>
            <w:r w:rsidRPr="001136D8">
              <w:rPr>
                <w:rFonts w:hint="eastAsia"/>
                <w:kern w:val="0"/>
                <w:sz w:val="24"/>
              </w:rPr>
              <w:t>材料，工程变更报批资料有缺失不够完整，且目前未见变更工作台账，对工程变更管理规定落实的监管力度有待提升。</w:t>
            </w:r>
          </w:p>
        </w:tc>
        <w:tc>
          <w:tcPr>
            <w:tcW w:w="748" w:type="dxa"/>
            <w:shd w:val="clear" w:color="auto" w:fill="auto"/>
            <w:vAlign w:val="center"/>
            <w:hideMark/>
          </w:tcPr>
          <w:p w14:paraId="0D2F70DC"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lastRenderedPageBreak/>
              <w:t>2</w:t>
            </w:r>
          </w:p>
        </w:tc>
      </w:tr>
      <w:tr w:rsidR="00203A97" w:rsidRPr="00D50412" w14:paraId="63579307" w14:textId="77777777" w:rsidTr="001136D8">
        <w:trPr>
          <w:trHeight w:val="567"/>
          <w:jc w:val="center"/>
        </w:trPr>
        <w:tc>
          <w:tcPr>
            <w:tcW w:w="860" w:type="dxa"/>
            <w:vMerge w:val="restart"/>
            <w:shd w:val="clear" w:color="auto" w:fill="auto"/>
            <w:vAlign w:val="center"/>
            <w:hideMark/>
          </w:tcPr>
          <w:p w14:paraId="2FED81C8"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lastRenderedPageBreak/>
              <w:t>产出</w:t>
            </w:r>
          </w:p>
        </w:tc>
        <w:tc>
          <w:tcPr>
            <w:tcW w:w="780" w:type="dxa"/>
            <w:vMerge w:val="restart"/>
            <w:shd w:val="clear" w:color="auto" w:fill="auto"/>
            <w:vAlign w:val="center"/>
            <w:hideMark/>
          </w:tcPr>
          <w:p w14:paraId="4598AE4C" w14:textId="34656D0A" w:rsidR="00925C0A" w:rsidRPr="001136D8" w:rsidRDefault="00AB2C08" w:rsidP="001136D8">
            <w:pPr>
              <w:widowControl/>
              <w:adjustRightInd w:val="0"/>
              <w:snapToGrid w:val="0"/>
              <w:spacing w:line="240" w:lineRule="auto"/>
              <w:ind w:firstLineChars="0" w:firstLine="0"/>
              <w:jc w:val="center"/>
              <w:rPr>
                <w:kern w:val="0"/>
                <w:sz w:val="24"/>
              </w:rPr>
            </w:pPr>
            <w:r>
              <w:rPr>
                <w:rFonts w:hint="eastAsia"/>
                <w:kern w:val="0"/>
                <w:sz w:val="24"/>
              </w:rPr>
              <w:t>35</w:t>
            </w:r>
          </w:p>
        </w:tc>
        <w:tc>
          <w:tcPr>
            <w:tcW w:w="850" w:type="dxa"/>
            <w:vMerge w:val="restart"/>
            <w:shd w:val="clear" w:color="auto" w:fill="auto"/>
            <w:vAlign w:val="center"/>
            <w:hideMark/>
          </w:tcPr>
          <w:p w14:paraId="0D636EE2"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经济性</w:t>
            </w:r>
          </w:p>
        </w:tc>
        <w:tc>
          <w:tcPr>
            <w:tcW w:w="709" w:type="dxa"/>
            <w:vMerge w:val="restart"/>
            <w:shd w:val="clear" w:color="auto" w:fill="auto"/>
            <w:vAlign w:val="center"/>
            <w:hideMark/>
          </w:tcPr>
          <w:p w14:paraId="3AA17C57"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5</w:t>
            </w:r>
          </w:p>
        </w:tc>
        <w:tc>
          <w:tcPr>
            <w:tcW w:w="851" w:type="dxa"/>
            <w:shd w:val="clear" w:color="auto" w:fill="auto"/>
            <w:vAlign w:val="center"/>
            <w:hideMark/>
          </w:tcPr>
          <w:p w14:paraId="602BDDD6"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预算控制</w:t>
            </w:r>
          </w:p>
        </w:tc>
        <w:tc>
          <w:tcPr>
            <w:tcW w:w="708" w:type="dxa"/>
            <w:shd w:val="clear" w:color="auto" w:fill="auto"/>
            <w:vAlign w:val="center"/>
            <w:hideMark/>
          </w:tcPr>
          <w:p w14:paraId="0DEA387B"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3</w:t>
            </w:r>
          </w:p>
        </w:tc>
        <w:tc>
          <w:tcPr>
            <w:tcW w:w="1236" w:type="dxa"/>
            <w:shd w:val="clear" w:color="auto" w:fill="auto"/>
            <w:vAlign w:val="center"/>
            <w:hideMark/>
          </w:tcPr>
          <w:p w14:paraId="6D858313"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预算控制</w:t>
            </w:r>
          </w:p>
        </w:tc>
        <w:tc>
          <w:tcPr>
            <w:tcW w:w="749" w:type="dxa"/>
            <w:shd w:val="clear" w:color="auto" w:fill="auto"/>
            <w:vAlign w:val="center"/>
            <w:hideMark/>
          </w:tcPr>
          <w:p w14:paraId="3602592D"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3</w:t>
            </w:r>
          </w:p>
        </w:tc>
        <w:tc>
          <w:tcPr>
            <w:tcW w:w="2693" w:type="dxa"/>
            <w:shd w:val="clear" w:color="auto" w:fill="auto"/>
            <w:vAlign w:val="center"/>
            <w:hideMark/>
          </w:tcPr>
          <w:p w14:paraId="1323F522" w14:textId="77777777" w:rsidR="00925C0A" w:rsidRPr="001136D8" w:rsidRDefault="00925C0A" w:rsidP="001136D8">
            <w:pPr>
              <w:widowControl/>
              <w:adjustRightInd w:val="0"/>
              <w:snapToGrid w:val="0"/>
              <w:spacing w:line="240" w:lineRule="auto"/>
              <w:ind w:firstLineChars="0" w:firstLine="0"/>
              <w:rPr>
                <w:kern w:val="0"/>
                <w:sz w:val="24"/>
              </w:rPr>
            </w:pPr>
            <w:r w:rsidRPr="001136D8">
              <w:rPr>
                <w:rFonts w:hint="eastAsia"/>
                <w:kern w:val="0"/>
                <w:sz w:val="24"/>
              </w:rPr>
              <w:t>在预算执行进度与事项完成进度基本匹配的前提下，实际支出未超过预算计划的，得满分；实际支出超过预算的，或者支出未能保障事项相应完成进度的，酌情扣分。</w:t>
            </w:r>
          </w:p>
        </w:tc>
        <w:tc>
          <w:tcPr>
            <w:tcW w:w="3930" w:type="dxa"/>
            <w:shd w:val="clear" w:color="auto" w:fill="auto"/>
            <w:vAlign w:val="center"/>
            <w:hideMark/>
          </w:tcPr>
          <w:p w14:paraId="657FCE66" w14:textId="77777777" w:rsidR="00925C0A" w:rsidRPr="001136D8" w:rsidRDefault="00925C0A" w:rsidP="001136D8">
            <w:pPr>
              <w:widowControl/>
              <w:adjustRightInd w:val="0"/>
              <w:snapToGrid w:val="0"/>
              <w:spacing w:line="240" w:lineRule="auto"/>
              <w:ind w:firstLineChars="0" w:firstLine="0"/>
              <w:jc w:val="left"/>
              <w:rPr>
                <w:kern w:val="0"/>
                <w:sz w:val="24"/>
              </w:rPr>
            </w:pPr>
            <w:r w:rsidRPr="001136D8">
              <w:rPr>
                <w:rFonts w:hint="eastAsia"/>
                <w:kern w:val="0"/>
                <w:sz w:val="24"/>
              </w:rPr>
              <w:t>根据《项目资金使用明细账》及现场核查沟通情况，项目实施过程中按照工程进度及预算安排情况支出资金，实际支出未超出预算计划。</w:t>
            </w:r>
          </w:p>
        </w:tc>
        <w:tc>
          <w:tcPr>
            <w:tcW w:w="748" w:type="dxa"/>
            <w:shd w:val="clear" w:color="auto" w:fill="auto"/>
            <w:vAlign w:val="center"/>
            <w:hideMark/>
          </w:tcPr>
          <w:p w14:paraId="731E0FF8" w14:textId="4497CEB6" w:rsidR="00925C0A" w:rsidRPr="001136D8" w:rsidRDefault="00087F46" w:rsidP="001136D8">
            <w:pPr>
              <w:widowControl/>
              <w:adjustRightInd w:val="0"/>
              <w:snapToGrid w:val="0"/>
              <w:spacing w:line="240" w:lineRule="auto"/>
              <w:ind w:firstLineChars="0" w:firstLine="0"/>
              <w:jc w:val="center"/>
              <w:rPr>
                <w:kern w:val="0"/>
                <w:sz w:val="24"/>
              </w:rPr>
            </w:pPr>
            <w:r>
              <w:rPr>
                <w:rFonts w:hint="eastAsia"/>
                <w:kern w:val="0"/>
                <w:sz w:val="24"/>
              </w:rPr>
              <w:t>3</w:t>
            </w:r>
          </w:p>
        </w:tc>
      </w:tr>
      <w:tr w:rsidR="00203A97" w:rsidRPr="00D50412" w14:paraId="377F4076" w14:textId="77777777" w:rsidTr="001136D8">
        <w:trPr>
          <w:trHeight w:val="567"/>
          <w:jc w:val="center"/>
        </w:trPr>
        <w:tc>
          <w:tcPr>
            <w:tcW w:w="860" w:type="dxa"/>
            <w:vMerge/>
            <w:vAlign w:val="center"/>
            <w:hideMark/>
          </w:tcPr>
          <w:p w14:paraId="31B07000"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80" w:type="dxa"/>
            <w:vMerge/>
            <w:vAlign w:val="center"/>
            <w:hideMark/>
          </w:tcPr>
          <w:p w14:paraId="58C57E86"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0" w:type="dxa"/>
            <w:vMerge/>
            <w:vAlign w:val="center"/>
            <w:hideMark/>
          </w:tcPr>
          <w:p w14:paraId="2B93C24F"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09" w:type="dxa"/>
            <w:vMerge/>
            <w:vAlign w:val="center"/>
            <w:hideMark/>
          </w:tcPr>
          <w:p w14:paraId="5E920C31"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1" w:type="dxa"/>
            <w:shd w:val="clear" w:color="auto" w:fill="auto"/>
            <w:vAlign w:val="center"/>
            <w:hideMark/>
          </w:tcPr>
          <w:p w14:paraId="23EA962F"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成本控制</w:t>
            </w:r>
          </w:p>
        </w:tc>
        <w:tc>
          <w:tcPr>
            <w:tcW w:w="708" w:type="dxa"/>
            <w:shd w:val="clear" w:color="auto" w:fill="auto"/>
            <w:vAlign w:val="center"/>
            <w:hideMark/>
          </w:tcPr>
          <w:p w14:paraId="79904F81"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2</w:t>
            </w:r>
          </w:p>
        </w:tc>
        <w:tc>
          <w:tcPr>
            <w:tcW w:w="1236" w:type="dxa"/>
            <w:shd w:val="clear" w:color="auto" w:fill="auto"/>
            <w:vAlign w:val="center"/>
            <w:hideMark/>
          </w:tcPr>
          <w:p w14:paraId="3046FE2D"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成本节约（成本指</w:t>
            </w:r>
            <w:r w:rsidRPr="001136D8">
              <w:rPr>
                <w:rFonts w:hint="eastAsia"/>
                <w:kern w:val="0"/>
                <w:sz w:val="24"/>
              </w:rPr>
              <w:lastRenderedPageBreak/>
              <w:t>标）</w:t>
            </w:r>
          </w:p>
        </w:tc>
        <w:tc>
          <w:tcPr>
            <w:tcW w:w="749" w:type="dxa"/>
            <w:shd w:val="clear" w:color="auto" w:fill="auto"/>
            <w:vAlign w:val="center"/>
            <w:hideMark/>
          </w:tcPr>
          <w:p w14:paraId="2E91D6FF"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lastRenderedPageBreak/>
              <w:t>2</w:t>
            </w:r>
          </w:p>
        </w:tc>
        <w:tc>
          <w:tcPr>
            <w:tcW w:w="2693" w:type="dxa"/>
            <w:shd w:val="clear" w:color="auto" w:fill="auto"/>
            <w:vAlign w:val="center"/>
            <w:hideMark/>
          </w:tcPr>
          <w:p w14:paraId="2BF1B587" w14:textId="77777777" w:rsidR="00925C0A" w:rsidRPr="001136D8" w:rsidRDefault="00925C0A" w:rsidP="001136D8">
            <w:pPr>
              <w:widowControl/>
              <w:adjustRightInd w:val="0"/>
              <w:snapToGrid w:val="0"/>
              <w:spacing w:line="240" w:lineRule="auto"/>
              <w:ind w:firstLineChars="0" w:firstLine="0"/>
              <w:rPr>
                <w:kern w:val="0"/>
                <w:sz w:val="24"/>
              </w:rPr>
            </w:pPr>
            <w:r w:rsidRPr="001136D8">
              <w:rPr>
                <w:rFonts w:hint="eastAsia"/>
                <w:kern w:val="0"/>
                <w:sz w:val="24"/>
              </w:rPr>
              <w:t>在项目按照预算完成的前提下，与同类项目或</w:t>
            </w:r>
            <w:r w:rsidRPr="001136D8">
              <w:rPr>
                <w:rFonts w:hint="eastAsia"/>
                <w:kern w:val="0"/>
                <w:sz w:val="24"/>
              </w:rPr>
              <w:lastRenderedPageBreak/>
              <w:t>市场价格比较，项目实施的成本（包括工程造价、物品采购单价、人员经费等）属于合理范围的（如与同类项目或市场价格大致相符的）得满分；成本不合理的（如明显高于或低于同类项目或市场价格的）酌情扣分。</w:t>
            </w:r>
          </w:p>
        </w:tc>
        <w:tc>
          <w:tcPr>
            <w:tcW w:w="3930" w:type="dxa"/>
            <w:shd w:val="clear" w:color="auto" w:fill="auto"/>
            <w:vAlign w:val="center"/>
            <w:hideMark/>
          </w:tcPr>
          <w:p w14:paraId="72CDBB0E" w14:textId="77777777" w:rsidR="00925C0A" w:rsidRPr="001136D8" w:rsidRDefault="00925C0A" w:rsidP="001136D8">
            <w:pPr>
              <w:widowControl/>
              <w:adjustRightInd w:val="0"/>
              <w:snapToGrid w:val="0"/>
              <w:spacing w:line="240" w:lineRule="auto"/>
              <w:ind w:firstLineChars="0" w:firstLine="0"/>
              <w:jc w:val="left"/>
              <w:rPr>
                <w:kern w:val="0"/>
                <w:sz w:val="24"/>
              </w:rPr>
            </w:pPr>
            <w:r w:rsidRPr="001136D8">
              <w:rPr>
                <w:rFonts w:hint="eastAsia"/>
                <w:kern w:val="0"/>
                <w:sz w:val="24"/>
              </w:rPr>
              <w:lastRenderedPageBreak/>
              <w:t>根据《广州市增城区发展和改革局关于增城区滨江小学建设项目可行</w:t>
            </w:r>
            <w:r w:rsidRPr="001136D8">
              <w:rPr>
                <w:rFonts w:hint="eastAsia"/>
                <w:kern w:val="0"/>
                <w:sz w:val="24"/>
              </w:rPr>
              <w:lastRenderedPageBreak/>
              <w:t>性研究报告的批复》（穗增发改投〔</w:t>
            </w:r>
            <w:r w:rsidRPr="001136D8">
              <w:rPr>
                <w:kern w:val="0"/>
                <w:sz w:val="24"/>
              </w:rPr>
              <w:t>2020</w:t>
            </w:r>
            <w:r w:rsidRPr="001136D8">
              <w:rPr>
                <w:rFonts w:hint="eastAsia"/>
                <w:kern w:val="0"/>
                <w:sz w:val="24"/>
              </w:rPr>
              <w:t>〕</w:t>
            </w:r>
            <w:r w:rsidRPr="001136D8">
              <w:rPr>
                <w:kern w:val="0"/>
                <w:sz w:val="24"/>
              </w:rPr>
              <w:t>119</w:t>
            </w:r>
            <w:r w:rsidRPr="001136D8">
              <w:rPr>
                <w:rFonts w:hint="eastAsia"/>
                <w:kern w:val="0"/>
                <w:sz w:val="24"/>
              </w:rPr>
              <w:t>号），</w:t>
            </w:r>
            <w:r w:rsidRPr="001136D8">
              <w:rPr>
                <w:kern w:val="0"/>
                <w:sz w:val="24"/>
              </w:rPr>
              <w:t>2022</w:t>
            </w:r>
            <w:r w:rsidRPr="001136D8">
              <w:rPr>
                <w:rFonts w:hint="eastAsia"/>
                <w:kern w:val="0"/>
                <w:sz w:val="24"/>
              </w:rPr>
              <w:t>年</w:t>
            </w:r>
            <w:r w:rsidRPr="001136D8">
              <w:rPr>
                <w:kern w:val="0"/>
                <w:sz w:val="24"/>
              </w:rPr>
              <w:t>4</w:t>
            </w:r>
            <w:r w:rsidRPr="001136D8">
              <w:rPr>
                <w:rFonts w:hint="eastAsia"/>
                <w:kern w:val="0"/>
                <w:sz w:val="24"/>
              </w:rPr>
              <w:t>月荔城街委托广东华南建筑设计研究院有限公司编制形成《增城区滨江小学建设项目可行性研究报告》报广州市增城区发展和改革局审批，区发展和改革局批复确定项目计划总投资</w:t>
            </w:r>
            <w:r w:rsidRPr="001136D8">
              <w:rPr>
                <w:kern w:val="0"/>
                <w:sz w:val="24"/>
              </w:rPr>
              <w:t>22616.09</w:t>
            </w:r>
            <w:r w:rsidRPr="001136D8">
              <w:rPr>
                <w:rFonts w:hint="eastAsia"/>
                <w:kern w:val="0"/>
                <w:sz w:val="24"/>
              </w:rPr>
              <w:t>万元，其中一期项目估算总投资</w:t>
            </w:r>
            <w:r w:rsidRPr="001136D8">
              <w:rPr>
                <w:kern w:val="0"/>
                <w:sz w:val="24"/>
              </w:rPr>
              <w:t>13706.91</w:t>
            </w:r>
            <w:r w:rsidRPr="001136D8">
              <w:rPr>
                <w:rFonts w:hint="eastAsia"/>
                <w:kern w:val="0"/>
                <w:sz w:val="24"/>
              </w:rPr>
              <w:t>万元，以公开招标的方式确定广州珠江建设发展有限公司为中标施工单位，广州智海建筑设计有限公司、中佑勘察设计有限公司为中标设计单位，广东财贸建设工程顾问有限公司为中标监理单位；建设过程中发生工程变更且涉及工程造价变更，截至</w:t>
            </w:r>
            <w:r w:rsidRPr="001136D8">
              <w:rPr>
                <w:kern w:val="0"/>
                <w:sz w:val="24"/>
              </w:rPr>
              <w:t>2024</w:t>
            </w:r>
            <w:r w:rsidRPr="001136D8">
              <w:rPr>
                <w:rFonts w:hint="eastAsia"/>
                <w:kern w:val="0"/>
                <w:sz w:val="24"/>
              </w:rPr>
              <w:t>年</w:t>
            </w:r>
            <w:r w:rsidRPr="001136D8">
              <w:rPr>
                <w:kern w:val="0"/>
                <w:sz w:val="24"/>
              </w:rPr>
              <w:t>5</w:t>
            </w:r>
            <w:r w:rsidRPr="001136D8">
              <w:rPr>
                <w:rFonts w:hint="eastAsia"/>
                <w:kern w:val="0"/>
                <w:sz w:val="24"/>
              </w:rPr>
              <w:t>月</w:t>
            </w:r>
            <w:r w:rsidRPr="001136D8">
              <w:rPr>
                <w:kern w:val="0"/>
                <w:sz w:val="24"/>
              </w:rPr>
              <w:t>29</w:t>
            </w:r>
            <w:r w:rsidRPr="001136D8">
              <w:rPr>
                <w:rFonts w:hint="eastAsia"/>
                <w:kern w:val="0"/>
                <w:sz w:val="24"/>
              </w:rPr>
              <w:t>日，项目暂未完成竣工结算，目前正在对施工单位报送的结算材料进行审核，结算审定金额暂</w:t>
            </w:r>
            <w:r w:rsidRPr="001136D8">
              <w:rPr>
                <w:rFonts w:hint="eastAsia"/>
                <w:kern w:val="0"/>
                <w:sz w:val="24"/>
              </w:rPr>
              <w:lastRenderedPageBreak/>
              <w:t>不明确，投资成本是否超出批复预算暂不明确。</w:t>
            </w:r>
          </w:p>
        </w:tc>
        <w:tc>
          <w:tcPr>
            <w:tcW w:w="748" w:type="dxa"/>
            <w:shd w:val="clear" w:color="auto" w:fill="auto"/>
            <w:vAlign w:val="center"/>
            <w:hideMark/>
          </w:tcPr>
          <w:p w14:paraId="598DFF12"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lastRenderedPageBreak/>
              <w:t>2</w:t>
            </w:r>
          </w:p>
        </w:tc>
      </w:tr>
      <w:tr w:rsidR="00AB2C08" w:rsidRPr="00D50412" w14:paraId="24308678" w14:textId="77777777" w:rsidTr="001136D8">
        <w:trPr>
          <w:trHeight w:val="567"/>
          <w:jc w:val="center"/>
        </w:trPr>
        <w:tc>
          <w:tcPr>
            <w:tcW w:w="860" w:type="dxa"/>
            <w:vMerge/>
            <w:vAlign w:val="center"/>
            <w:hideMark/>
          </w:tcPr>
          <w:p w14:paraId="27D8D06D"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780" w:type="dxa"/>
            <w:vMerge/>
            <w:vAlign w:val="center"/>
            <w:hideMark/>
          </w:tcPr>
          <w:p w14:paraId="43C0AC1B"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850" w:type="dxa"/>
            <w:vMerge w:val="restart"/>
            <w:shd w:val="clear" w:color="auto" w:fill="auto"/>
            <w:vAlign w:val="center"/>
            <w:hideMark/>
          </w:tcPr>
          <w:p w14:paraId="51975EBA" w14:textId="77777777" w:rsidR="00AB2C08" w:rsidRPr="001136D8" w:rsidRDefault="00AB2C08" w:rsidP="001136D8">
            <w:pPr>
              <w:widowControl/>
              <w:adjustRightInd w:val="0"/>
              <w:snapToGrid w:val="0"/>
              <w:spacing w:line="240" w:lineRule="auto"/>
              <w:ind w:firstLineChars="0" w:firstLine="0"/>
              <w:jc w:val="center"/>
              <w:rPr>
                <w:kern w:val="0"/>
                <w:sz w:val="24"/>
              </w:rPr>
            </w:pPr>
            <w:r w:rsidRPr="001136D8">
              <w:rPr>
                <w:rFonts w:hint="eastAsia"/>
                <w:kern w:val="0"/>
                <w:sz w:val="24"/>
              </w:rPr>
              <w:t>效率性</w:t>
            </w:r>
          </w:p>
        </w:tc>
        <w:tc>
          <w:tcPr>
            <w:tcW w:w="709" w:type="dxa"/>
            <w:vMerge w:val="restart"/>
            <w:shd w:val="clear" w:color="auto" w:fill="auto"/>
            <w:vAlign w:val="center"/>
            <w:hideMark/>
          </w:tcPr>
          <w:p w14:paraId="3719D405" w14:textId="18539592" w:rsidR="00AB2C08" w:rsidRPr="001136D8" w:rsidRDefault="00AB2C08" w:rsidP="001136D8">
            <w:pPr>
              <w:widowControl/>
              <w:adjustRightInd w:val="0"/>
              <w:snapToGrid w:val="0"/>
              <w:spacing w:line="240" w:lineRule="auto"/>
              <w:ind w:firstLineChars="0" w:firstLine="0"/>
              <w:jc w:val="center"/>
              <w:rPr>
                <w:kern w:val="0"/>
                <w:sz w:val="24"/>
              </w:rPr>
            </w:pPr>
            <w:r>
              <w:rPr>
                <w:rFonts w:hint="eastAsia"/>
                <w:kern w:val="0"/>
                <w:sz w:val="24"/>
              </w:rPr>
              <w:t>30</w:t>
            </w:r>
          </w:p>
        </w:tc>
        <w:tc>
          <w:tcPr>
            <w:tcW w:w="851" w:type="dxa"/>
            <w:vMerge w:val="restart"/>
            <w:shd w:val="clear" w:color="auto" w:fill="auto"/>
            <w:vAlign w:val="center"/>
            <w:hideMark/>
          </w:tcPr>
          <w:p w14:paraId="74E7A479" w14:textId="77777777" w:rsidR="00AB2C08" w:rsidRPr="001136D8" w:rsidRDefault="00AB2C08" w:rsidP="001136D8">
            <w:pPr>
              <w:widowControl/>
              <w:adjustRightInd w:val="0"/>
              <w:snapToGrid w:val="0"/>
              <w:spacing w:line="240" w:lineRule="auto"/>
              <w:ind w:firstLineChars="0" w:firstLine="0"/>
              <w:jc w:val="center"/>
              <w:rPr>
                <w:kern w:val="0"/>
                <w:sz w:val="24"/>
              </w:rPr>
            </w:pPr>
            <w:r w:rsidRPr="001136D8">
              <w:rPr>
                <w:rFonts w:hint="eastAsia"/>
                <w:kern w:val="0"/>
                <w:sz w:val="24"/>
              </w:rPr>
              <w:t>完成进度</w:t>
            </w:r>
          </w:p>
        </w:tc>
        <w:tc>
          <w:tcPr>
            <w:tcW w:w="708" w:type="dxa"/>
            <w:vMerge w:val="restart"/>
            <w:shd w:val="clear" w:color="auto" w:fill="auto"/>
            <w:vAlign w:val="center"/>
            <w:hideMark/>
          </w:tcPr>
          <w:p w14:paraId="759D9BEE" w14:textId="64FD1F98" w:rsidR="00AB2C08" w:rsidRPr="001136D8" w:rsidRDefault="00AB2C08" w:rsidP="001136D8">
            <w:pPr>
              <w:widowControl/>
              <w:adjustRightInd w:val="0"/>
              <w:snapToGrid w:val="0"/>
              <w:spacing w:line="240" w:lineRule="auto"/>
              <w:ind w:firstLineChars="0" w:firstLine="0"/>
              <w:jc w:val="center"/>
              <w:rPr>
                <w:kern w:val="0"/>
                <w:sz w:val="24"/>
              </w:rPr>
            </w:pPr>
            <w:r>
              <w:rPr>
                <w:rFonts w:hint="eastAsia"/>
                <w:kern w:val="0"/>
                <w:sz w:val="24"/>
              </w:rPr>
              <w:t>12</w:t>
            </w:r>
          </w:p>
        </w:tc>
        <w:tc>
          <w:tcPr>
            <w:tcW w:w="1236" w:type="dxa"/>
            <w:shd w:val="clear" w:color="auto" w:fill="auto"/>
            <w:vAlign w:val="center"/>
            <w:hideMark/>
          </w:tcPr>
          <w:p w14:paraId="3A7401E8" w14:textId="77777777" w:rsidR="00AB2C08" w:rsidRPr="001136D8" w:rsidRDefault="00AB2C08" w:rsidP="001136D8">
            <w:pPr>
              <w:widowControl/>
              <w:adjustRightInd w:val="0"/>
              <w:snapToGrid w:val="0"/>
              <w:spacing w:line="240" w:lineRule="auto"/>
              <w:ind w:firstLineChars="0" w:firstLine="0"/>
              <w:jc w:val="center"/>
              <w:rPr>
                <w:kern w:val="0"/>
                <w:sz w:val="24"/>
              </w:rPr>
            </w:pPr>
            <w:r w:rsidRPr="001136D8">
              <w:rPr>
                <w:rFonts w:hint="eastAsia"/>
                <w:kern w:val="0"/>
                <w:sz w:val="24"/>
              </w:rPr>
              <w:t>工程建设规模</w:t>
            </w:r>
          </w:p>
        </w:tc>
        <w:tc>
          <w:tcPr>
            <w:tcW w:w="749" w:type="dxa"/>
            <w:shd w:val="clear" w:color="auto" w:fill="auto"/>
            <w:vAlign w:val="center"/>
            <w:hideMark/>
          </w:tcPr>
          <w:p w14:paraId="0F79F248" w14:textId="77777777" w:rsidR="00AB2C08" w:rsidRPr="001136D8" w:rsidRDefault="00AB2C08" w:rsidP="001136D8">
            <w:pPr>
              <w:widowControl/>
              <w:adjustRightInd w:val="0"/>
              <w:snapToGrid w:val="0"/>
              <w:spacing w:line="240" w:lineRule="auto"/>
              <w:ind w:firstLineChars="0" w:firstLine="0"/>
              <w:jc w:val="center"/>
              <w:rPr>
                <w:kern w:val="0"/>
                <w:sz w:val="24"/>
              </w:rPr>
            </w:pPr>
            <w:r w:rsidRPr="001136D8">
              <w:rPr>
                <w:kern w:val="0"/>
                <w:sz w:val="24"/>
              </w:rPr>
              <w:t>6</w:t>
            </w:r>
          </w:p>
        </w:tc>
        <w:tc>
          <w:tcPr>
            <w:tcW w:w="2693" w:type="dxa"/>
            <w:shd w:val="clear" w:color="auto" w:fill="auto"/>
            <w:vAlign w:val="center"/>
            <w:hideMark/>
          </w:tcPr>
          <w:p w14:paraId="54507531" w14:textId="77777777" w:rsidR="00AB2C08" w:rsidRPr="001136D8" w:rsidRDefault="00AB2C08" w:rsidP="001136D8">
            <w:pPr>
              <w:widowControl/>
              <w:adjustRightInd w:val="0"/>
              <w:snapToGrid w:val="0"/>
              <w:spacing w:line="240" w:lineRule="auto"/>
              <w:ind w:firstLineChars="0" w:firstLine="0"/>
              <w:rPr>
                <w:kern w:val="0"/>
                <w:sz w:val="24"/>
              </w:rPr>
            </w:pPr>
            <w:r w:rsidRPr="001136D8">
              <w:rPr>
                <w:rFonts w:hint="eastAsia"/>
                <w:kern w:val="0"/>
                <w:sz w:val="24"/>
              </w:rPr>
              <w:t>预期目标值为</w:t>
            </w:r>
            <w:r w:rsidRPr="001136D8">
              <w:rPr>
                <w:rFonts w:ascii="仿宋_GB2312" w:hint="eastAsia"/>
                <w:kern w:val="0"/>
                <w:sz w:val="24"/>
              </w:rPr>
              <w:t>“</w:t>
            </w:r>
            <w:r w:rsidRPr="001136D8">
              <w:rPr>
                <w:rFonts w:hint="eastAsia"/>
                <w:kern w:val="0"/>
                <w:sz w:val="24"/>
              </w:rPr>
              <w:t>占地面积</w:t>
            </w:r>
            <w:r w:rsidRPr="001136D8">
              <w:rPr>
                <w:kern w:val="0"/>
                <w:sz w:val="24"/>
              </w:rPr>
              <w:t>20469</w:t>
            </w:r>
            <w:r w:rsidRPr="001136D8">
              <w:rPr>
                <w:rFonts w:hint="eastAsia"/>
                <w:kern w:val="0"/>
                <w:sz w:val="24"/>
              </w:rPr>
              <w:t>平方米，总建筑面积</w:t>
            </w:r>
            <w:r w:rsidRPr="001136D8">
              <w:rPr>
                <w:kern w:val="0"/>
                <w:sz w:val="24"/>
              </w:rPr>
              <w:t>11130</w:t>
            </w:r>
            <w:r w:rsidRPr="001136D8">
              <w:rPr>
                <w:rFonts w:hint="eastAsia"/>
                <w:kern w:val="0"/>
                <w:sz w:val="24"/>
              </w:rPr>
              <w:t>平方米</w:t>
            </w:r>
            <w:r w:rsidRPr="001136D8">
              <w:rPr>
                <w:rFonts w:ascii="仿宋_GB2312" w:hint="eastAsia"/>
                <w:kern w:val="0"/>
                <w:sz w:val="24"/>
              </w:rPr>
              <w:t>”</w:t>
            </w:r>
            <w:r w:rsidRPr="001136D8">
              <w:rPr>
                <w:rFonts w:hint="eastAsia"/>
                <w:kern w:val="0"/>
                <w:sz w:val="24"/>
              </w:rPr>
              <w:t>，根据工程建设推进情况进行评分，按照预期建设规模推进得满分，否则指标分值</w:t>
            </w:r>
            <w:r w:rsidRPr="001136D8">
              <w:rPr>
                <w:kern w:val="0"/>
                <w:sz w:val="24"/>
              </w:rPr>
              <w:t>=</w:t>
            </w:r>
            <w:r w:rsidRPr="001136D8">
              <w:rPr>
                <w:rFonts w:hint="eastAsia"/>
                <w:kern w:val="0"/>
                <w:sz w:val="24"/>
              </w:rPr>
              <w:t>实际建设规模</w:t>
            </w:r>
            <w:r w:rsidRPr="001136D8">
              <w:rPr>
                <w:kern w:val="0"/>
                <w:sz w:val="24"/>
              </w:rPr>
              <w:t>/</w:t>
            </w:r>
            <w:r w:rsidRPr="001136D8">
              <w:rPr>
                <w:rFonts w:hint="eastAsia"/>
                <w:kern w:val="0"/>
                <w:sz w:val="24"/>
              </w:rPr>
              <w:t>预期建设规模×分值。</w:t>
            </w:r>
          </w:p>
        </w:tc>
        <w:tc>
          <w:tcPr>
            <w:tcW w:w="3930" w:type="dxa"/>
            <w:shd w:val="clear" w:color="auto" w:fill="auto"/>
            <w:vAlign w:val="center"/>
            <w:hideMark/>
          </w:tcPr>
          <w:p w14:paraId="2DACCC1E" w14:textId="3F7A407F" w:rsidR="00AB2C08" w:rsidRPr="001136D8" w:rsidRDefault="00AB2C08" w:rsidP="001136D8">
            <w:pPr>
              <w:widowControl/>
              <w:adjustRightInd w:val="0"/>
              <w:snapToGrid w:val="0"/>
              <w:spacing w:line="240" w:lineRule="auto"/>
              <w:ind w:firstLineChars="0" w:firstLine="0"/>
              <w:jc w:val="left"/>
              <w:rPr>
                <w:kern w:val="0"/>
                <w:sz w:val="24"/>
              </w:rPr>
            </w:pPr>
            <w:r w:rsidRPr="001136D8">
              <w:rPr>
                <w:rFonts w:hint="eastAsia"/>
                <w:kern w:val="0"/>
                <w:sz w:val="24"/>
              </w:rPr>
              <w:t>根据《增城区滨江小学建设项目（一期）单位（子单位）竣工验收报告》《工程移交单》，增城区滨江小学建设项目（一期）工程已完成工程各项内容，主要建设内容为</w:t>
            </w:r>
            <w:r w:rsidRPr="001136D8">
              <w:rPr>
                <w:kern w:val="0"/>
                <w:sz w:val="24"/>
              </w:rPr>
              <w:t>3</w:t>
            </w:r>
            <w:r w:rsidRPr="001136D8">
              <w:rPr>
                <w:rFonts w:hint="eastAsia"/>
                <w:kern w:val="0"/>
                <w:sz w:val="24"/>
              </w:rPr>
              <w:t>幢</w:t>
            </w:r>
            <w:r w:rsidRPr="001136D8">
              <w:rPr>
                <w:kern w:val="0"/>
                <w:sz w:val="24"/>
              </w:rPr>
              <w:t>5</w:t>
            </w:r>
            <w:r w:rsidRPr="001136D8">
              <w:rPr>
                <w:rFonts w:hint="eastAsia"/>
                <w:kern w:val="0"/>
                <w:sz w:val="24"/>
              </w:rPr>
              <w:t>层综合教学楼，地下停车场</w:t>
            </w:r>
            <w:r w:rsidRPr="001136D8">
              <w:rPr>
                <w:kern w:val="0"/>
                <w:sz w:val="24"/>
              </w:rPr>
              <w:t>3407.39</w:t>
            </w:r>
            <w:r w:rsidRPr="001136D8">
              <w:rPr>
                <w:rFonts w:hint="eastAsia"/>
                <w:kern w:val="0"/>
                <w:sz w:val="24"/>
              </w:rPr>
              <w:t>平方米，室外运动场包括</w:t>
            </w:r>
            <w:r w:rsidRPr="001136D8">
              <w:rPr>
                <w:kern w:val="0"/>
                <w:sz w:val="24"/>
              </w:rPr>
              <w:t>1</w:t>
            </w:r>
            <w:r w:rsidRPr="001136D8">
              <w:rPr>
                <w:rFonts w:hint="eastAsia"/>
                <w:kern w:val="0"/>
                <w:sz w:val="24"/>
              </w:rPr>
              <w:t>个篮球场、</w:t>
            </w:r>
            <w:r w:rsidRPr="001136D8">
              <w:rPr>
                <w:kern w:val="0"/>
                <w:sz w:val="24"/>
              </w:rPr>
              <w:t>2</w:t>
            </w:r>
            <w:r w:rsidRPr="001136D8">
              <w:rPr>
                <w:rFonts w:hint="eastAsia"/>
                <w:kern w:val="0"/>
                <w:sz w:val="24"/>
              </w:rPr>
              <w:t>个羽毛球场，项目占地面积</w:t>
            </w:r>
            <w:r w:rsidRPr="001136D8">
              <w:rPr>
                <w:kern w:val="0"/>
                <w:sz w:val="24"/>
              </w:rPr>
              <w:t>8791.2</w:t>
            </w:r>
            <w:r w:rsidRPr="001136D8">
              <w:rPr>
                <w:rFonts w:hint="eastAsia"/>
                <w:kern w:val="0"/>
                <w:sz w:val="24"/>
              </w:rPr>
              <w:t>平方米，总建筑面积</w:t>
            </w:r>
            <w:r w:rsidRPr="001136D8">
              <w:rPr>
                <w:kern w:val="0"/>
                <w:sz w:val="24"/>
              </w:rPr>
              <w:t>13217.19</w:t>
            </w:r>
            <w:r w:rsidRPr="001136D8">
              <w:rPr>
                <w:rFonts w:hint="eastAsia"/>
                <w:kern w:val="0"/>
                <w:sz w:val="24"/>
              </w:rPr>
              <w:t>平方米，实际建设占地面积对比预期情况略有差异。按照可行性研究报告规划，项目一期建设内容包括新建</w:t>
            </w:r>
            <w:r w:rsidRPr="001136D8">
              <w:rPr>
                <w:kern w:val="0"/>
                <w:sz w:val="24"/>
              </w:rPr>
              <w:t>1</w:t>
            </w:r>
            <w:r w:rsidRPr="001136D8">
              <w:rPr>
                <w:rFonts w:hint="eastAsia"/>
                <w:kern w:val="0"/>
                <w:sz w:val="24"/>
              </w:rPr>
              <w:t>个环形塑胶运动场（含</w:t>
            </w:r>
            <w:r w:rsidRPr="001136D8">
              <w:rPr>
                <w:kern w:val="0"/>
                <w:sz w:val="24"/>
              </w:rPr>
              <w:t>4</w:t>
            </w:r>
            <w:r w:rsidRPr="001136D8">
              <w:rPr>
                <w:rFonts w:hint="eastAsia"/>
                <w:kern w:val="0"/>
                <w:sz w:val="24"/>
              </w:rPr>
              <w:t>个羽毛球场、</w:t>
            </w:r>
            <w:r w:rsidRPr="001136D8">
              <w:rPr>
                <w:kern w:val="0"/>
                <w:sz w:val="24"/>
              </w:rPr>
              <w:t>1</w:t>
            </w:r>
            <w:r w:rsidRPr="001136D8">
              <w:rPr>
                <w:rFonts w:hint="eastAsia"/>
                <w:kern w:val="0"/>
                <w:sz w:val="24"/>
              </w:rPr>
              <w:t>个铅球场、</w:t>
            </w:r>
            <w:r w:rsidRPr="001136D8">
              <w:rPr>
                <w:kern w:val="0"/>
                <w:sz w:val="24"/>
              </w:rPr>
              <w:t>1</w:t>
            </w:r>
            <w:r w:rsidRPr="001136D8">
              <w:rPr>
                <w:rFonts w:hint="eastAsia"/>
                <w:kern w:val="0"/>
                <w:sz w:val="24"/>
              </w:rPr>
              <w:t>个五人足球场、跳高场等）、</w:t>
            </w:r>
            <w:r w:rsidRPr="001136D8">
              <w:rPr>
                <w:kern w:val="0"/>
                <w:sz w:val="24"/>
              </w:rPr>
              <w:t>3</w:t>
            </w:r>
            <w:r w:rsidRPr="001136D8">
              <w:rPr>
                <w:rFonts w:hint="eastAsia"/>
                <w:kern w:val="0"/>
                <w:sz w:val="24"/>
              </w:rPr>
              <w:t>个标准篮球场，现场核查目前建设羽毛球场</w:t>
            </w:r>
            <w:r w:rsidRPr="001136D8">
              <w:rPr>
                <w:kern w:val="0"/>
                <w:sz w:val="24"/>
              </w:rPr>
              <w:t>2</w:t>
            </w:r>
            <w:r w:rsidRPr="001136D8">
              <w:rPr>
                <w:rFonts w:hint="eastAsia"/>
                <w:kern w:val="0"/>
                <w:sz w:val="24"/>
              </w:rPr>
              <w:t>个、篮球场</w:t>
            </w:r>
            <w:r w:rsidRPr="001136D8">
              <w:rPr>
                <w:kern w:val="0"/>
                <w:sz w:val="24"/>
              </w:rPr>
              <w:t>1</w:t>
            </w:r>
            <w:r w:rsidRPr="001136D8">
              <w:rPr>
                <w:rFonts w:hint="eastAsia"/>
                <w:kern w:val="0"/>
                <w:sz w:val="24"/>
              </w:rPr>
              <w:t>个，其他暂未落实，荔城</w:t>
            </w:r>
            <w:r w:rsidRPr="001136D8">
              <w:rPr>
                <w:rFonts w:hint="eastAsia"/>
                <w:kern w:val="0"/>
                <w:sz w:val="24"/>
              </w:rPr>
              <w:lastRenderedPageBreak/>
              <w:t>街反馈未建设的放在二期推进。此外，现场核查人防工程、充电设施接口暂未落实建设，配套设施未能按照预期落实。</w:t>
            </w:r>
            <w:r w:rsidRPr="001E52F1">
              <w:rPr>
                <w:rFonts w:hint="eastAsia"/>
                <w:kern w:val="0"/>
                <w:sz w:val="24"/>
              </w:rPr>
              <w:t>结合荔城街反馈情况，前期已报送《关于申请调整增城区滨江小学建设项目可行性研究报告的请示》至增城区人民政府及区教育局，申请对项目建设计划与内容进行调整。</w:t>
            </w:r>
          </w:p>
        </w:tc>
        <w:tc>
          <w:tcPr>
            <w:tcW w:w="748" w:type="dxa"/>
            <w:shd w:val="clear" w:color="auto" w:fill="auto"/>
            <w:vAlign w:val="center"/>
            <w:hideMark/>
          </w:tcPr>
          <w:p w14:paraId="591F6347" w14:textId="77777777" w:rsidR="00AB2C08" w:rsidRPr="001136D8" w:rsidRDefault="00AB2C08" w:rsidP="001136D8">
            <w:pPr>
              <w:widowControl/>
              <w:adjustRightInd w:val="0"/>
              <w:snapToGrid w:val="0"/>
              <w:spacing w:line="240" w:lineRule="auto"/>
              <w:ind w:firstLineChars="0" w:firstLine="0"/>
              <w:jc w:val="center"/>
              <w:rPr>
                <w:kern w:val="0"/>
                <w:sz w:val="24"/>
              </w:rPr>
            </w:pPr>
            <w:r w:rsidRPr="001136D8">
              <w:rPr>
                <w:kern w:val="0"/>
                <w:sz w:val="24"/>
              </w:rPr>
              <w:lastRenderedPageBreak/>
              <w:t>4.5</w:t>
            </w:r>
          </w:p>
        </w:tc>
      </w:tr>
      <w:tr w:rsidR="00AB2C08" w:rsidRPr="00D50412" w14:paraId="0F58655C" w14:textId="77777777" w:rsidTr="00AB2C08">
        <w:trPr>
          <w:trHeight w:val="567"/>
          <w:jc w:val="center"/>
        </w:trPr>
        <w:tc>
          <w:tcPr>
            <w:tcW w:w="861" w:type="dxa"/>
            <w:vMerge/>
            <w:vAlign w:val="center"/>
            <w:hideMark/>
          </w:tcPr>
          <w:p w14:paraId="74A35DBE"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780" w:type="dxa"/>
            <w:vMerge/>
            <w:vAlign w:val="center"/>
            <w:hideMark/>
          </w:tcPr>
          <w:p w14:paraId="3A502C0C"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850" w:type="dxa"/>
            <w:vMerge/>
            <w:vAlign w:val="center"/>
            <w:hideMark/>
          </w:tcPr>
          <w:p w14:paraId="30B6A319"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709" w:type="dxa"/>
            <w:vMerge/>
            <w:shd w:val="clear" w:color="auto" w:fill="auto"/>
            <w:vAlign w:val="center"/>
            <w:hideMark/>
          </w:tcPr>
          <w:p w14:paraId="699BCEA5"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851" w:type="dxa"/>
            <w:vMerge/>
            <w:vAlign w:val="center"/>
            <w:hideMark/>
          </w:tcPr>
          <w:p w14:paraId="1953849C"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708" w:type="dxa"/>
            <w:vMerge/>
            <w:shd w:val="clear" w:color="auto" w:fill="auto"/>
            <w:vAlign w:val="center"/>
            <w:hideMark/>
          </w:tcPr>
          <w:p w14:paraId="34130108"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1236" w:type="dxa"/>
            <w:shd w:val="clear" w:color="auto" w:fill="auto"/>
            <w:vAlign w:val="center"/>
            <w:hideMark/>
          </w:tcPr>
          <w:p w14:paraId="581B57C3" w14:textId="77777777" w:rsidR="00AB2C08" w:rsidRPr="001136D8" w:rsidRDefault="00AB2C08" w:rsidP="001136D8">
            <w:pPr>
              <w:widowControl/>
              <w:adjustRightInd w:val="0"/>
              <w:snapToGrid w:val="0"/>
              <w:spacing w:line="240" w:lineRule="auto"/>
              <w:ind w:firstLineChars="0" w:firstLine="0"/>
              <w:jc w:val="center"/>
              <w:rPr>
                <w:kern w:val="0"/>
                <w:sz w:val="24"/>
              </w:rPr>
            </w:pPr>
            <w:r w:rsidRPr="001136D8">
              <w:rPr>
                <w:rFonts w:hint="eastAsia"/>
                <w:kern w:val="0"/>
                <w:sz w:val="24"/>
              </w:rPr>
              <w:t>工程进度达标率</w:t>
            </w:r>
          </w:p>
        </w:tc>
        <w:tc>
          <w:tcPr>
            <w:tcW w:w="749" w:type="dxa"/>
            <w:shd w:val="clear" w:color="auto" w:fill="auto"/>
            <w:vAlign w:val="center"/>
            <w:hideMark/>
          </w:tcPr>
          <w:p w14:paraId="2C02B519" w14:textId="77777777" w:rsidR="00AB2C08" w:rsidRPr="001136D8" w:rsidRDefault="00AB2C08" w:rsidP="001136D8">
            <w:pPr>
              <w:widowControl/>
              <w:adjustRightInd w:val="0"/>
              <w:snapToGrid w:val="0"/>
              <w:spacing w:line="240" w:lineRule="auto"/>
              <w:ind w:firstLineChars="0" w:firstLine="0"/>
              <w:jc w:val="center"/>
              <w:rPr>
                <w:kern w:val="0"/>
                <w:sz w:val="24"/>
              </w:rPr>
            </w:pPr>
            <w:r w:rsidRPr="001136D8">
              <w:rPr>
                <w:kern w:val="0"/>
                <w:sz w:val="24"/>
              </w:rPr>
              <w:t>6</w:t>
            </w:r>
          </w:p>
        </w:tc>
        <w:tc>
          <w:tcPr>
            <w:tcW w:w="2693" w:type="dxa"/>
            <w:shd w:val="clear" w:color="auto" w:fill="auto"/>
            <w:vAlign w:val="center"/>
            <w:hideMark/>
          </w:tcPr>
          <w:p w14:paraId="7EEA5113" w14:textId="77777777" w:rsidR="00AB2C08" w:rsidRPr="001136D8" w:rsidRDefault="00AB2C08" w:rsidP="001136D8">
            <w:pPr>
              <w:widowControl/>
              <w:adjustRightInd w:val="0"/>
              <w:snapToGrid w:val="0"/>
              <w:spacing w:line="240" w:lineRule="auto"/>
              <w:ind w:firstLineChars="0" w:firstLine="0"/>
              <w:rPr>
                <w:kern w:val="0"/>
                <w:sz w:val="24"/>
              </w:rPr>
            </w:pPr>
            <w:r w:rsidRPr="001136D8">
              <w:rPr>
                <w:rFonts w:hint="eastAsia"/>
                <w:kern w:val="0"/>
                <w:sz w:val="24"/>
              </w:rPr>
              <w:t>预期目标值为</w:t>
            </w:r>
            <w:r w:rsidRPr="001136D8">
              <w:rPr>
                <w:rFonts w:ascii="仿宋_GB2312" w:hint="eastAsia"/>
                <w:kern w:val="0"/>
                <w:sz w:val="24"/>
              </w:rPr>
              <w:t>“</w:t>
            </w:r>
            <w:r w:rsidRPr="001136D8">
              <w:rPr>
                <w:kern w:val="0"/>
                <w:sz w:val="24"/>
              </w:rPr>
              <w:t>100%</w:t>
            </w:r>
            <w:r w:rsidRPr="001136D8">
              <w:rPr>
                <w:rFonts w:ascii="仿宋_GB2312" w:hint="eastAsia"/>
                <w:kern w:val="0"/>
                <w:sz w:val="24"/>
              </w:rPr>
              <w:t>”</w:t>
            </w:r>
            <w:r w:rsidRPr="001136D8">
              <w:rPr>
                <w:rFonts w:hint="eastAsia"/>
                <w:kern w:val="0"/>
                <w:sz w:val="24"/>
              </w:rPr>
              <w:t>，根据工程建设进度实际情况进行评分，按照合同及可行性研究报告等文件约定的前期招投标、设计、施工、设备安装调试、竣工验收各阶段任务进度推进工程建设得满分，否则按照滞后情况酌情扣分。</w:t>
            </w:r>
          </w:p>
        </w:tc>
        <w:tc>
          <w:tcPr>
            <w:tcW w:w="3930" w:type="dxa"/>
            <w:shd w:val="clear" w:color="auto" w:fill="auto"/>
            <w:vAlign w:val="center"/>
            <w:hideMark/>
          </w:tcPr>
          <w:p w14:paraId="7E3553AA" w14:textId="0EE1FDAD" w:rsidR="00AB2C08" w:rsidRPr="001136D8" w:rsidRDefault="00AB2C08" w:rsidP="00EB1D68">
            <w:pPr>
              <w:widowControl/>
              <w:adjustRightInd w:val="0"/>
              <w:snapToGrid w:val="0"/>
              <w:spacing w:line="240" w:lineRule="auto"/>
              <w:ind w:firstLineChars="0" w:firstLine="0"/>
              <w:jc w:val="left"/>
              <w:rPr>
                <w:kern w:val="0"/>
                <w:sz w:val="24"/>
              </w:rPr>
            </w:pPr>
            <w:r w:rsidRPr="001136D8">
              <w:rPr>
                <w:rFonts w:hint="eastAsia"/>
                <w:kern w:val="0"/>
                <w:sz w:val="24"/>
              </w:rPr>
              <w:t>根据《广州市增城区发展和改革局关于增城区滨江小学建设项目可行性研究报告的批复》（穗增发改投〔</w:t>
            </w:r>
            <w:r w:rsidRPr="001136D8">
              <w:rPr>
                <w:kern w:val="0"/>
                <w:sz w:val="24"/>
              </w:rPr>
              <w:t>2020</w:t>
            </w:r>
            <w:r w:rsidRPr="001136D8">
              <w:rPr>
                <w:rFonts w:hint="eastAsia"/>
                <w:kern w:val="0"/>
                <w:sz w:val="24"/>
              </w:rPr>
              <w:t>〕</w:t>
            </w:r>
            <w:r w:rsidRPr="001136D8">
              <w:rPr>
                <w:kern w:val="0"/>
                <w:sz w:val="24"/>
              </w:rPr>
              <w:t>119</w:t>
            </w:r>
            <w:r w:rsidRPr="001136D8">
              <w:rPr>
                <w:rFonts w:hint="eastAsia"/>
                <w:kern w:val="0"/>
                <w:sz w:val="24"/>
              </w:rPr>
              <w:t>号），项目一期计划于</w:t>
            </w:r>
            <w:r w:rsidRPr="001136D8">
              <w:rPr>
                <w:kern w:val="0"/>
                <w:sz w:val="24"/>
              </w:rPr>
              <w:t>2020</w:t>
            </w:r>
            <w:r w:rsidRPr="001136D8">
              <w:rPr>
                <w:rFonts w:hint="eastAsia"/>
                <w:kern w:val="0"/>
                <w:sz w:val="24"/>
              </w:rPr>
              <w:t>年</w:t>
            </w:r>
            <w:r w:rsidRPr="001136D8">
              <w:rPr>
                <w:kern w:val="0"/>
                <w:sz w:val="24"/>
              </w:rPr>
              <w:t>12</w:t>
            </w:r>
            <w:r w:rsidRPr="001136D8">
              <w:rPr>
                <w:rFonts w:hint="eastAsia"/>
                <w:kern w:val="0"/>
                <w:sz w:val="24"/>
              </w:rPr>
              <w:t>月开工，</w:t>
            </w:r>
            <w:r w:rsidRPr="001136D8">
              <w:rPr>
                <w:kern w:val="0"/>
                <w:sz w:val="24"/>
              </w:rPr>
              <w:t>2021</w:t>
            </w:r>
            <w:r w:rsidRPr="001136D8">
              <w:rPr>
                <w:rFonts w:hint="eastAsia"/>
                <w:kern w:val="0"/>
                <w:sz w:val="24"/>
              </w:rPr>
              <w:t>年</w:t>
            </w:r>
            <w:r w:rsidRPr="001136D8">
              <w:rPr>
                <w:kern w:val="0"/>
                <w:sz w:val="24"/>
              </w:rPr>
              <w:t>7</w:t>
            </w:r>
            <w:r w:rsidRPr="001136D8">
              <w:rPr>
                <w:rFonts w:hint="eastAsia"/>
                <w:kern w:val="0"/>
                <w:sz w:val="24"/>
              </w:rPr>
              <w:t>月完工；</w:t>
            </w:r>
            <w:r w:rsidRPr="001136D8">
              <w:rPr>
                <w:kern w:val="0"/>
                <w:sz w:val="24"/>
              </w:rPr>
              <w:t>2021</w:t>
            </w:r>
            <w:r w:rsidRPr="001136D8">
              <w:rPr>
                <w:rFonts w:hint="eastAsia"/>
                <w:kern w:val="0"/>
                <w:sz w:val="24"/>
              </w:rPr>
              <w:t>年</w:t>
            </w:r>
            <w:r w:rsidRPr="001136D8">
              <w:rPr>
                <w:kern w:val="0"/>
                <w:sz w:val="24"/>
              </w:rPr>
              <w:t>8</w:t>
            </w:r>
            <w:r w:rsidRPr="001136D8">
              <w:rPr>
                <w:rFonts w:hint="eastAsia"/>
                <w:kern w:val="0"/>
                <w:sz w:val="24"/>
              </w:rPr>
              <w:t>月进行一期工程竣工验收；二期计划于</w:t>
            </w:r>
            <w:r w:rsidRPr="001136D8">
              <w:rPr>
                <w:kern w:val="0"/>
                <w:sz w:val="24"/>
              </w:rPr>
              <w:t>2021</w:t>
            </w:r>
            <w:r w:rsidRPr="001136D8">
              <w:rPr>
                <w:rFonts w:hint="eastAsia"/>
                <w:kern w:val="0"/>
                <w:sz w:val="24"/>
              </w:rPr>
              <w:t>年</w:t>
            </w:r>
            <w:r w:rsidRPr="001136D8">
              <w:rPr>
                <w:kern w:val="0"/>
                <w:sz w:val="24"/>
              </w:rPr>
              <w:t>4</w:t>
            </w:r>
            <w:r w:rsidRPr="001136D8">
              <w:rPr>
                <w:rFonts w:hint="eastAsia"/>
                <w:kern w:val="0"/>
                <w:sz w:val="24"/>
              </w:rPr>
              <w:t>月开工，</w:t>
            </w:r>
            <w:r w:rsidRPr="001136D8">
              <w:rPr>
                <w:kern w:val="0"/>
                <w:sz w:val="24"/>
              </w:rPr>
              <w:t>2022</w:t>
            </w:r>
            <w:r w:rsidRPr="001136D8">
              <w:rPr>
                <w:rFonts w:hint="eastAsia"/>
                <w:kern w:val="0"/>
                <w:sz w:val="24"/>
              </w:rPr>
              <w:t>年</w:t>
            </w:r>
            <w:r w:rsidRPr="001136D8">
              <w:rPr>
                <w:kern w:val="0"/>
                <w:sz w:val="24"/>
              </w:rPr>
              <w:t>2</w:t>
            </w:r>
            <w:r w:rsidRPr="001136D8">
              <w:rPr>
                <w:rFonts w:hint="eastAsia"/>
                <w:kern w:val="0"/>
                <w:sz w:val="24"/>
              </w:rPr>
              <w:t>月完工，</w:t>
            </w:r>
            <w:r w:rsidRPr="001136D8">
              <w:rPr>
                <w:kern w:val="0"/>
                <w:sz w:val="24"/>
              </w:rPr>
              <w:t>2022</w:t>
            </w:r>
            <w:r w:rsidRPr="001136D8">
              <w:rPr>
                <w:rFonts w:hint="eastAsia"/>
                <w:kern w:val="0"/>
                <w:sz w:val="24"/>
              </w:rPr>
              <w:t>年</w:t>
            </w:r>
            <w:r w:rsidRPr="001136D8">
              <w:rPr>
                <w:kern w:val="0"/>
                <w:sz w:val="24"/>
              </w:rPr>
              <w:t>3</w:t>
            </w:r>
            <w:r w:rsidRPr="001136D8">
              <w:rPr>
                <w:rFonts w:hint="eastAsia"/>
                <w:kern w:val="0"/>
                <w:sz w:val="24"/>
              </w:rPr>
              <w:t>月进行二期工程竣工验收。根据《增城区滨江小学建设项目（一期）施工合</w:t>
            </w:r>
            <w:r w:rsidRPr="001136D8">
              <w:rPr>
                <w:rFonts w:hint="eastAsia"/>
                <w:kern w:val="0"/>
                <w:sz w:val="24"/>
              </w:rPr>
              <w:lastRenderedPageBreak/>
              <w:t>同》，合同约定工期为</w:t>
            </w:r>
            <w:r w:rsidRPr="001136D8">
              <w:rPr>
                <w:kern w:val="0"/>
                <w:sz w:val="24"/>
              </w:rPr>
              <w:t>270</w:t>
            </w:r>
            <w:r w:rsidRPr="001136D8">
              <w:rPr>
                <w:rFonts w:hint="eastAsia"/>
                <w:kern w:val="0"/>
                <w:sz w:val="24"/>
              </w:rPr>
              <w:t>天，具体开工日期以监理工程师发出的开工令为准，关键节点工期要求为</w:t>
            </w:r>
            <w:r w:rsidRPr="001136D8">
              <w:rPr>
                <w:kern w:val="0"/>
                <w:sz w:val="24"/>
              </w:rPr>
              <w:t>2022</w:t>
            </w:r>
            <w:r w:rsidRPr="001136D8">
              <w:rPr>
                <w:rFonts w:hint="eastAsia"/>
                <w:kern w:val="0"/>
                <w:sz w:val="24"/>
              </w:rPr>
              <w:t>年</w:t>
            </w:r>
            <w:r w:rsidRPr="001136D8">
              <w:rPr>
                <w:kern w:val="0"/>
                <w:sz w:val="24"/>
              </w:rPr>
              <w:t>1</w:t>
            </w:r>
            <w:r w:rsidRPr="001136D8">
              <w:rPr>
                <w:rFonts w:hint="eastAsia"/>
                <w:kern w:val="0"/>
                <w:sz w:val="24"/>
              </w:rPr>
              <w:t>月</w:t>
            </w:r>
            <w:r w:rsidRPr="001136D8">
              <w:rPr>
                <w:kern w:val="0"/>
                <w:sz w:val="24"/>
              </w:rPr>
              <w:t>31</w:t>
            </w:r>
            <w:r w:rsidRPr="001136D8">
              <w:rPr>
                <w:rFonts w:hint="eastAsia"/>
                <w:kern w:val="0"/>
                <w:sz w:val="24"/>
              </w:rPr>
              <w:t>日前完成</w:t>
            </w:r>
            <w:r w:rsidRPr="001136D8">
              <w:rPr>
                <w:kern w:val="0"/>
                <w:sz w:val="24"/>
              </w:rPr>
              <w:t>3</w:t>
            </w:r>
            <w:r w:rsidRPr="001136D8">
              <w:rPr>
                <w:rFonts w:hint="eastAsia"/>
                <w:kern w:val="0"/>
                <w:sz w:val="24"/>
              </w:rPr>
              <w:t>幢教学楼主体结构封顶，</w:t>
            </w:r>
            <w:r w:rsidRPr="001136D8">
              <w:rPr>
                <w:kern w:val="0"/>
                <w:sz w:val="24"/>
              </w:rPr>
              <w:t>2022</w:t>
            </w:r>
            <w:r w:rsidRPr="001136D8">
              <w:rPr>
                <w:rFonts w:hint="eastAsia"/>
                <w:kern w:val="0"/>
                <w:sz w:val="24"/>
              </w:rPr>
              <w:t>年</w:t>
            </w:r>
            <w:r w:rsidRPr="001136D8">
              <w:rPr>
                <w:kern w:val="0"/>
                <w:sz w:val="24"/>
              </w:rPr>
              <w:t>6</w:t>
            </w:r>
            <w:r w:rsidRPr="001136D8">
              <w:rPr>
                <w:rFonts w:hint="eastAsia"/>
                <w:kern w:val="0"/>
                <w:sz w:val="24"/>
              </w:rPr>
              <w:t>月</w:t>
            </w:r>
            <w:r w:rsidRPr="001136D8">
              <w:rPr>
                <w:kern w:val="0"/>
                <w:sz w:val="24"/>
              </w:rPr>
              <w:t>30</w:t>
            </w:r>
            <w:r w:rsidRPr="001136D8">
              <w:rPr>
                <w:rFonts w:hint="eastAsia"/>
                <w:kern w:val="0"/>
                <w:sz w:val="24"/>
              </w:rPr>
              <w:t>日前完成整体工程竣工。根据《工程开工令》《增城区滨江小学建设项目（一期）单位（子单位）竣工验收报告》等材料及现场核查情况，</w:t>
            </w:r>
            <w:r w:rsidRPr="001E52F1">
              <w:rPr>
                <w:rFonts w:hint="eastAsia"/>
                <w:kern w:val="0"/>
                <w:sz w:val="24"/>
              </w:rPr>
              <w:t>受疫情管控等情况影响，项目整体建设进度对比预期计划偏离较严重，</w:t>
            </w:r>
            <w:r w:rsidRPr="001136D8">
              <w:rPr>
                <w:rFonts w:hint="eastAsia"/>
                <w:kern w:val="0"/>
                <w:sz w:val="24"/>
              </w:rPr>
              <w:t>项目实际开工时间为</w:t>
            </w:r>
            <w:r w:rsidRPr="001136D8">
              <w:rPr>
                <w:kern w:val="0"/>
                <w:sz w:val="24"/>
              </w:rPr>
              <w:t>2021</w:t>
            </w:r>
            <w:r w:rsidRPr="001136D8">
              <w:rPr>
                <w:rFonts w:hint="eastAsia"/>
                <w:kern w:val="0"/>
                <w:sz w:val="24"/>
              </w:rPr>
              <w:t>年</w:t>
            </w:r>
            <w:r w:rsidRPr="001136D8">
              <w:rPr>
                <w:kern w:val="0"/>
                <w:sz w:val="24"/>
              </w:rPr>
              <w:t>10</w:t>
            </w:r>
            <w:r w:rsidRPr="001136D8">
              <w:rPr>
                <w:rFonts w:hint="eastAsia"/>
                <w:kern w:val="0"/>
                <w:sz w:val="24"/>
              </w:rPr>
              <w:t>月</w:t>
            </w:r>
            <w:r w:rsidRPr="001136D8">
              <w:rPr>
                <w:kern w:val="0"/>
                <w:sz w:val="24"/>
              </w:rPr>
              <w:t>28</w:t>
            </w:r>
            <w:r w:rsidRPr="001136D8">
              <w:rPr>
                <w:rFonts w:hint="eastAsia"/>
                <w:kern w:val="0"/>
                <w:sz w:val="24"/>
              </w:rPr>
              <w:t>日，于</w:t>
            </w:r>
            <w:r w:rsidRPr="001136D8">
              <w:rPr>
                <w:kern w:val="0"/>
                <w:sz w:val="24"/>
              </w:rPr>
              <w:t>2023</w:t>
            </w:r>
            <w:r w:rsidRPr="001136D8">
              <w:rPr>
                <w:rFonts w:hint="eastAsia"/>
                <w:kern w:val="0"/>
                <w:sz w:val="24"/>
              </w:rPr>
              <w:t>年</w:t>
            </w:r>
            <w:r w:rsidRPr="001136D8">
              <w:rPr>
                <w:kern w:val="0"/>
                <w:sz w:val="24"/>
              </w:rPr>
              <w:t>4</w:t>
            </w:r>
            <w:r w:rsidRPr="001136D8">
              <w:rPr>
                <w:rFonts w:hint="eastAsia"/>
                <w:kern w:val="0"/>
                <w:sz w:val="24"/>
              </w:rPr>
              <w:t>月</w:t>
            </w:r>
            <w:r w:rsidRPr="001136D8">
              <w:rPr>
                <w:kern w:val="0"/>
                <w:sz w:val="24"/>
              </w:rPr>
              <w:t>28</w:t>
            </w:r>
            <w:r w:rsidRPr="001136D8">
              <w:rPr>
                <w:rFonts w:hint="eastAsia"/>
                <w:kern w:val="0"/>
                <w:sz w:val="24"/>
              </w:rPr>
              <w:t>日通过项目竣工验收并同步完成移交工作，</w:t>
            </w:r>
            <w:r w:rsidRPr="001E52F1">
              <w:rPr>
                <w:rFonts w:hint="eastAsia"/>
                <w:kern w:val="0"/>
                <w:sz w:val="24"/>
              </w:rPr>
              <w:t>2024</w:t>
            </w:r>
            <w:r w:rsidRPr="001E52F1">
              <w:rPr>
                <w:rFonts w:hint="eastAsia"/>
                <w:kern w:val="0"/>
                <w:sz w:val="24"/>
              </w:rPr>
              <w:t>年</w:t>
            </w:r>
            <w:r w:rsidRPr="001E52F1">
              <w:rPr>
                <w:rFonts w:hint="eastAsia"/>
                <w:kern w:val="0"/>
                <w:sz w:val="24"/>
              </w:rPr>
              <w:t>7</w:t>
            </w:r>
            <w:r w:rsidRPr="001E52F1">
              <w:rPr>
                <w:rFonts w:hint="eastAsia"/>
                <w:kern w:val="0"/>
                <w:sz w:val="24"/>
              </w:rPr>
              <w:t>月完成工程变更内容及造价审核工作并出具《工程评审确认表（变更）》，</w:t>
            </w:r>
            <w:r>
              <w:rPr>
                <w:rFonts w:hint="eastAsia"/>
                <w:kern w:val="0"/>
                <w:sz w:val="24"/>
              </w:rPr>
              <w:t>现场核查反馈有</w:t>
            </w:r>
            <w:r w:rsidRPr="00EB1D68">
              <w:rPr>
                <w:rFonts w:hint="eastAsia"/>
                <w:kern w:val="0"/>
                <w:sz w:val="24"/>
              </w:rPr>
              <w:t>补充协议尚未签订。</w:t>
            </w:r>
            <w:r w:rsidRPr="001136D8">
              <w:rPr>
                <w:rFonts w:hint="eastAsia"/>
                <w:kern w:val="0"/>
                <w:sz w:val="24"/>
              </w:rPr>
              <w:t>项目开工日期较预期计划滞后较严重，亦反映出前</w:t>
            </w:r>
            <w:r w:rsidRPr="001136D8">
              <w:rPr>
                <w:rFonts w:hint="eastAsia"/>
                <w:kern w:val="0"/>
                <w:sz w:val="24"/>
              </w:rPr>
              <w:lastRenderedPageBreak/>
              <w:t>期工作完成进度未达预期。</w:t>
            </w:r>
          </w:p>
        </w:tc>
        <w:tc>
          <w:tcPr>
            <w:tcW w:w="748" w:type="dxa"/>
            <w:shd w:val="clear" w:color="auto" w:fill="auto"/>
            <w:vAlign w:val="center"/>
            <w:hideMark/>
          </w:tcPr>
          <w:p w14:paraId="5ED79412" w14:textId="77777777" w:rsidR="00AB2C08" w:rsidRPr="001136D8" w:rsidRDefault="00AB2C08" w:rsidP="001136D8">
            <w:pPr>
              <w:widowControl/>
              <w:adjustRightInd w:val="0"/>
              <w:snapToGrid w:val="0"/>
              <w:spacing w:line="240" w:lineRule="auto"/>
              <w:ind w:firstLineChars="0" w:firstLine="0"/>
              <w:jc w:val="center"/>
              <w:rPr>
                <w:kern w:val="0"/>
                <w:sz w:val="24"/>
              </w:rPr>
            </w:pPr>
            <w:r w:rsidRPr="001136D8">
              <w:rPr>
                <w:kern w:val="0"/>
                <w:sz w:val="24"/>
              </w:rPr>
              <w:lastRenderedPageBreak/>
              <w:t>3</w:t>
            </w:r>
          </w:p>
        </w:tc>
      </w:tr>
      <w:tr w:rsidR="00AB2C08" w:rsidRPr="00D50412" w14:paraId="681B0B9B" w14:textId="77777777" w:rsidTr="00AB2C08">
        <w:trPr>
          <w:trHeight w:val="567"/>
          <w:jc w:val="center"/>
        </w:trPr>
        <w:tc>
          <w:tcPr>
            <w:tcW w:w="861" w:type="dxa"/>
            <w:vMerge/>
            <w:vAlign w:val="center"/>
            <w:hideMark/>
          </w:tcPr>
          <w:p w14:paraId="4D3546B3"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780" w:type="dxa"/>
            <w:vMerge/>
            <w:vAlign w:val="center"/>
            <w:hideMark/>
          </w:tcPr>
          <w:p w14:paraId="0FE6176C"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850" w:type="dxa"/>
            <w:vMerge/>
            <w:vAlign w:val="center"/>
            <w:hideMark/>
          </w:tcPr>
          <w:p w14:paraId="091D4E46"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709" w:type="dxa"/>
            <w:vMerge/>
            <w:shd w:val="clear" w:color="auto" w:fill="auto"/>
            <w:vAlign w:val="center"/>
            <w:hideMark/>
          </w:tcPr>
          <w:p w14:paraId="44508435"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851" w:type="dxa"/>
            <w:vMerge w:val="restart"/>
            <w:shd w:val="clear" w:color="auto" w:fill="auto"/>
            <w:vAlign w:val="center"/>
            <w:hideMark/>
          </w:tcPr>
          <w:p w14:paraId="5FECC89B" w14:textId="77777777" w:rsidR="00AB2C08" w:rsidRPr="001136D8" w:rsidRDefault="00AB2C08" w:rsidP="001136D8">
            <w:pPr>
              <w:widowControl/>
              <w:adjustRightInd w:val="0"/>
              <w:snapToGrid w:val="0"/>
              <w:spacing w:line="240" w:lineRule="auto"/>
              <w:ind w:firstLineChars="0" w:firstLine="0"/>
              <w:jc w:val="center"/>
              <w:rPr>
                <w:kern w:val="0"/>
                <w:sz w:val="24"/>
              </w:rPr>
            </w:pPr>
            <w:r w:rsidRPr="001136D8">
              <w:rPr>
                <w:rFonts w:hint="eastAsia"/>
                <w:kern w:val="0"/>
                <w:sz w:val="24"/>
              </w:rPr>
              <w:t>完成质量</w:t>
            </w:r>
          </w:p>
        </w:tc>
        <w:tc>
          <w:tcPr>
            <w:tcW w:w="708" w:type="dxa"/>
            <w:vMerge w:val="restart"/>
            <w:shd w:val="clear" w:color="auto" w:fill="auto"/>
            <w:vAlign w:val="center"/>
            <w:hideMark/>
          </w:tcPr>
          <w:p w14:paraId="19D8DCF8" w14:textId="57FD432D" w:rsidR="00AB2C08" w:rsidRPr="001136D8" w:rsidRDefault="00AB2C08" w:rsidP="0004736B">
            <w:pPr>
              <w:widowControl/>
              <w:adjustRightInd w:val="0"/>
              <w:snapToGrid w:val="0"/>
              <w:spacing w:line="240" w:lineRule="auto"/>
              <w:ind w:firstLineChars="0" w:firstLine="0"/>
              <w:jc w:val="center"/>
              <w:rPr>
                <w:kern w:val="0"/>
                <w:sz w:val="24"/>
              </w:rPr>
            </w:pPr>
            <w:r>
              <w:rPr>
                <w:rFonts w:hint="eastAsia"/>
                <w:kern w:val="0"/>
                <w:sz w:val="24"/>
              </w:rPr>
              <w:t>18</w:t>
            </w:r>
          </w:p>
        </w:tc>
        <w:tc>
          <w:tcPr>
            <w:tcW w:w="1236" w:type="dxa"/>
            <w:shd w:val="clear" w:color="auto" w:fill="auto"/>
            <w:vAlign w:val="center"/>
            <w:hideMark/>
          </w:tcPr>
          <w:p w14:paraId="2FA1D6D5" w14:textId="77777777" w:rsidR="00AB2C08" w:rsidRPr="001136D8" w:rsidRDefault="00AB2C08" w:rsidP="001136D8">
            <w:pPr>
              <w:widowControl/>
              <w:adjustRightInd w:val="0"/>
              <w:snapToGrid w:val="0"/>
              <w:spacing w:line="240" w:lineRule="auto"/>
              <w:ind w:firstLineChars="0" w:firstLine="0"/>
              <w:jc w:val="center"/>
              <w:rPr>
                <w:kern w:val="0"/>
                <w:sz w:val="24"/>
              </w:rPr>
            </w:pPr>
            <w:r w:rsidRPr="001136D8">
              <w:rPr>
                <w:rFonts w:hint="eastAsia"/>
                <w:kern w:val="0"/>
                <w:sz w:val="24"/>
              </w:rPr>
              <w:t>建设质量达标率</w:t>
            </w:r>
          </w:p>
        </w:tc>
        <w:tc>
          <w:tcPr>
            <w:tcW w:w="749" w:type="dxa"/>
            <w:shd w:val="clear" w:color="auto" w:fill="auto"/>
            <w:vAlign w:val="center"/>
            <w:hideMark/>
          </w:tcPr>
          <w:p w14:paraId="6EBB80D1" w14:textId="77777777" w:rsidR="00AB2C08" w:rsidRPr="001136D8" w:rsidRDefault="00AB2C08" w:rsidP="001136D8">
            <w:pPr>
              <w:widowControl/>
              <w:adjustRightInd w:val="0"/>
              <w:snapToGrid w:val="0"/>
              <w:spacing w:line="240" w:lineRule="auto"/>
              <w:ind w:firstLineChars="0" w:firstLine="0"/>
              <w:jc w:val="center"/>
              <w:rPr>
                <w:kern w:val="0"/>
                <w:sz w:val="24"/>
              </w:rPr>
            </w:pPr>
            <w:r w:rsidRPr="001136D8">
              <w:rPr>
                <w:kern w:val="0"/>
                <w:sz w:val="24"/>
              </w:rPr>
              <w:t>6</w:t>
            </w:r>
          </w:p>
        </w:tc>
        <w:tc>
          <w:tcPr>
            <w:tcW w:w="2693" w:type="dxa"/>
            <w:shd w:val="clear" w:color="auto" w:fill="auto"/>
            <w:vAlign w:val="center"/>
            <w:hideMark/>
          </w:tcPr>
          <w:p w14:paraId="2A49D128" w14:textId="77777777" w:rsidR="00AB2C08" w:rsidRPr="001136D8" w:rsidRDefault="00AB2C08" w:rsidP="001136D8">
            <w:pPr>
              <w:widowControl/>
              <w:adjustRightInd w:val="0"/>
              <w:snapToGrid w:val="0"/>
              <w:spacing w:line="240" w:lineRule="auto"/>
              <w:ind w:firstLineChars="0" w:firstLine="0"/>
              <w:rPr>
                <w:kern w:val="0"/>
                <w:sz w:val="24"/>
              </w:rPr>
            </w:pPr>
            <w:r w:rsidRPr="001136D8">
              <w:rPr>
                <w:rFonts w:hint="eastAsia"/>
                <w:kern w:val="0"/>
                <w:sz w:val="24"/>
              </w:rPr>
              <w:t>预期目标值为</w:t>
            </w:r>
            <w:r w:rsidRPr="001136D8">
              <w:rPr>
                <w:rFonts w:ascii="仿宋_GB2312" w:hint="eastAsia"/>
                <w:kern w:val="0"/>
                <w:sz w:val="24"/>
              </w:rPr>
              <w:t>“</w:t>
            </w:r>
            <w:r w:rsidRPr="001136D8">
              <w:rPr>
                <w:kern w:val="0"/>
                <w:sz w:val="24"/>
              </w:rPr>
              <w:t>100%</w:t>
            </w:r>
            <w:r w:rsidRPr="001136D8">
              <w:rPr>
                <w:rFonts w:ascii="仿宋_GB2312" w:hint="eastAsia"/>
                <w:kern w:val="0"/>
                <w:sz w:val="24"/>
              </w:rPr>
              <w:t>”</w:t>
            </w:r>
            <w:r w:rsidRPr="001136D8">
              <w:rPr>
                <w:rFonts w:hint="eastAsia"/>
                <w:kern w:val="0"/>
                <w:sz w:val="24"/>
              </w:rPr>
              <w:t>，根据项目验收报告、工程建设各项材料检测、建设质量检测、工程验收等情况进行评分，各类建设质量均达标得满分，否则不得分。</w:t>
            </w:r>
          </w:p>
        </w:tc>
        <w:tc>
          <w:tcPr>
            <w:tcW w:w="3930" w:type="dxa"/>
            <w:shd w:val="clear" w:color="auto" w:fill="auto"/>
            <w:vAlign w:val="center"/>
            <w:hideMark/>
          </w:tcPr>
          <w:p w14:paraId="6CE9AF57" w14:textId="17D78BB0" w:rsidR="00AB2C08" w:rsidRPr="001136D8" w:rsidRDefault="00AB2C08" w:rsidP="008E6C63">
            <w:pPr>
              <w:widowControl/>
              <w:adjustRightInd w:val="0"/>
              <w:snapToGrid w:val="0"/>
              <w:spacing w:line="240" w:lineRule="auto"/>
              <w:ind w:firstLineChars="0" w:firstLine="0"/>
              <w:jc w:val="left"/>
              <w:rPr>
                <w:kern w:val="0"/>
                <w:sz w:val="24"/>
              </w:rPr>
            </w:pPr>
            <w:r w:rsidRPr="001136D8">
              <w:rPr>
                <w:rFonts w:hint="eastAsia"/>
                <w:kern w:val="0"/>
                <w:sz w:val="24"/>
              </w:rPr>
              <w:t>根据《增城区滨江小学建设项目（一期）单位（子单位）竣工验收报告》，各分部工程达到设计使用功能要求，工程质量符合工程建设强制性标准和设计文件、规范要求，</w:t>
            </w:r>
            <w:r w:rsidRPr="00CF29E3">
              <w:rPr>
                <w:rFonts w:hint="eastAsia"/>
                <w:kern w:val="0"/>
                <w:sz w:val="24"/>
              </w:rPr>
              <w:t>2023</w:t>
            </w:r>
            <w:r w:rsidRPr="00CF29E3">
              <w:rPr>
                <w:rFonts w:hint="eastAsia"/>
                <w:kern w:val="0"/>
                <w:sz w:val="24"/>
              </w:rPr>
              <w:t>年</w:t>
            </w:r>
            <w:r w:rsidRPr="00CF29E3">
              <w:rPr>
                <w:rFonts w:hint="eastAsia"/>
                <w:kern w:val="0"/>
                <w:sz w:val="24"/>
              </w:rPr>
              <w:t>4</w:t>
            </w:r>
            <w:r w:rsidRPr="00CF29E3">
              <w:rPr>
                <w:rFonts w:hint="eastAsia"/>
                <w:kern w:val="0"/>
                <w:sz w:val="24"/>
              </w:rPr>
              <w:t>月</w:t>
            </w:r>
            <w:r w:rsidRPr="00CF29E3">
              <w:rPr>
                <w:rFonts w:hint="eastAsia"/>
                <w:kern w:val="0"/>
                <w:sz w:val="24"/>
              </w:rPr>
              <w:t>28</w:t>
            </w:r>
            <w:r w:rsidRPr="00CF29E3">
              <w:rPr>
                <w:rFonts w:hint="eastAsia"/>
                <w:kern w:val="0"/>
                <w:sz w:val="24"/>
              </w:rPr>
              <w:t>日</w:t>
            </w:r>
            <w:r w:rsidRPr="001136D8">
              <w:rPr>
                <w:rFonts w:hint="eastAsia"/>
                <w:kern w:val="0"/>
                <w:sz w:val="24"/>
              </w:rPr>
              <w:t>经勘察、设计、监理、施工、建设单位共同验收一致同意竣工验收，项目已通过竣工验收，但</w:t>
            </w:r>
            <w:r>
              <w:rPr>
                <w:rFonts w:hint="eastAsia"/>
                <w:kern w:val="0"/>
                <w:sz w:val="24"/>
              </w:rPr>
              <w:t>受前期工作限制</w:t>
            </w:r>
            <w:r w:rsidRPr="001136D8">
              <w:rPr>
                <w:rFonts w:hint="eastAsia"/>
                <w:kern w:val="0"/>
                <w:sz w:val="24"/>
              </w:rPr>
              <w:t>，项目至今未取得施工许可证，因此截</w:t>
            </w:r>
            <w:r>
              <w:rPr>
                <w:rFonts w:hint="eastAsia"/>
                <w:kern w:val="0"/>
                <w:sz w:val="24"/>
              </w:rPr>
              <w:t>至</w:t>
            </w:r>
            <w:r w:rsidRPr="001136D8">
              <w:rPr>
                <w:rFonts w:hint="eastAsia"/>
                <w:kern w:val="0"/>
                <w:sz w:val="24"/>
              </w:rPr>
              <w:t>现场核查时暂未能推进联合验收（包括消防专项验收）工作，现场核查反馈目前正在推进既有建筑消防验收。</w:t>
            </w:r>
          </w:p>
        </w:tc>
        <w:tc>
          <w:tcPr>
            <w:tcW w:w="748" w:type="dxa"/>
            <w:shd w:val="clear" w:color="auto" w:fill="auto"/>
            <w:vAlign w:val="center"/>
            <w:hideMark/>
          </w:tcPr>
          <w:p w14:paraId="5BF88534" w14:textId="4316A93B" w:rsidR="00AB2C08" w:rsidRPr="001136D8" w:rsidRDefault="00AB2C08" w:rsidP="001136D8">
            <w:pPr>
              <w:widowControl/>
              <w:adjustRightInd w:val="0"/>
              <w:snapToGrid w:val="0"/>
              <w:spacing w:line="240" w:lineRule="auto"/>
              <w:ind w:firstLineChars="0" w:firstLine="0"/>
              <w:jc w:val="center"/>
              <w:rPr>
                <w:kern w:val="0"/>
                <w:sz w:val="24"/>
              </w:rPr>
            </w:pPr>
            <w:r>
              <w:rPr>
                <w:rFonts w:hint="eastAsia"/>
                <w:kern w:val="0"/>
                <w:sz w:val="24"/>
              </w:rPr>
              <w:t>4</w:t>
            </w:r>
          </w:p>
        </w:tc>
      </w:tr>
      <w:tr w:rsidR="00AB2C08" w:rsidRPr="00D50412" w14:paraId="1B36F386" w14:textId="77777777" w:rsidTr="00AB2C08">
        <w:trPr>
          <w:trHeight w:val="567"/>
          <w:jc w:val="center"/>
        </w:trPr>
        <w:tc>
          <w:tcPr>
            <w:tcW w:w="861" w:type="dxa"/>
            <w:vMerge/>
            <w:vAlign w:val="center"/>
            <w:hideMark/>
          </w:tcPr>
          <w:p w14:paraId="709932D7"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780" w:type="dxa"/>
            <w:vMerge/>
            <w:vAlign w:val="center"/>
            <w:hideMark/>
          </w:tcPr>
          <w:p w14:paraId="404053C6"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850" w:type="dxa"/>
            <w:vMerge/>
            <w:vAlign w:val="center"/>
            <w:hideMark/>
          </w:tcPr>
          <w:p w14:paraId="7EDA9B88"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709" w:type="dxa"/>
            <w:vMerge/>
            <w:shd w:val="clear" w:color="auto" w:fill="auto"/>
            <w:vAlign w:val="center"/>
            <w:hideMark/>
          </w:tcPr>
          <w:p w14:paraId="238DB0FC"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851" w:type="dxa"/>
            <w:vMerge/>
            <w:vAlign w:val="center"/>
            <w:hideMark/>
          </w:tcPr>
          <w:p w14:paraId="0DCB81B3"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708" w:type="dxa"/>
            <w:vMerge/>
            <w:shd w:val="clear" w:color="auto" w:fill="auto"/>
            <w:vAlign w:val="center"/>
            <w:hideMark/>
          </w:tcPr>
          <w:p w14:paraId="533B74D0"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1236" w:type="dxa"/>
            <w:shd w:val="clear" w:color="auto" w:fill="auto"/>
            <w:vAlign w:val="center"/>
            <w:hideMark/>
          </w:tcPr>
          <w:p w14:paraId="2AFD1FAA" w14:textId="77777777" w:rsidR="00AB2C08" w:rsidRPr="001136D8" w:rsidRDefault="00AB2C08" w:rsidP="001136D8">
            <w:pPr>
              <w:widowControl/>
              <w:adjustRightInd w:val="0"/>
              <w:snapToGrid w:val="0"/>
              <w:spacing w:line="240" w:lineRule="auto"/>
              <w:ind w:firstLineChars="0" w:firstLine="0"/>
              <w:jc w:val="center"/>
              <w:rPr>
                <w:kern w:val="0"/>
                <w:sz w:val="24"/>
              </w:rPr>
            </w:pPr>
            <w:r w:rsidRPr="001136D8">
              <w:rPr>
                <w:rFonts w:hint="eastAsia"/>
                <w:kern w:val="0"/>
                <w:sz w:val="24"/>
              </w:rPr>
              <w:t>变更合规率</w:t>
            </w:r>
          </w:p>
        </w:tc>
        <w:tc>
          <w:tcPr>
            <w:tcW w:w="749" w:type="dxa"/>
            <w:shd w:val="clear" w:color="auto" w:fill="auto"/>
            <w:vAlign w:val="center"/>
            <w:hideMark/>
          </w:tcPr>
          <w:p w14:paraId="4BB476E7" w14:textId="77777777" w:rsidR="00AB2C08" w:rsidRPr="001136D8" w:rsidRDefault="00AB2C08" w:rsidP="001136D8">
            <w:pPr>
              <w:widowControl/>
              <w:adjustRightInd w:val="0"/>
              <w:snapToGrid w:val="0"/>
              <w:spacing w:line="240" w:lineRule="auto"/>
              <w:ind w:firstLineChars="0" w:firstLine="0"/>
              <w:jc w:val="center"/>
              <w:rPr>
                <w:kern w:val="0"/>
                <w:sz w:val="24"/>
              </w:rPr>
            </w:pPr>
            <w:r w:rsidRPr="001136D8">
              <w:rPr>
                <w:kern w:val="0"/>
                <w:sz w:val="24"/>
              </w:rPr>
              <w:t>6</w:t>
            </w:r>
          </w:p>
        </w:tc>
        <w:tc>
          <w:tcPr>
            <w:tcW w:w="2693" w:type="dxa"/>
            <w:shd w:val="clear" w:color="auto" w:fill="auto"/>
            <w:vAlign w:val="center"/>
            <w:hideMark/>
          </w:tcPr>
          <w:p w14:paraId="654253F5" w14:textId="77777777" w:rsidR="00AB2C08" w:rsidRPr="001136D8" w:rsidRDefault="00AB2C08" w:rsidP="001136D8">
            <w:pPr>
              <w:widowControl/>
              <w:adjustRightInd w:val="0"/>
              <w:snapToGrid w:val="0"/>
              <w:spacing w:line="240" w:lineRule="auto"/>
              <w:ind w:firstLineChars="0" w:firstLine="0"/>
              <w:rPr>
                <w:kern w:val="0"/>
                <w:sz w:val="24"/>
              </w:rPr>
            </w:pPr>
            <w:r w:rsidRPr="001136D8">
              <w:rPr>
                <w:rFonts w:hint="eastAsia"/>
                <w:kern w:val="0"/>
                <w:sz w:val="24"/>
              </w:rPr>
              <w:t>预期目标值为</w:t>
            </w:r>
            <w:r w:rsidRPr="001136D8">
              <w:rPr>
                <w:rFonts w:ascii="仿宋_GB2312" w:hint="eastAsia"/>
                <w:kern w:val="0"/>
                <w:sz w:val="24"/>
              </w:rPr>
              <w:t>“</w:t>
            </w:r>
            <w:r w:rsidRPr="001136D8">
              <w:rPr>
                <w:kern w:val="0"/>
                <w:sz w:val="24"/>
              </w:rPr>
              <w:t>100%</w:t>
            </w:r>
            <w:r w:rsidRPr="001136D8">
              <w:rPr>
                <w:rFonts w:ascii="仿宋_GB2312" w:hint="eastAsia"/>
                <w:kern w:val="0"/>
                <w:sz w:val="24"/>
              </w:rPr>
              <w:t>”</w:t>
            </w:r>
            <w:r w:rsidRPr="001136D8">
              <w:rPr>
                <w:rFonts w:hint="eastAsia"/>
                <w:kern w:val="0"/>
                <w:sz w:val="24"/>
              </w:rPr>
              <w:t>，根据工程建设各项变更手续、程序合规实际情况进行评分，按照有关</w:t>
            </w:r>
            <w:r w:rsidRPr="001136D8">
              <w:rPr>
                <w:rFonts w:hint="eastAsia"/>
                <w:kern w:val="0"/>
                <w:sz w:val="24"/>
              </w:rPr>
              <w:lastRenderedPageBreak/>
              <w:t>规定履行变更程序且变更合规得满分，否则不得分。</w:t>
            </w:r>
          </w:p>
        </w:tc>
        <w:tc>
          <w:tcPr>
            <w:tcW w:w="3930" w:type="dxa"/>
            <w:shd w:val="clear" w:color="auto" w:fill="auto"/>
            <w:vAlign w:val="center"/>
            <w:hideMark/>
          </w:tcPr>
          <w:p w14:paraId="3C9BC841" w14:textId="267CB7D9" w:rsidR="00AB2C08" w:rsidRPr="001136D8" w:rsidRDefault="00AB2C08" w:rsidP="008E6C63">
            <w:pPr>
              <w:widowControl/>
              <w:adjustRightInd w:val="0"/>
              <w:snapToGrid w:val="0"/>
              <w:spacing w:line="240" w:lineRule="auto"/>
              <w:ind w:firstLineChars="0" w:firstLine="0"/>
              <w:jc w:val="left"/>
              <w:rPr>
                <w:kern w:val="0"/>
                <w:sz w:val="24"/>
              </w:rPr>
            </w:pPr>
            <w:r w:rsidRPr="001136D8">
              <w:rPr>
                <w:rFonts w:hint="eastAsia"/>
                <w:kern w:val="0"/>
                <w:sz w:val="24"/>
              </w:rPr>
              <w:lastRenderedPageBreak/>
              <w:t>项目工程实施过程中工程变更规范性不足，建议进一步完善部门工程变更制度和检查相关约束机制的执行落实情况，具体表现为：一是查</w:t>
            </w:r>
            <w:r w:rsidRPr="001136D8">
              <w:rPr>
                <w:rFonts w:hint="eastAsia"/>
                <w:kern w:val="0"/>
                <w:sz w:val="24"/>
              </w:rPr>
              <w:lastRenderedPageBreak/>
              <w:t>阅荔城街提供的部分《工程联系单》《增城区滨江小学建设项目（一期）签证联系单》，施工单位在项目实施过程中涉及工程变更能按规定履行审批手续，上报监理单位、业主单位确认变更工程量，但未附与工程变更关联的</w:t>
            </w:r>
            <w:r w:rsidRPr="008E6C63">
              <w:rPr>
                <w:rFonts w:hint="eastAsia"/>
                <w:kern w:val="0"/>
                <w:sz w:val="24"/>
              </w:rPr>
              <w:t>《变更工程预算申报审批表》等工程造价变更</w:t>
            </w:r>
            <w:r>
              <w:rPr>
                <w:rFonts w:hint="eastAsia"/>
                <w:kern w:val="0"/>
                <w:sz w:val="24"/>
              </w:rPr>
              <w:t>相关</w:t>
            </w:r>
            <w:r w:rsidRPr="001136D8">
              <w:rPr>
                <w:rFonts w:hint="eastAsia"/>
                <w:kern w:val="0"/>
                <w:sz w:val="24"/>
              </w:rPr>
              <w:t>材料，工程变更报批资料有缺失不够完整，且目前未见变更工作台账，无法反映项目实施过程中各变更事项关联的预算调整具体信息。</w:t>
            </w:r>
          </w:p>
        </w:tc>
        <w:tc>
          <w:tcPr>
            <w:tcW w:w="748" w:type="dxa"/>
            <w:shd w:val="clear" w:color="auto" w:fill="auto"/>
            <w:vAlign w:val="center"/>
            <w:hideMark/>
          </w:tcPr>
          <w:p w14:paraId="3F5E2ED2" w14:textId="19A5BD5A" w:rsidR="00AB2C08" w:rsidRPr="001136D8" w:rsidRDefault="00AB2C08" w:rsidP="001136D8">
            <w:pPr>
              <w:widowControl/>
              <w:adjustRightInd w:val="0"/>
              <w:snapToGrid w:val="0"/>
              <w:spacing w:line="240" w:lineRule="auto"/>
              <w:ind w:firstLineChars="0" w:firstLine="0"/>
              <w:jc w:val="center"/>
              <w:rPr>
                <w:kern w:val="0"/>
                <w:sz w:val="24"/>
              </w:rPr>
            </w:pPr>
            <w:r>
              <w:rPr>
                <w:rFonts w:hint="eastAsia"/>
                <w:kern w:val="0"/>
                <w:sz w:val="24"/>
              </w:rPr>
              <w:lastRenderedPageBreak/>
              <w:t>4</w:t>
            </w:r>
          </w:p>
        </w:tc>
      </w:tr>
      <w:tr w:rsidR="00AB2C08" w:rsidRPr="00D50412" w14:paraId="3AD66FEC" w14:textId="77777777" w:rsidTr="00AB2C08">
        <w:trPr>
          <w:trHeight w:val="567"/>
          <w:jc w:val="center"/>
        </w:trPr>
        <w:tc>
          <w:tcPr>
            <w:tcW w:w="861" w:type="dxa"/>
            <w:vMerge/>
            <w:vAlign w:val="center"/>
            <w:hideMark/>
          </w:tcPr>
          <w:p w14:paraId="26292F3A"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780" w:type="dxa"/>
            <w:vMerge/>
            <w:vAlign w:val="center"/>
            <w:hideMark/>
          </w:tcPr>
          <w:p w14:paraId="15058BDB"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850" w:type="dxa"/>
            <w:vMerge/>
            <w:vAlign w:val="center"/>
            <w:hideMark/>
          </w:tcPr>
          <w:p w14:paraId="10D3047D"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709" w:type="dxa"/>
            <w:vMerge/>
            <w:shd w:val="clear" w:color="auto" w:fill="auto"/>
            <w:vAlign w:val="center"/>
            <w:hideMark/>
          </w:tcPr>
          <w:p w14:paraId="0A5FDE2B"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851" w:type="dxa"/>
            <w:vMerge/>
            <w:vAlign w:val="center"/>
            <w:hideMark/>
          </w:tcPr>
          <w:p w14:paraId="1ADAD849"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708" w:type="dxa"/>
            <w:vMerge/>
            <w:shd w:val="clear" w:color="auto" w:fill="auto"/>
            <w:vAlign w:val="center"/>
            <w:hideMark/>
          </w:tcPr>
          <w:p w14:paraId="58A838FE"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1236" w:type="dxa"/>
            <w:shd w:val="clear" w:color="auto" w:fill="auto"/>
            <w:vAlign w:val="center"/>
            <w:hideMark/>
          </w:tcPr>
          <w:p w14:paraId="489F4542" w14:textId="77777777" w:rsidR="00AB2C08" w:rsidRPr="001136D8" w:rsidRDefault="00AB2C08" w:rsidP="001136D8">
            <w:pPr>
              <w:widowControl/>
              <w:adjustRightInd w:val="0"/>
              <w:snapToGrid w:val="0"/>
              <w:spacing w:line="240" w:lineRule="auto"/>
              <w:ind w:firstLineChars="0" w:firstLine="0"/>
              <w:jc w:val="center"/>
              <w:rPr>
                <w:kern w:val="0"/>
                <w:sz w:val="24"/>
              </w:rPr>
            </w:pPr>
            <w:r w:rsidRPr="001136D8">
              <w:rPr>
                <w:rFonts w:hint="eastAsia"/>
                <w:kern w:val="0"/>
                <w:sz w:val="24"/>
              </w:rPr>
              <w:t>隐患整改率</w:t>
            </w:r>
          </w:p>
        </w:tc>
        <w:tc>
          <w:tcPr>
            <w:tcW w:w="749" w:type="dxa"/>
            <w:shd w:val="clear" w:color="auto" w:fill="auto"/>
            <w:vAlign w:val="center"/>
            <w:hideMark/>
          </w:tcPr>
          <w:p w14:paraId="2130DEC7" w14:textId="77777777" w:rsidR="00AB2C08" w:rsidRPr="001136D8" w:rsidRDefault="00AB2C08" w:rsidP="001136D8">
            <w:pPr>
              <w:widowControl/>
              <w:adjustRightInd w:val="0"/>
              <w:snapToGrid w:val="0"/>
              <w:spacing w:line="240" w:lineRule="auto"/>
              <w:ind w:firstLineChars="0" w:firstLine="0"/>
              <w:jc w:val="center"/>
              <w:rPr>
                <w:kern w:val="0"/>
                <w:sz w:val="24"/>
              </w:rPr>
            </w:pPr>
            <w:r w:rsidRPr="001136D8">
              <w:rPr>
                <w:kern w:val="0"/>
                <w:sz w:val="24"/>
              </w:rPr>
              <w:t>6</w:t>
            </w:r>
          </w:p>
        </w:tc>
        <w:tc>
          <w:tcPr>
            <w:tcW w:w="2693" w:type="dxa"/>
            <w:shd w:val="clear" w:color="auto" w:fill="auto"/>
            <w:vAlign w:val="center"/>
            <w:hideMark/>
          </w:tcPr>
          <w:p w14:paraId="6ADF3E0D" w14:textId="77777777" w:rsidR="00AB2C08" w:rsidRPr="001136D8" w:rsidRDefault="00AB2C08" w:rsidP="001136D8">
            <w:pPr>
              <w:widowControl/>
              <w:adjustRightInd w:val="0"/>
              <w:snapToGrid w:val="0"/>
              <w:spacing w:line="240" w:lineRule="auto"/>
              <w:ind w:firstLineChars="0" w:firstLine="0"/>
              <w:rPr>
                <w:kern w:val="0"/>
                <w:sz w:val="24"/>
              </w:rPr>
            </w:pPr>
            <w:r w:rsidRPr="001136D8">
              <w:rPr>
                <w:rFonts w:hint="eastAsia"/>
                <w:kern w:val="0"/>
                <w:sz w:val="24"/>
              </w:rPr>
              <w:t>预期目标值为</w:t>
            </w:r>
            <w:r w:rsidRPr="001136D8">
              <w:rPr>
                <w:rFonts w:ascii="仿宋_GB2312" w:hint="eastAsia"/>
                <w:kern w:val="0"/>
                <w:sz w:val="24"/>
              </w:rPr>
              <w:t>“</w:t>
            </w:r>
            <w:r w:rsidRPr="001136D8">
              <w:rPr>
                <w:kern w:val="0"/>
                <w:sz w:val="24"/>
              </w:rPr>
              <w:t>100%</w:t>
            </w:r>
            <w:r w:rsidRPr="001136D8">
              <w:rPr>
                <w:rFonts w:ascii="仿宋_GB2312" w:hint="eastAsia"/>
                <w:kern w:val="0"/>
                <w:sz w:val="24"/>
              </w:rPr>
              <w:t>”</w:t>
            </w:r>
            <w:r w:rsidRPr="001136D8">
              <w:rPr>
                <w:rFonts w:hint="eastAsia"/>
                <w:kern w:val="0"/>
                <w:sz w:val="24"/>
              </w:rPr>
              <w:t>，根据工程建设过程中各类巡检、监督检查发现的隐患整改情况进行评分，按照有关规定及时完成隐患整改得满分，否则根据实际情况酌情</w:t>
            </w:r>
            <w:r w:rsidRPr="001136D8">
              <w:rPr>
                <w:rFonts w:hint="eastAsia"/>
                <w:kern w:val="0"/>
                <w:sz w:val="24"/>
              </w:rPr>
              <w:lastRenderedPageBreak/>
              <w:t>扣分。</w:t>
            </w:r>
          </w:p>
        </w:tc>
        <w:tc>
          <w:tcPr>
            <w:tcW w:w="3930" w:type="dxa"/>
            <w:shd w:val="clear" w:color="auto" w:fill="auto"/>
            <w:vAlign w:val="center"/>
            <w:hideMark/>
          </w:tcPr>
          <w:p w14:paraId="115C56B0" w14:textId="77777777" w:rsidR="00AB2C08" w:rsidRPr="001136D8" w:rsidRDefault="00AB2C08" w:rsidP="001136D8">
            <w:pPr>
              <w:widowControl/>
              <w:adjustRightInd w:val="0"/>
              <w:snapToGrid w:val="0"/>
              <w:spacing w:line="240" w:lineRule="auto"/>
              <w:ind w:firstLineChars="0" w:firstLine="0"/>
              <w:jc w:val="left"/>
              <w:rPr>
                <w:kern w:val="0"/>
                <w:sz w:val="24"/>
              </w:rPr>
            </w:pPr>
            <w:r w:rsidRPr="001136D8">
              <w:rPr>
                <w:rFonts w:hint="eastAsia"/>
                <w:kern w:val="0"/>
                <w:sz w:val="24"/>
              </w:rPr>
              <w:lastRenderedPageBreak/>
              <w:t>根据《安全隐患整改通知单》《安全隐患整改通知回复》及现场核查沟通情况，施工单位在接到监理单位下发的《安全隐患整改通知单》后基本能及时落实整改措施，并按照规定形成《安全隐患整改通知回复》。</w:t>
            </w:r>
          </w:p>
        </w:tc>
        <w:tc>
          <w:tcPr>
            <w:tcW w:w="748" w:type="dxa"/>
            <w:shd w:val="clear" w:color="auto" w:fill="auto"/>
            <w:vAlign w:val="center"/>
            <w:hideMark/>
          </w:tcPr>
          <w:p w14:paraId="1E7648E0" w14:textId="77777777" w:rsidR="00AB2C08" w:rsidRPr="001136D8" w:rsidRDefault="00AB2C08" w:rsidP="001136D8">
            <w:pPr>
              <w:widowControl/>
              <w:adjustRightInd w:val="0"/>
              <w:snapToGrid w:val="0"/>
              <w:spacing w:line="240" w:lineRule="auto"/>
              <w:ind w:firstLineChars="0" w:firstLine="0"/>
              <w:jc w:val="center"/>
              <w:rPr>
                <w:kern w:val="0"/>
                <w:sz w:val="24"/>
              </w:rPr>
            </w:pPr>
            <w:r w:rsidRPr="001136D8">
              <w:rPr>
                <w:kern w:val="0"/>
                <w:sz w:val="24"/>
              </w:rPr>
              <w:t>6</w:t>
            </w:r>
          </w:p>
        </w:tc>
      </w:tr>
      <w:tr w:rsidR="0004736B" w:rsidRPr="00D50412" w14:paraId="0392048C" w14:textId="77777777" w:rsidTr="00AB2C08">
        <w:trPr>
          <w:trHeight w:val="567"/>
          <w:jc w:val="center"/>
        </w:trPr>
        <w:tc>
          <w:tcPr>
            <w:tcW w:w="861" w:type="dxa"/>
            <w:vMerge w:val="restart"/>
            <w:shd w:val="clear" w:color="auto" w:fill="auto"/>
            <w:vAlign w:val="center"/>
            <w:hideMark/>
          </w:tcPr>
          <w:p w14:paraId="4F909390" w14:textId="77777777" w:rsidR="0004736B" w:rsidRPr="001136D8" w:rsidRDefault="0004736B" w:rsidP="001136D8">
            <w:pPr>
              <w:widowControl/>
              <w:adjustRightInd w:val="0"/>
              <w:snapToGrid w:val="0"/>
              <w:spacing w:line="240" w:lineRule="auto"/>
              <w:ind w:firstLineChars="0" w:firstLine="0"/>
              <w:jc w:val="center"/>
              <w:rPr>
                <w:kern w:val="0"/>
                <w:sz w:val="24"/>
              </w:rPr>
            </w:pPr>
            <w:r w:rsidRPr="001136D8">
              <w:rPr>
                <w:rFonts w:hint="eastAsia"/>
                <w:kern w:val="0"/>
                <w:sz w:val="24"/>
              </w:rPr>
              <w:lastRenderedPageBreak/>
              <w:t>效益</w:t>
            </w:r>
          </w:p>
        </w:tc>
        <w:tc>
          <w:tcPr>
            <w:tcW w:w="780" w:type="dxa"/>
            <w:vMerge w:val="restart"/>
            <w:shd w:val="clear" w:color="auto" w:fill="auto"/>
            <w:vAlign w:val="center"/>
            <w:hideMark/>
          </w:tcPr>
          <w:p w14:paraId="7879EB8D" w14:textId="77777777" w:rsidR="0004736B" w:rsidRPr="001136D8" w:rsidRDefault="0004736B" w:rsidP="001136D8">
            <w:pPr>
              <w:widowControl/>
              <w:adjustRightInd w:val="0"/>
              <w:snapToGrid w:val="0"/>
              <w:spacing w:line="240" w:lineRule="auto"/>
              <w:ind w:firstLineChars="0" w:firstLine="0"/>
              <w:jc w:val="center"/>
              <w:rPr>
                <w:kern w:val="0"/>
                <w:sz w:val="24"/>
              </w:rPr>
            </w:pPr>
            <w:r w:rsidRPr="001136D8">
              <w:rPr>
                <w:kern w:val="0"/>
                <w:sz w:val="24"/>
              </w:rPr>
              <w:t>25</w:t>
            </w:r>
          </w:p>
        </w:tc>
        <w:tc>
          <w:tcPr>
            <w:tcW w:w="850" w:type="dxa"/>
            <w:vMerge w:val="restart"/>
            <w:shd w:val="clear" w:color="auto" w:fill="auto"/>
            <w:vAlign w:val="center"/>
            <w:hideMark/>
          </w:tcPr>
          <w:p w14:paraId="784E842B" w14:textId="77777777" w:rsidR="0004736B" w:rsidRPr="001136D8" w:rsidRDefault="0004736B" w:rsidP="001136D8">
            <w:pPr>
              <w:widowControl/>
              <w:adjustRightInd w:val="0"/>
              <w:snapToGrid w:val="0"/>
              <w:spacing w:line="240" w:lineRule="auto"/>
              <w:ind w:firstLineChars="0" w:firstLine="0"/>
              <w:jc w:val="center"/>
              <w:rPr>
                <w:kern w:val="0"/>
                <w:sz w:val="24"/>
              </w:rPr>
            </w:pPr>
            <w:r w:rsidRPr="001136D8">
              <w:rPr>
                <w:rFonts w:hint="eastAsia"/>
                <w:kern w:val="0"/>
                <w:sz w:val="24"/>
              </w:rPr>
              <w:t>效果性</w:t>
            </w:r>
          </w:p>
        </w:tc>
        <w:tc>
          <w:tcPr>
            <w:tcW w:w="709" w:type="dxa"/>
            <w:vMerge w:val="restart"/>
            <w:shd w:val="clear" w:color="auto" w:fill="auto"/>
            <w:vAlign w:val="center"/>
            <w:hideMark/>
          </w:tcPr>
          <w:p w14:paraId="773160E0" w14:textId="185DF4F9" w:rsidR="0004736B" w:rsidRPr="001136D8" w:rsidRDefault="0004736B" w:rsidP="00AB2C08">
            <w:pPr>
              <w:widowControl/>
              <w:adjustRightInd w:val="0"/>
              <w:snapToGrid w:val="0"/>
              <w:spacing w:line="240" w:lineRule="auto"/>
              <w:ind w:firstLineChars="0" w:firstLine="0"/>
              <w:jc w:val="center"/>
              <w:rPr>
                <w:kern w:val="0"/>
                <w:sz w:val="24"/>
              </w:rPr>
            </w:pPr>
            <w:r>
              <w:rPr>
                <w:rFonts w:hint="eastAsia"/>
                <w:kern w:val="0"/>
                <w:sz w:val="24"/>
              </w:rPr>
              <w:t>20</w:t>
            </w:r>
          </w:p>
        </w:tc>
        <w:tc>
          <w:tcPr>
            <w:tcW w:w="851" w:type="dxa"/>
            <w:vMerge w:val="restart"/>
            <w:shd w:val="clear" w:color="auto" w:fill="auto"/>
            <w:vAlign w:val="center"/>
            <w:hideMark/>
          </w:tcPr>
          <w:p w14:paraId="3C5E69EF" w14:textId="77777777" w:rsidR="0004736B" w:rsidRPr="001136D8" w:rsidRDefault="0004736B" w:rsidP="001136D8">
            <w:pPr>
              <w:widowControl/>
              <w:adjustRightInd w:val="0"/>
              <w:snapToGrid w:val="0"/>
              <w:spacing w:line="240" w:lineRule="auto"/>
              <w:ind w:firstLineChars="0" w:firstLine="0"/>
              <w:jc w:val="center"/>
              <w:rPr>
                <w:kern w:val="0"/>
                <w:sz w:val="24"/>
              </w:rPr>
            </w:pPr>
            <w:r w:rsidRPr="001136D8">
              <w:rPr>
                <w:rFonts w:hint="eastAsia"/>
                <w:kern w:val="0"/>
                <w:sz w:val="24"/>
              </w:rPr>
              <w:t>社会效益</w:t>
            </w:r>
          </w:p>
        </w:tc>
        <w:tc>
          <w:tcPr>
            <w:tcW w:w="708" w:type="dxa"/>
            <w:vMerge w:val="restart"/>
            <w:shd w:val="clear" w:color="auto" w:fill="auto"/>
            <w:vAlign w:val="center"/>
            <w:hideMark/>
          </w:tcPr>
          <w:p w14:paraId="0D12D9B5" w14:textId="1D2FF7AF" w:rsidR="0004736B" w:rsidRPr="001136D8" w:rsidRDefault="0004736B" w:rsidP="001136D8">
            <w:pPr>
              <w:widowControl/>
              <w:adjustRightInd w:val="0"/>
              <w:snapToGrid w:val="0"/>
              <w:spacing w:line="240" w:lineRule="auto"/>
              <w:ind w:firstLineChars="0" w:firstLine="0"/>
              <w:jc w:val="center"/>
              <w:rPr>
                <w:kern w:val="0"/>
                <w:sz w:val="24"/>
              </w:rPr>
            </w:pPr>
            <w:r>
              <w:rPr>
                <w:rFonts w:hint="eastAsia"/>
                <w:kern w:val="0"/>
                <w:sz w:val="24"/>
              </w:rPr>
              <w:t>12</w:t>
            </w:r>
          </w:p>
        </w:tc>
        <w:tc>
          <w:tcPr>
            <w:tcW w:w="1236" w:type="dxa"/>
            <w:shd w:val="clear" w:color="auto" w:fill="auto"/>
            <w:vAlign w:val="center"/>
            <w:hideMark/>
          </w:tcPr>
          <w:p w14:paraId="2736AD1A" w14:textId="77777777" w:rsidR="0004736B" w:rsidRPr="001136D8" w:rsidRDefault="0004736B" w:rsidP="001136D8">
            <w:pPr>
              <w:widowControl/>
              <w:adjustRightInd w:val="0"/>
              <w:snapToGrid w:val="0"/>
              <w:spacing w:line="240" w:lineRule="auto"/>
              <w:ind w:firstLineChars="0" w:firstLine="0"/>
              <w:jc w:val="center"/>
              <w:rPr>
                <w:kern w:val="0"/>
                <w:sz w:val="24"/>
              </w:rPr>
            </w:pPr>
            <w:r w:rsidRPr="001136D8">
              <w:rPr>
                <w:rFonts w:hint="eastAsia"/>
                <w:kern w:val="0"/>
                <w:sz w:val="24"/>
              </w:rPr>
              <w:t>新增班级数量</w:t>
            </w:r>
          </w:p>
        </w:tc>
        <w:tc>
          <w:tcPr>
            <w:tcW w:w="749" w:type="dxa"/>
            <w:shd w:val="clear" w:color="auto" w:fill="auto"/>
            <w:vAlign w:val="center"/>
            <w:hideMark/>
          </w:tcPr>
          <w:p w14:paraId="779B88B2" w14:textId="77777777" w:rsidR="0004736B" w:rsidRPr="001136D8" w:rsidRDefault="0004736B" w:rsidP="001136D8">
            <w:pPr>
              <w:widowControl/>
              <w:adjustRightInd w:val="0"/>
              <w:snapToGrid w:val="0"/>
              <w:spacing w:line="240" w:lineRule="auto"/>
              <w:ind w:firstLineChars="0" w:firstLine="0"/>
              <w:jc w:val="center"/>
              <w:rPr>
                <w:kern w:val="0"/>
                <w:sz w:val="24"/>
              </w:rPr>
            </w:pPr>
            <w:r w:rsidRPr="001136D8">
              <w:rPr>
                <w:kern w:val="0"/>
                <w:sz w:val="24"/>
              </w:rPr>
              <w:t>6</w:t>
            </w:r>
          </w:p>
        </w:tc>
        <w:tc>
          <w:tcPr>
            <w:tcW w:w="2693" w:type="dxa"/>
            <w:shd w:val="clear" w:color="auto" w:fill="auto"/>
            <w:vAlign w:val="center"/>
            <w:hideMark/>
          </w:tcPr>
          <w:p w14:paraId="24D81518" w14:textId="77777777" w:rsidR="0004736B" w:rsidRPr="001136D8" w:rsidRDefault="0004736B" w:rsidP="001136D8">
            <w:pPr>
              <w:widowControl/>
              <w:adjustRightInd w:val="0"/>
              <w:snapToGrid w:val="0"/>
              <w:spacing w:line="240" w:lineRule="auto"/>
              <w:ind w:firstLineChars="0" w:firstLine="0"/>
              <w:jc w:val="left"/>
              <w:rPr>
                <w:kern w:val="0"/>
                <w:sz w:val="24"/>
              </w:rPr>
            </w:pPr>
            <w:r w:rsidRPr="001136D8">
              <w:rPr>
                <w:rFonts w:hint="eastAsia"/>
                <w:kern w:val="0"/>
                <w:sz w:val="24"/>
              </w:rPr>
              <w:t>预期目标值为</w:t>
            </w:r>
            <w:r w:rsidRPr="001136D8">
              <w:rPr>
                <w:rFonts w:ascii="仿宋_GB2312" w:hint="eastAsia"/>
                <w:kern w:val="0"/>
                <w:sz w:val="24"/>
              </w:rPr>
              <w:t>“</w:t>
            </w:r>
            <w:r w:rsidRPr="001136D8">
              <w:rPr>
                <w:kern w:val="0"/>
                <w:sz w:val="24"/>
              </w:rPr>
              <w:t>24</w:t>
            </w:r>
            <w:r w:rsidRPr="001136D8">
              <w:rPr>
                <w:rFonts w:hint="eastAsia"/>
                <w:kern w:val="0"/>
                <w:sz w:val="24"/>
              </w:rPr>
              <w:t>个</w:t>
            </w:r>
            <w:r w:rsidRPr="001136D8">
              <w:rPr>
                <w:rFonts w:ascii="仿宋_GB2312" w:hint="eastAsia"/>
                <w:kern w:val="0"/>
                <w:sz w:val="24"/>
              </w:rPr>
              <w:t>”</w:t>
            </w:r>
            <w:r w:rsidRPr="001136D8">
              <w:rPr>
                <w:rFonts w:hint="eastAsia"/>
                <w:kern w:val="0"/>
                <w:sz w:val="24"/>
              </w:rPr>
              <w:t>，根据实际建设班级数量情况进行评分，达到预期目标得满分，否则指标分值</w:t>
            </w:r>
            <w:r w:rsidRPr="001136D8">
              <w:rPr>
                <w:kern w:val="0"/>
                <w:sz w:val="24"/>
              </w:rPr>
              <w:t>=</w:t>
            </w:r>
            <w:r w:rsidRPr="001136D8">
              <w:rPr>
                <w:rFonts w:hint="eastAsia"/>
                <w:kern w:val="0"/>
                <w:sz w:val="24"/>
              </w:rPr>
              <w:t>实际新增班级数量</w:t>
            </w:r>
            <w:r w:rsidRPr="001136D8">
              <w:rPr>
                <w:kern w:val="0"/>
                <w:sz w:val="24"/>
              </w:rPr>
              <w:t>/</w:t>
            </w:r>
            <w:r w:rsidRPr="001136D8">
              <w:rPr>
                <w:rFonts w:hint="eastAsia"/>
                <w:kern w:val="0"/>
                <w:sz w:val="24"/>
              </w:rPr>
              <w:t>预期新增班级数量×分值。</w:t>
            </w:r>
          </w:p>
        </w:tc>
        <w:tc>
          <w:tcPr>
            <w:tcW w:w="3930" w:type="dxa"/>
            <w:shd w:val="clear" w:color="auto" w:fill="auto"/>
            <w:vAlign w:val="center"/>
            <w:hideMark/>
          </w:tcPr>
          <w:p w14:paraId="10ADF9EF" w14:textId="77777777" w:rsidR="0004736B" w:rsidRPr="001136D8" w:rsidRDefault="0004736B" w:rsidP="001136D8">
            <w:pPr>
              <w:widowControl/>
              <w:adjustRightInd w:val="0"/>
              <w:snapToGrid w:val="0"/>
              <w:spacing w:line="240" w:lineRule="auto"/>
              <w:ind w:firstLineChars="0" w:firstLine="0"/>
              <w:jc w:val="left"/>
              <w:rPr>
                <w:kern w:val="0"/>
                <w:sz w:val="24"/>
              </w:rPr>
            </w:pPr>
            <w:r w:rsidRPr="001136D8">
              <w:rPr>
                <w:rFonts w:hint="eastAsia"/>
                <w:kern w:val="0"/>
                <w:sz w:val="24"/>
              </w:rPr>
              <w:t>根据《增城区滨江小学建设项目（一期）单位（子单位）竣工验收报告》《工程移交单》，增城区滨江小学建设项目（一期）工程已完成工程各项内容，</w:t>
            </w:r>
            <w:r w:rsidRPr="001136D8">
              <w:rPr>
                <w:kern w:val="0"/>
                <w:sz w:val="24"/>
              </w:rPr>
              <w:t>2023</w:t>
            </w:r>
            <w:r w:rsidRPr="001136D8">
              <w:rPr>
                <w:rFonts w:hint="eastAsia"/>
                <w:kern w:val="0"/>
                <w:sz w:val="24"/>
              </w:rPr>
              <w:t>年</w:t>
            </w:r>
            <w:r w:rsidRPr="001136D8">
              <w:rPr>
                <w:kern w:val="0"/>
                <w:sz w:val="24"/>
              </w:rPr>
              <w:t>4</w:t>
            </w:r>
            <w:r w:rsidRPr="001136D8">
              <w:rPr>
                <w:rFonts w:hint="eastAsia"/>
                <w:kern w:val="0"/>
                <w:sz w:val="24"/>
              </w:rPr>
              <w:t>月</w:t>
            </w:r>
            <w:r w:rsidRPr="001136D8">
              <w:rPr>
                <w:kern w:val="0"/>
                <w:sz w:val="24"/>
              </w:rPr>
              <w:t>28</w:t>
            </w:r>
            <w:r w:rsidRPr="001136D8">
              <w:rPr>
                <w:rFonts w:hint="eastAsia"/>
                <w:kern w:val="0"/>
                <w:sz w:val="24"/>
              </w:rPr>
              <w:t>日通过竣工验收，同步移交给荔城街中心小学，实际完成</w:t>
            </w:r>
            <w:r w:rsidRPr="001136D8">
              <w:rPr>
                <w:kern w:val="0"/>
                <w:sz w:val="24"/>
              </w:rPr>
              <w:t>24</w:t>
            </w:r>
            <w:r w:rsidRPr="001136D8">
              <w:rPr>
                <w:rFonts w:hint="eastAsia"/>
                <w:kern w:val="0"/>
                <w:sz w:val="24"/>
              </w:rPr>
              <w:t>个班级完全小学建设工作，按照</w:t>
            </w:r>
            <w:r w:rsidRPr="001136D8">
              <w:rPr>
                <w:kern w:val="0"/>
                <w:sz w:val="24"/>
              </w:rPr>
              <w:t>45</w:t>
            </w:r>
            <w:r w:rsidRPr="001136D8">
              <w:rPr>
                <w:rFonts w:hint="eastAsia"/>
                <w:kern w:val="0"/>
                <w:sz w:val="24"/>
              </w:rPr>
              <w:t>人</w:t>
            </w:r>
            <w:r w:rsidRPr="001136D8">
              <w:rPr>
                <w:kern w:val="0"/>
                <w:sz w:val="24"/>
              </w:rPr>
              <w:t>/</w:t>
            </w:r>
            <w:r w:rsidRPr="001136D8">
              <w:rPr>
                <w:rFonts w:hint="eastAsia"/>
                <w:kern w:val="0"/>
                <w:sz w:val="24"/>
              </w:rPr>
              <w:t>班计算，预期新增学位</w:t>
            </w:r>
            <w:r w:rsidRPr="001136D8">
              <w:rPr>
                <w:kern w:val="0"/>
                <w:sz w:val="24"/>
              </w:rPr>
              <w:t>1080</w:t>
            </w:r>
            <w:r w:rsidRPr="001136D8">
              <w:rPr>
                <w:rFonts w:hint="eastAsia"/>
                <w:kern w:val="0"/>
                <w:sz w:val="24"/>
              </w:rPr>
              <w:t>个，结合现场核查沟通情况，综合考虑进一步完善办学条件、加强师资队伍建设、逐步提升教育水平与办学质量保留足够的发展时间等情况，</w:t>
            </w:r>
            <w:r w:rsidRPr="001136D8">
              <w:rPr>
                <w:kern w:val="0"/>
                <w:sz w:val="24"/>
              </w:rPr>
              <w:t>2023</w:t>
            </w:r>
            <w:r w:rsidRPr="001136D8">
              <w:rPr>
                <w:rFonts w:hint="eastAsia"/>
                <w:kern w:val="0"/>
                <w:sz w:val="24"/>
              </w:rPr>
              <w:t>年</w:t>
            </w:r>
            <w:r w:rsidRPr="001136D8">
              <w:rPr>
                <w:kern w:val="0"/>
                <w:sz w:val="24"/>
              </w:rPr>
              <w:t>9</w:t>
            </w:r>
            <w:r w:rsidRPr="001136D8">
              <w:rPr>
                <w:rFonts w:hint="eastAsia"/>
                <w:kern w:val="0"/>
                <w:sz w:val="24"/>
              </w:rPr>
              <w:t>月推进一年级学生招生，其余年级暂未安排招生。</w:t>
            </w:r>
          </w:p>
        </w:tc>
        <w:tc>
          <w:tcPr>
            <w:tcW w:w="748" w:type="dxa"/>
            <w:shd w:val="clear" w:color="auto" w:fill="auto"/>
            <w:vAlign w:val="center"/>
            <w:hideMark/>
          </w:tcPr>
          <w:p w14:paraId="7D5A12D9" w14:textId="77777777" w:rsidR="0004736B" w:rsidRPr="001136D8" w:rsidRDefault="0004736B" w:rsidP="001136D8">
            <w:pPr>
              <w:widowControl/>
              <w:adjustRightInd w:val="0"/>
              <w:snapToGrid w:val="0"/>
              <w:spacing w:line="240" w:lineRule="auto"/>
              <w:ind w:firstLineChars="0" w:firstLine="0"/>
              <w:jc w:val="center"/>
              <w:rPr>
                <w:kern w:val="0"/>
                <w:sz w:val="24"/>
              </w:rPr>
            </w:pPr>
            <w:r w:rsidRPr="001136D8">
              <w:rPr>
                <w:kern w:val="0"/>
                <w:sz w:val="24"/>
              </w:rPr>
              <w:t>6</w:t>
            </w:r>
          </w:p>
        </w:tc>
      </w:tr>
      <w:tr w:rsidR="0004736B" w:rsidRPr="00D50412" w14:paraId="0880FE51" w14:textId="77777777" w:rsidTr="0004736B">
        <w:trPr>
          <w:trHeight w:val="567"/>
          <w:jc w:val="center"/>
        </w:trPr>
        <w:tc>
          <w:tcPr>
            <w:tcW w:w="861" w:type="dxa"/>
            <w:vMerge/>
            <w:vAlign w:val="center"/>
            <w:hideMark/>
          </w:tcPr>
          <w:p w14:paraId="13C53020" w14:textId="77777777" w:rsidR="0004736B" w:rsidRPr="001136D8" w:rsidRDefault="0004736B" w:rsidP="001136D8">
            <w:pPr>
              <w:widowControl/>
              <w:adjustRightInd w:val="0"/>
              <w:snapToGrid w:val="0"/>
              <w:spacing w:line="240" w:lineRule="auto"/>
              <w:ind w:firstLineChars="0" w:firstLine="0"/>
              <w:jc w:val="left"/>
              <w:rPr>
                <w:kern w:val="0"/>
                <w:sz w:val="24"/>
              </w:rPr>
            </w:pPr>
          </w:p>
        </w:tc>
        <w:tc>
          <w:tcPr>
            <w:tcW w:w="780" w:type="dxa"/>
            <w:vMerge/>
            <w:vAlign w:val="center"/>
            <w:hideMark/>
          </w:tcPr>
          <w:p w14:paraId="0ED3F71F" w14:textId="77777777" w:rsidR="0004736B" w:rsidRPr="001136D8" w:rsidRDefault="0004736B" w:rsidP="001136D8">
            <w:pPr>
              <w:widowControl/>
              <w:adjustRightInd w:val="0"/>
              <w:snapToGrid w:val="0"/>
              <w:spacing w:line="240" w:lineRule="auto"/>
              <w:ind w:firstLineChars="0" w:firstLine="0"/>
              <w:jc w:val="left"/>
              <w:rPr>
                <w:kern w:val="0"/>
                <w:sz w:val="24"/>
              </w:rPr>
            </w:pPr>
          </w:p>
        </w:tc>
        <w:tc>
          <w:tcPr>
            <w:tcW w:w="850" w:type="dxa"/>
            <w:vMerge/>
            <w:vAlign w:val="center"/>
            <w:hideMark/>
          </w:tcPr>
          <w:p w14:paraId="74BC1C47" w14:textId="77777777" w:rsidR="0004736B" w:rsidRPr="001136D8" w:rsidRDefault="0004736B" w:rsidP="001136D8">
            <w:pPr>
              <w:widowControl/>
              <w:adjustRightInd w:val="0"/>
              <w:snapToGrid w:val="0"/>
              <w:spacing w:line="240" w:lineRule="auto"/>
              <w:ind w:firstLineChars="0" w:firstLine="0"/>
              <w:jc w:val="left"/>
              <w:rPr>
                <w:kern w:val="0"/>
                <w:sz w:val="24"/>
              </w:rPr>
            </w:pPr>
          </w:p>
        </w:tc>
        <w:tc>
          <w:tcPr>
            <w:tcW w:w="709" w:type="dxa"/>
            <w:vMerge/>
            <w:shd w:val="clear" w:color="auto" w:fill="auto"/>
            <w:vAlign w:val="center"/>
            <w:hideMark/>
          </w:tcPr>
          <w:p w14:paraId="6F95BC96" w14:textId="77777777" w:rsidR="0004736B" w:rsidRPr="001136D8" w:rsidRDefault="0004736B" w:rsidP="001136D8">
            <w:pPr>
              <w:widowControl/>
              <w:adjustRightInd w:val="0"/>
              <w:snapToGrid w:val="0"/>
              <w:spacing w:line="240" w:lineRule="auto"/>
              <w:ind w:firstLineChars="0" w:firstLine="0"/>
              <w:jc w:val="left"/>
              <w:rPr>
                <w:kern w:val="0"/>
                <w:sz w:val="24"/>
              </w:rPr>
            </w:pPr>
          </w:p>
        </w:tc>
        <w:tc>
          <w:tcPr>
            <w:tcW w:w="851" w:type="dxa"/>
            <w:vMerge/>
            <w:vAlign w:val="center"/>
            <w:hideMark/>
          </w:tcPr>
          <w:p w14:paraId="5E70BCCD" w14:textId="77777777" w:rsidR="0004736B" w:rsidRPr="001136D8" w:rsidRDefault="0004736B" w:rsidP="001136D8">
            <w:pPr>
              <w:widowControl/>
              <w:adjustRightInd w:val="0"/>
              <w:snapToGrid w:val="0"/>
              <w:spacing w:line="240" w:lineRule="auto"/>
              <w:ind w:firstLineChars="0" w:firstLine="0"/>
              <w:jc w:val="left"/>
              <w:rPr>
                <w:kern w:val="0"/>
                <w:sz w:val="24"/>
              </w:rPr>
            </w:pPr>
          </w:p>
        </w:tc>
        <w:tc>
          <w:tcPr>
            <w:tcW w:w="708" w:type="dxa"/>
            <w:vMerge/>
            <w:shd w:val="clear" w:color="auto" w:fill="auto"/>
            <w:vAlign w:val="center"/>
            <w:hideMark/>
          </w:tcPr>
          <w:p w14:paraId="2607FD7C" w14:textId="77777777" w:rsidR="0004736B" w:rsidRPr="001136D8" w:rsidRDefault="0004736B" w:rsidP="001136D8">
            <w:pPr>
              <w:widowControl/>
              <w:adjustRightInd w:val="0"/>
              <w:snapToGrid w:val="0"/>
              <w:spacing w:line="240" w:lineRule="auto"/>
              <w:ind w:firstLineChars="0" w:firstLine="0"/>
              <w:jc w:val="left"/>
              <w:rPr>
                <w:kern w:val="0"/>
                <w:sz w:val="24"/>
              </w:rPr>
            </w:pPr>
          </w:p>
        </w:tc>
        <w:tc>
          <w:tcPr>
            <w:tcW w:w="1236" w:type="dxa"/>
            <w:shd w:val="clear" w:color="auto" w:fill="auto"/>
            <w:vAlign w:val="center"/>
            <w:hideMark/>
          </w:tcPr>
          <w:p w14:paraId="1B943EF0" w14:textId="77777777" w:rsidR="0004736B" w:rsidRPr="001136D8" w:rsidRDefault="0004736B" w:rsidP="001136D8">
            <w:pPr>
              <w:widowControl/>
              <w:adjustRightInd w:val="0"/>
              <w:snapToGrid w:val="0"/>
              <w:spacing w:line="240" w:lineRule="auto"/>
              <w:ind w:firstLineChars="0" w:firstLine="0"/>
              <w:jc w:val="center"/>
              <w:rPr>
                <w:kern w:val="0"/>
                <w:sz w:val="24"/>
              </w:rPr>
            </w:pPr>
            <w:r w:rsidRPr="001136D8">
              <w:rPr>
                <w:rFonts w:hint="eastAsia"/>
                <w:kern w:val="0"/>
                <w:sz w:val="24"/>
              </w:rPr>
              <w:t>新增学位数量</w:t>
            </w:r>
          </w:p>
        </w:tc>
        <w:tc>
          <w:tcPr>
            <w:tcW w:w="749" w:type="dxa"/>
            <w:shd w:val="clear" w:color="auto" w:fill="auto"/>
            <w:vAlign w:val="center"/>
            <w:hideMark/>
          </w:tcPr>
          <w:p w14:paraId="213F3C34" w14:textId="77777777" w:rsidR="0004736B" w:rsidRPr="001136D8" w:rsidRDefault="0004736B" w:rsidP="001136D8">
            <w:pPr>
              <w:widowControl/>
              <w:adjustRightInd w:val="0"/>
              <w:snapToGrid w:val="0"/>
              <w:spacing w:line="240" w:lineRule="auto"/>
              <w:ind w:firstLineChars="0" w:firstLine="0"/>
              <w:jc w:val="center"/>
              <w:rPr>
                <w:kern w:val="0"/>
                <w:sz w:val="24"/>
              </w:rPr>
            </w:pPr>
            <w:r w:rsidRPr="001136D8">
              <w:rPr>
                <w:kern w:val="0"/>
                <w:sz w:val="24"/>
              </w:rPr>
              <w:t>6</w:t>
            </w:r>
          </w:p>
        </w:tc>
        <w:tc>
          <w:tcPr>
            <w:tcW w:w="2693" w:type="dxa"/>
            <w:shd w:val="clear" w:color="auto" w:fill="auto"/>
            <w:vAlign w:val="center"/>
            <w:hideMark/>
          </w:tcPr>
          <w:p w14:paraId="11F56784" w14:textId="77777777" w:rsidR="0004736B" w:rsidRPr="001136D8" w:rsidRDefault="0004736B" w:rsidP="001136D8">
            <w:pPr>
              <w:widowControl/>
              <w:adjustRightInd w:val="0"/>
              <w:snapToGrid w:val="0"/>
              <w:spacing w:line="240" w:lineRule="auto"/>
              <w:ind w:firstLineChars="0" w:firstLine="0"/>
              <w:rPr>
                <w:kern w:val="0"/>
                <w:sz w:val="24"/>
              </w:rPr>
            </w:pPr>
            <w:r w:rsidRPr="001136D8">
              <w:rPr>
                <w:rFonts w:hint="eastAsia"/>
                <w:kern w:val="0"/>
                <w:sz w:val="24"/>
              </w:rPr>
              <w:t>预期目标值为</w:t>
            </w:r>
            <w:r w:rsidRPr="001136D8">
              <w:rPr>
                <w:rFonts w:ascii="仿宋_GB2312" w:hint="eastAsia"/>
                <w:kern w:val="0"/>
                <w:sz w:val="24"/>
              </w:rPr>
              <w:t>“</w:t>
            </w:r>
            <w:r w:rsidRPr="001136D8">
              <w:rPr>
                <w:kern w:val="0"/>
                <w:sz w:val="24"/>
              </w:rPr>
              <w:t>1080</w:t>
            </w:r>
            <w:r w:rsidRPr="001136D8">
              <w:rPr>
                <w:rFonts w:hint="eastAsia"/>
                <w:kern w:val="0"/>
                <w:sz w:val="24"/>
              </w:rPr>
              <w:t>个</w:t>
            </w:r>
            <w:r w:rsidRPr="001136D8">
              <w:rPr>
                <w:rFonts w:ascii="仿宋_GB2312" w:hint="eastAsia"/>
                <w:kern w:val="0"/>
                <w:sz w:val="24"/>
              </w:rPr>
              <w:t>”</w:t>
            </w:r>
            <w:r w:rsidRPr="001136D8">
              <w:rPr>
                <w:rFonts w:hint="eastAsia"/>
                <w:kern w:val="0"/>
                <w:sz w:val="24"/>
              </w:rPr>
              <w:t>，根据实际建设学</w:t>
            </w:r>
            <w:r w:rsidRPr="001136D8">
              <w:rPr>
                <w:rFonts w:hint="eastAsia"/>
                <w:kern w:val="0"/>
                <w:sz w:val="24"/>
              </w:rPr>
              <w:lastRenderedPageBreak/>
              <w:t>位数量情况进行评分，达到预期目标得满分，否则指标分值</w:t>
            </w:r>
            <w:r w:rsidRPr="001136D8">
              <w:rPr>
                <w:kern w:val="0"/>
                <w:sz w:val="24"/>
              </w:rPr>
              <w:t>=</w:t>
            </w:r>
            <w:r w:rsidRPr="001136D8">
              <w:rPr>
                <w:rFonts w:hint="eastAsia"/>
                <w:kern w:val="0"/>
                <w:sz w:val="24"/>
              </w:rPr>
              <w:t>实际新增学位</w:t>
            </w:r>
            <w:r w:rsidRPr="001136D8">
              <w:rPr>
                <w:kern w:val="0"/>
                <w:sz w:val="24"/>
              </w:rPr>
              <w:t>/</w:t>
            </w:r>
            <w:r w:rsidRPr="001136D8">
              <w:rPr>
                <w:rFonts w:hint="eastAsia"/>
                <w:kern w:val="0"/>
                <w:sz w:val="24"/>
              </w:rPr>
              <w:t>预期新增学位×分值。</w:t>
            </w:r>
          </w:p>
        </w:tc>
        <w:tc>
          <w:tcPr>
            <w:tcW w:w="3930" w:type="dxa"/>
            <w:shd w:val="clear" w:color="auto" w:fill="auto"/>
            <w:vAlign w:val="center"/>
            <w:hideMark/>
          </w:tcPr>
          <w:p w14:paraId="0E90F784" w14:textId="77777777" w:rsidR="0004736B" w:rsidRPr="001136D8" w:rsidRDefault="0004736B" w:rsidP="001136D8">
            <w:pPr>
              <w:widowControl/>
              <w:adjustRightInd w:val="0"/>
              <w:snapToGrid w:val="0"/>
              <w:spacing w:line="240" w:lineRule="auto"/>
              <w:ind w:firstLineChars="0" w:firstLine="0"/>
              <w:jc w:val="left"/>
              <w:rPr>
                <w:kern w:val="0"/>
                <w:sz w:val="24"/>
              </w:rPr>
            </w:pPr>
            <w:r w:rsidRPr="001136D8">
              <w:rPr>
                <w:rFonts w:hint="eastAsia"/>
                <w:kern w:val="0"/>
                <w:sz w:val="24"/>
              </w:rPr>
              <w:lastRenderedPageBreak/>
              <w:t>根据《增城区滨江小学建设项目（一期）单位（子单位）竣工验收报告》</w:t>
            </w:r>
            <w:r w:rsidRPr="001136D8">
              <w:rPr>
                <w:rFonts w:hint="eastAsia"/>
                <w:kern w:val="0"/>
                <w:sz w:val="24"/>
              </w:rPr>
              <w:lastRenderedPageBreak/>
              <w:t>《工程移交单》，增城区滨江小学建设项目（一期）工程已完成工程各项内容，</w:t>
            </w:r>
            <w:r w:rsidRPr="001136D8">
              <w:rPr>
                <w:kern w:val="0"/>
                <w:sz w:val="24"/>
              </w:rPr>
              <w:t>2023</w:t>
            </w:r>
            <w:r w:rsidRPr="001136D8">
              <w:rPr>
                <w:rFonts w:hint="eastAsia"/>
                <w:kern w:val="0"/>
                <w:sz w:val="24"/>
              </w:rPr>
              <w:t>年</w:t>
            </w:r>
            <w:r w:rsidRPr="001136D8">
              <w:rPr>
                <w:kern w:val="0"/>
                <w:sz w:val="24"/>
              </w:rPr>
              <w:t>4</w:t>
            </w:r>
            <w:r w:rsidRPr="001136D8">
              <w:rPr>
                <w:rFonts w:hint="eastAsia"/>
                <w:kern w:val="0"/>
                <w:sz w:val="24"/>
              </w:rPr>
              <w:t>月</w:t>
            </w:r>
            <w:r w:rsidRPr="001136D8">
              <w:rPr>
                <w:kern w:val="0"/>
                <w:sz w:val="24"/>
              </w:rPr>
              <w:t>28</w:t>
            </w:r>
            <w:r w:rsidRPr="001136D8">
              <w:rPr>
                <w:rFonts w:hint="eastAsia"/>
                <w:kern w:val="0"/>
                <w:sz w:val="24"/>
              </w:rPr>
              <w:t>日通过竣工验收，同步移交给荔城街中心小学，实际完成</w:t>
            </w:r>
            <w:r w:rsidRPr="001136D8">
              <w:rPr>
                <w:kern w:val="0"/>
                <w:sz w:val="24"/>
              </w:rPr>
              <w:t>24</w:t>
            </w:r>
            <w:r w:rsidRPr="001136D8">
              <w:rPr>
                <w:rFonts w:hint="eastAsia"/>
                <w:kern w:val="0"/>
                <w:sz w:val="24"/>
              </w:rPr>
              <w:t>个班级完全小学建设工作，按照</w:t>
            </w:r>
            <w:r w:rsidRPr="001136D8">
              <w:rPr>
                <w:kern w:val="0"/>
                <w:sz w:val="24"/>
              </w:rPr>
              <w:t>45</w:t>
            </w:r>
            <w:r w:rsidRPr="001136D8">
              <w:rPr>
                <w:rFonts w:hint="eastAsia"/>
                <w:kern w:val="0"/>
                <w:sz w:val="24"/>
              </w:rPr>
              <w:t>人</w:t>
            </w:r>
            <w:r w:rsidRPr="001136D8">
              <w:rPr>
                <w:kern w:val="0"/>
                <w:sz w:val="24"/>
              </w:rPr>
              <w:t>/</w:t>
            </w:r>
            <w:r w:rsidRPr="001136D8">
              <w:rPr>
                <w:rFonts w:hint="eastAsia"/>
                <w:kern w:val="0"/>
                <w:sz w:val="24"/>
              </w:rPr>
              <w:t>班计算，预期新增学位</w:t>
            </w:r>
            <w:r w:rsidRPr="001136D8">
              <w:rPr>
                <w:kern w:val="0"/>
                <w:sz w:val="24"/>
              </w:rPr>
              <w:t>1080</w:t>
            </w:r>
            <w:r w:rsidRPr="001136D8">
              <w:rPr>
                <w:rFonts w:hint="eastAsia"/>
                <w:kern w:val="0"/>
                <w:sz w:val="24"/>
              </w:rPr>
              <w:t>个，结合现场核查沟通情况，综合考虑进一步完善办学条件、加强师资队伍建设、逐步提升教育水平与办学质量保留足够的发展时间等情况，</w:t>
            </w:r>
            <w:r w:rsidRPr="001136D8">
              <w:rPr>
                <w:kern w:val="0"/>
                <w:sz w:val="24"/>
              </w:rPr>
              <w:t>2023</w:t>
            </w:r>
            <w:r w:rsidRPr="001136D8">
              <w:rPr>
                <w:rFonts w:hint="eastAsia"/>
                <w:kern w:val="0"/>
                <w:sz w:val="24"/>
              </w:rPr>
              <w:t>年</w:t>
            </w:r>
            <w:r w:rsidRPr="001136D8">
              <w:rPr>
                <w:kern w:val="0"/>
                <w:sz w:val="24"/>
              </w:rPr>
              <w:t>9</w:t>
            </w:r>
            <w:r w:rsidRPr="001136D8">
              <w:rPr>
                <w:rFonts w:hint="eastAsia"/>
                <w:kern w:val="0"/>
                <w:sz w:val="24"/>
              </w:rPr>
              <w:t>月推进一年级学生招生，其余年级暂未安排招生。</w:t>
            </w:r>
          </w:p>
        </w:tc>
        <w:tc>
          <w:tcPr>
            <w:tcW w:w="748" w:type="dxa"/>
            <w:shd w:val="clear" w:color="auto" w:fill="auto"/>
            <w:vAlign w:val="center"/>
            <w:hideMark/>
          </w:tcPr>
          <w:p w14:paraId="6A743E25" w14:textId="77777777" w:rsidR="0004736B" w:rsidRPr="001136D8" w:rsidRDefault="0004736B" w:rsidP="001136D8">
            <w:pPr>
              <w:widowControl/>
              <w:adjustRightInd w:val="0"/>
              <w:snapToGrid w:val="0"/>
              <w:spacing w:line="240" w:lineRule="auto"/>
              <w:ind w:firstLineChars="0" w:firstLine="0"/>
              <w:jc w:val="center"/>
              <w:rPr>
                <w:kern w:val="0"/>
                <w:sz w:val="24"/>
              </w:rPr>
            </w:pPr>
            <w:r w:rsidRPr="001136D8">
              <w:rPr>
                <w:kern w:val="0"/>
                <w:sz w:val="24"/>
              </w:rPr>
              <w:lastRenderedPageBreak/>
              <w:t>6</w:t>
            </w:r>
          </w:p>
        </w:tc>
      </w:tr>
      <w:tr w:rsidR="00AB2C08" w:rsidRPr="00D50412" w14:paraId="7572FCD7" w14:textId="77777777" w:rsidTr="0004736B">
        <w:trPr>
          <w:trHeight w:val="567"/>
          <w:jc w:val="center"/>
        </w:trPr>
        <w:tc>
          <w:tcPr>
            <w:tcW w:w="861" w:type="dxa"/>
            <w:vMerge/>
            <w:vAlign w:val="center"/>
            <w:hideMark/>
          </w:tcPr>
          <w:p w14:paraId="57A919FA"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780" w:type="dxa"/>
            <w:vMerge/>
            <w:vAlign w:val="center"/>
            <w:hideMark/>
          </w:tcPr>
          <w:p w14:paraId="0D5680A3"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850" w:type="dxa"/>
            <w:vMerge/>
            <w:vAlign w:val="center"/>
            <w:hideMark/>
          </w:tcPr>
          <w:p w14:paraId="4A91A782"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709" w:type="dxa"/>
            <w:vMerge/>
            <w:shd w:val="clear" w:color="auto" w:fill="auto"/>
            <w:vAlign w:val="center"/>
            <w:hideMark/>
          </w:tcPr>
          <w:p w14:paraId="50D40C34" w14:textId="77777777" w:rsidR="00AB2C08" w:rsidRPr="001136D8" w:rsidRDefault="00AB2C08" w:rsidP="001136D8">
            <w:pPr>
              <w:widowControl/>
              <w:adjustRightInd w:val="0"/>
              <w:snapToGrid w:val="0"/>
              <w:spacing w:line="240" w:lineRule="auto"/>
              <w:ind w:firstLineChars="0" w:firstLine="0"/>
              <w:jc w:val="left"/>
              <w:rPr>
                <w:kern w:val="0"/>
                <w:sz w:val="24"/>
              </w:rPr>
            </w:pPr>
          </w:p>
        </w:tc>
        <w:tc>
          <w:tcPr>
            <w:tcW w:w="851" w:type="dxa"/>
            <w:shd w:val="clear" w:color="auto" w:fill="auto"/>
            <w:vAlign w:val="center"/>
            <w:hideMark/>
          </w:tcPr>
          <w:p w14:paraId="71E508E5" w14:textId="77777777" w:rsidR="00AB2C08" w:rsidRPr="001136D8" w:rsidRDefault="00AB2C08" w:rsidP="001136D8">
            <w:pPr>
              <w:widowControl/>
              <w:adjustRightInd w:val="0"/>
              <w:snapToGrid w:val="0"/>
              <w:spacing w:line="240" w:lineRule="auto"/>
              <w:ind w:firstLineChars="0" w:firstLine="0"/>
              <w:jc w:val="center"/>
              <w:rPr>
                <w:kern w:val="0"/>
                <w:sz w:val="24"/>
              </w:rPr>
            </w:pPr>
            <w:r w:rsidRPr="001136D8">
              <w:rPr>
                <w:rFonts w:hint="eastAsia"/>
                <w:kern w:val="0"/>
                <w:sz w:val="24"/>
              </w:rPr>
              <w:t>可持续发展</w:t>
            </w:r>
          </w:p>
        </w:tc>
        <w:tc>
          <w:tcPr>
            <w:tcW w:w="708" w:type="dxa"/>
            <w:shd w:val="clear" w:color="auto" w:fill="auto"/>
            <w:vAlign w:val="center"/>
            <w:hideMark/>
          </w:tcPr>
          <w:p w14:paraId="7A932981" w14:textId="1078D317" w:rsidR="00AB2C08" w:rsidRPr="001136D8" w:rsidRDefault="0004736B" w:rsidP="0004736B">
            <w:pPr>
              <w:widowControl/>
              <w:adjustRightInd w:val="0"/>
              <w:snapToGrid w:val="0"/>
              <w:spacing w:line="240" w:lineRule="auto"/>
              <w:ind w:firstLineChars="0" w:firstLine="0"/>
              <w:jc w:val="center"/>
              <w:rPr>
                <w:kern w:val="0"/>
                <w:sz w:val="24"/>
              </w:rPr>
            </w:pPr>
            <w:r>
              <w:rPr>
                <w:rFonts w:hint="eastAsia"/>
                <w:kern w:val="0"/>
                <w:sz w:val="24"/>
              </w:rPr>
              <w:t>8</w:t>
            </w:r>
          </w:p>
        </w:tc>
        <w:tc>
          <w:tcPr>
            <w:tcW w:w="1236" w:type="dxa"/>
            <w:shd w:val="clear" w:color="auto" w:fill="auto"/>
            <w:vAlign w:val="center"/>
            <w:hideMark/>
          </w:tcPr>
          <w:p w14:paraId="7AAC44DA" w14:textId="77777777" w:rsidR="00AB2C08" w:rsidRPr="001136D8" w:rsidRDefault="00AB2C08" w:rsidP="001136D8">
            <w:pPr>
              <w:widowControl/>
              <w:adjustRightInd w:val="0"/>
              <w:snapToGrid w:val="0"/>
              <w:spacing w:line="240" w:lineRule="auto"/>
              <w:ind w:firstLineChars="0" w:firstLine="0"/>
              <w:jc w:val="center"/>
              <w:rPr>
                <w:kern w:val="0"/>
                <w:sz w:val="24"/>
              </w:rPr>
            </w:pPr>
            <w:r w:rsidRPr="001136D8">
              <w:rPr>
                <w:rFonts w:hint="eastAsia"/>
                <w:kern w:val="0"/>
                <w:sz w:val="24"/>
              </w:rPr>
              <w:t>缓解增城区学位压力</w:t>
            </w:r>
          </w:p>
        </w:tc>
        <w:tc>
          <w:tcPr>
            <w:tcW w:w="749" w:type="dxa"/>
            <w:shd w:val="clear" w:color="auto" w:fill="auto"/>
            <w:vAlign w:val="center"/>
            <w:hideMark/>
          </w:tcPr>
          <w:p w14:paraId="3DDA5D4D" w14:textId="77777777" w:rsidR="00AB2C08" w:rsidRPr="001136D8" w:rsidRDefault="00AB2C08" w:rsidP="001136D8">
            <w:pPr>
              <w:widowControl/>
              <w:adjustRightInd w:val="0"/>
              <w:snapToGrid w:val="0"/>
              <w:spacing w:line="240" w:lineRule="auto"/>
              <w:ind w:firstLineChars="0" w:firstLine="0"/>
              <w:jc w:val="center"/>
              <w:rPr>
                <w:kern w:val="0"/>
                <w:sz w:val="24"/>
              </w:rPr>
            </w:pPr>
            <w:r w:rsidRPr="001136D8">
              <w:rPr>
                <w:kern w:val="0"/>
                <w:sz w:val="24"/>
              </w:rPr>
              <w:t>8</w:t>
            </w:r>
          </w:p>
        </w:tc>
        <w:tc>
          <w:tcPr>
            <w:tcW w:w="2693" w:type="dxa"/>
            <w:shd w:val="clear" w:color="auto" w:fill="auto"/>
            <w:vAlign w:val="center"/>
            <w:hideMark/>
          </w:tcPr>
          <w:p w14:paraId="7D3A216B" w14:textId="77777777" w:rsidR="00AB2C08" w:rsidRPr="001136D8" w:rsidRDefault="00AB2C08" w:rsidP="001136D8">
            <w:pPr>
              <w:widowControl/>
              <w:adjustRightInd w:val="0"/>
              <w:snapToGrid w:val="0"/>
              <w:spacing w:line="240" w:lineRule="auto"/>
              <w:ind w:firstLineChars="0" w:firstLine="0"/>
              <w:jc w:val="left"/>
              <w:rPr>
                <w:kern w:val="0"/>
                <w:sz w:val="24"/>
              </w:rPr>
            </w:pPr>
            <w:r w:rsidRPr="001136D8">
              <w:rPr>
                <w:rFonts w:hint="eastAsia"/>
                <w:kern w:val="0"/>
                <w:sz w:val="24"/>
              </w:rPr>
              <w:t>预期目标为</w:t>
            </w:r>
            <w:r w:rsidRPr="001136D8">
              <w:rPr>
                <w:rFonts w:ascii="仿宋_GB2312" w:hint="eastAsia"/>
                <w:kern w:val="0"/>
                <w:sz w:val="24"/>
              </w:rPr>
              <w:t>“</w:t>
            </w:r>
            <w:r w:rsidRPr="001136D8">
              <w:rPr>
                <w:rFonts w:hint="eastAsia"/>
                <w:kern w:val="0"/>
                <w:sz w:val="24"/>
              </w:rPr>
              <w:t>缓解区域学位紧张问题，进一步推动教育普及化</w:t>
            </w:r>
            <w:r w:rsidRPr="001136D8">
              <w:rPr>
                <w:rFonts w:ascii="仿宋_GB2312" w:hint="eastAsia"/>
                <w:kern w:val="0"/>
                <w:sz w:val="24"/>
              </w:rPr>
              <w:t>”</w:t>
            </w:r>
            <w:r w:rsidRPr="001136D8">
              <w:rPr>
                <w:rFonts w:hint="eastAsia"/>
                <w:kern w:val="0"/>
                <w:sz w:val="24"/>
              </w:rPr>
              <w:t>，根据预期目标实现情况综合评分。</w:t>
            </w:r>
          </w:p>
        </w:tc>
        <w:tc>
          <w:tcPr>
            <w:tcW w:w="3930" w:type="dxa"/>
            <w:shd w:val="clear" w:color="auto" w:fill="auto"/>
            <w:vAlign w:val="center"/>
            <w:hideMark/>
          </w:tcPr>
          <w:p w14:paraId="3A210CE4" w14:textId="77777777" w:rsidR="00AB2C08" w:rsidRPr="001136D8" w:rsidRDefault="00AB2C08" w:rsidP="001136D8">
            <w:pPr>
              <w:widowControl/>
              <w:adjustRightInd w:val="0"/>
              <w:snapToGrid w:val="0"/>
              <w:spacing w:line="240" w:lineRule="auto"/>
              <w:ind w:firstLineChars="0" w:firstLine="0"/>
              <w:jc w:val="left"/>
              <w:rPr>
                <w:kern w:val="0"/>
                <w:sz w:val="24"/>
              </w:rPr>
            </w:pPr>
            <w:r w:rsidRPr="001136D8">
              <w:rPr>
                <w:rFonts w:hint="eastAsia"/>
                <w:kern w:val="0"/>
                <w:sz w:val="24"/>
              </w:rPr>
              <w:t>根据《增城区滨江小学建设项目（一期）单位（子单位）竣工验收报告》《工程移交单》，增城区滨江小学建设项目（一期）工程已完成工程各项内容，完成</w:t>
            </w:r>
            <w:r w:rsidRPr="001136D8">
              <w:rPr>
                <w:kern w:val="0"/>
                <w:sz w:val="24"/>
              </w:rPr>
              <w:t>24</w:t>
            </w:r>
            <w:r w:rsidRPr="001136D8">
              <w:rPr>
                <w:rFonts w:hint="eastAsia"/>
                <w:kern w:val="0"/>
                <w:sz w:val="24"/>
              </w:rPr>
              <w:t>个班级完全小学建设工作，按照</w:t>
            </w:r>
            <w:r w:rsidRPr="001136D8">
              <w:rPr>
                <w:kern w:val="0"/>
                <w:sz w:val="24"/>
              </w:rPr>
              <w:t>45</w:t>
            </w:r>
            <w:r w:rsidRPr="001136D8">
              <w:rPr>
                <w:rFonts w:hint="eastAsia"/>
                <w:kern w:val="0"/>
                <w:sz w:val="24"/>
              </w:rPr>
              <w:t>人</w:t>
            </w:r>
            <w:r w:rsidRPr="001136D8">
              <w:rPr>
                <w:kern w:val="0"/>
                <w:sz w:val="24"/>
              </w:rPr>
              <w:t>/</w:t>
            </w:r>
            <w:r w:rsidRPr="001136D8">
              <w:rPr>
                <w:rFonts w:hint="eastAsia"/>
                <w:kern w:val="0"/>
                <w:sz w:val="24"/>
              </w:rPr>
              <w:t>班计算，预期</w:t>
            </w:r>
            <w:r w:rsidRPr="001136D8">
              <w:rPr>
                <w:rFonts w:hint="eastAsia"/>
                <w:kern w:val="0"/>
                <w:sz w:val="24"/>
              </w:rPr>
              <w:lastRenderedPageBreak/>
              <w:t>新增学位</w:t>
            </w:r>
            <w:r w:rsidRPr="001136D8">
              <w:rPr>
                <w:kern w:val="0"/>
                <w:sz w:val="24"/>
              </w:rPr>
              <w:t>1080</w:t>
            </w:r>
            <w:r w:rsidRPr="001136D8">
              <w:rPr>
                <w:rFonts w:hint="eastAsia"/>
                <w:kern w:val="0"/>
                <w:sz w:val="24"/>
              </w:rPr>
              <w:t>个，有助于保障增城区荔城街片区适龄儿童入学需求，一定程度上缓解适龄儿童入学供需矛盾，满足当地居民对义务教育更高水平的需要，丰富优质义务教育资源，为促进增城片区义务教育水平奠定良好的基础。</w:t>
            </w:r>
          </w:p>
        </w:tc>
        <w:tc>
          <w:tcPr>
            <w:tcW w:w="748" w:type="dxa"/>
            <w:shd w:val="clear" w:color="auto" w:fill="auto"/>
            <w:vAlign w:val="center"/>
            <w:hideMark/>
          </w:tcPr>
          <w:p w14:paraId="20F86CCF" w14:textId="77777777" w:rsidR="00AB2C08" w:rsidRPr="001136D8" w:rsidRDefault="00AB2C08" w:rsidP="001136D8">
            <w:pPr>
              <w:widowControl/>
              <w:adjustRightInd w:val="0"/>
              <w:snapToGrid w:val="0"/>
              <w:spacing w:line="240" w:lineRule="auto"/>
              <w:ind w:firstLineChars="0" w:firstLine="0"/>
              <w:jc w:val="center"/>
              <w:rPr>
                <w:kern w:val="0"/>
                <w:sz w:val="24"/>
              </w:rPr>
            </w:pPr>
            <w:r w:rsidRPr="001136D8">
              <w:rPr>
                <w:kern w:val="0"/>
                <w:sz w:val="24"/>
              </w:rPr>
              <w:lastRenderedPageBreak/>
              <w:t>8</w:t>
            </w:r>
          </w:p>
        </w:tc>
      </w:tr>
      <w:tr w:rsidR="00203A97" w:rsidRPr="00D50412" w14:paraId="688B2183" w14:textId="77777777" w:rsidTr="00AB2C08">
        <w:trPr>
          <w:trHeight w:val="567"/>
          <w:jc w:val="center"/>
        </w:trPr>
        <w:tc>
          <w:tcPr>
            <w:tcW w:w="861" w:type="dxa"/>
            <w:vMerge/>
            <w:vAlign w:val="center"/>
            <w:hideMark/>
          </w:tcPr>
          <w:p w14:paraId="575AB46C"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780" w:type="dxa"/>
            <w:vMerge/>
            <w:vAlign w:val="center"/>
            <w:hideMark/>
          </w:tcPr>
          <w:p w14:paraId="4DC877DD" w14:textId="77777777" w:rsidR="00925C0A" w:rsidRPr="001136D8" w:rsidRDefault="00925C0A" w:rsidP="001136D8">
            <w:pPr>
              <w:widowControl/>
              <w:adjustRightInd w:val="0"/>
              <w:snapToGrid w:val="0"/>
              <w:spacing w:line="240" w:lineRule="auto"/>
              <w:ind w:firstLineChars="0" w:firstLine="0"/>
              <w:jc w:val="left"/>
              <w:rPr>
                <w:kern w:val="0"/>
                <w:sz w:val="24"/>
              </w:rPr>
            </w:pPr>
          </w:p>
        </w:tc>
        <w:tc>
          <w:tcPr>
            <w:tcW w:w="850" w:type="dxa"/>
            <w:shd w:val="clear" w:color="auto" w:fill="auto"/>
            <w:vAlign w:val="center"/>
            <w:hideMark/>
          </w:tcPr>
          <w:p w14:paraId="1EAB30F4"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公平性</w:t>
            </w:r>
          </w:p>
        </w:tc>
        <w:tc>
          <w:tcPr>
            <w:tcW w:w="709" w:type="dxa"/>
            <w:shd w:val="clear" w:color="auto" w:fill="auto"/>
            <w:vAlign w:val="center"/>
            <w:hideMark/>
          </w:tcPr>
          <w:p w14:paraId="2881C80D"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5</w:t>
            </w:r>
          </w:p>
        </w:tc>
        <w:tc>
          <w:tcPr>
            <w:tcW w:w="851" w:type="dxa"/>
            <w:shd w:val="clear" w:color="auto" w:fill="auto"/>
            <w:vAlign w:val="center"/>
            <w:hideMark/>
          </w:tcPr>
          <w:p w14:paraId="15E4522C"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满意度</w:t>
            </w:r>
          </w:p>
        </w:tc>
        <w:tc>
          <w:tcPr>
            <w:tcW w:w="708" w:type="dxa"/>
            <w:shd w:val="clear" w:color="auto" w:fill="auto"/>
            <w:vAlign w:val="center"/>
            <w:hideMark/>
          </w:tcPr>
          <w:p w14:paraId="73312558"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5</w:t>
            </w:r>
          </w:p>
        </w:tc>
        <w:tc>
          <w:tcPr>
            <w:tcW w:w="1236" w:type="dxa"/>
            <w:shd w:val="clear" w:color="auto" w:fill="auto"/>
            <w:vAlign w:val="center"/>
            <w:hideMark/>
          </w:tcPr>
          <w:p w14:paraId="3F72861F"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rFonts w:hint="eastAsia"/>
                <w:kern w:val="0"/>
                <w:sz w:val="24"/>
              </w:rPr>
              <w:t>服务对象满意度</w:t>
            </w:r>
          </w:p>
        </w:tc>
        <w:tc>
          <w:tcPr>
            <w:tcW w:w="749" w:type="dxa"/>
            <w:shd w:val="clear" w:color="auto" w:fill="auto"/>
            <w:vAlign w:val="center"/>
            <w:hideMark/>
          </w:tcPr>
          <w:p w14:paraId="27903558" w14:textId="77777777" w:rsidR="00925C0A" w:rsidRPr="001136D8" w:rsidRDefault="00925C0A" w:rsidP="001136D8">
            <w:pPr>
              <w:widowControl/>
              <w:adjustRightInd w:val="0"/>
              <w:snapToGrid w:val="0"/>
              <w:spacing w:line="240" w:lineRule="auto"/>
              <w:ind w:firstLineChars="0" w:firstLine="0"/>
              <w:jc w:val="center"/>
              <w:rPr>
                <w:kern w:val="0"/>
                <w:sz w:val="24"/>
              </w:rPr>
            </w:pPr>
            <w:r w:rsidRPr="001136D8">
              <w:rPr>
                <w:kern w:val="0"/>
                <w:sz w:val="24"/>
              </w:rPr>
              <w:t>5</w:t>
            </w:r>
          </w:p>
        </w:tc>
        <w:tc>
          <w:tcPr>
            <w:tcW w:w="2693" w:type="dxa"/>
            <w:shd w:val="clear" w:color="auto" w:fill="auto"/>
            <w:vAlign w:val="center"/>
            <w:hideMark/>
          </w:tcPr>
          <w:p w14:paraId="625B41E4" w14:textId="77777777" w:rsidR="00925C0A" w:rsidRPr="001136D8" w:rsidRDefault="00925C0A" w:rsidP="001136D8">
            <w:pPr>
              <w:widowControl/>
              <w:adjustRightInd w:val="0"/>
              <w:snapToGrid w:val="0"/>
              <w:spacing w:line="240" w:lineRule="auto"/>
              <w:ind w:firstLineChars="0" w:firstLine="0"/>
              <w:rPr>
                <w:kern w:val="0"/>
                <w:sz w:val="24"/>
              </w:rPr>
            </w:pPr>
            <w:r w:rsidRPr="001136D8">
              <w:rPr>
                <w:rFonts w:hint="eastAsia"/>
                <w:kern w:val="0"/>
                <w:sz w:val="24"/>
              </w:rPr>
              <w:t>预期目标值为</w:t>
            </w:r>
            <w:r w:rsidRPr="001136D8">
              <w:rPr>
                <w:rFonts w:ascii="仿宋_GB2312" w:hint="eastAsia"/>
                <w:kern w:val="0"/>
                <w:sz w:val="24"/>
              </w:rPr>
              <w:t>“</w:t>
            </w:r>
            <w:r w:rsidRPr="001136D8">
              <w:rPr>
                <w:kern w:val="0"/>
                <w:sz w:val="24"/>
              </w:rPr>
              <w:t>90%</w:t>
            </w:r>
            <w:r w:rsidRPr="001136D8">
              <w:rPr>
                <w:rFonts w:ascii="仿宋_GB2312" w:hint="eastAsia"/>
                <w:kern w:val="0"/>
                <w:sz w:val="24"/>
              </w:rPr>
              <w:t>”</w:t>
            </w:r>
            <w:r w:rsidRPr="001136D8">
              <w:rPr>
                <w:rFonts w:hint="eastAsia"/>
                <w:kern w:val="0"/>
                <w:sz w:val="24"/>
              </w:rPr>
              <w:t>，反映项目实施周边区域居民、服务对象对于本项目实施产生效益的满意度情况，根据满意度调查问卷回收数据进行评分，达到预期目标得满分，每减少</w:t>
            </w:r>
            <w:r w:rsidRPr="001136D8">
              <w:rPr>
                <w:kern w:val="0"/>
                <w:sz w:val="24"/>
              </w:rPr>
              <w:t>5%</w:t>
            </w:r>
            <w:r w:rsidRPr="001136D8">
              <w:rPr>
                <w:rFonts w:hint="eastAsia"/>
                <w:kern w:val="0"/>
                <w:sz w:val="24"/>
              </w:rPr>
              <w:t>扣</w:t>
            </w:r>
            <w:r w:rsidRPr="001136D8">
              <w:rPr>
                <w:kern w:val="0"/>
                <w:sz w:val="24"/>
              </w:rPr>
              <w:t>1</w:t>
            </w:r>
            <w:r w:rsidRPr="001136D8">
              <w:rPr>
                <w:rFonts w:hint="eastAsia"/>
                <w:kern w:val="0"/>
                <w:sz w:val="24"/>
              </w:rPr>
              <w:t>分，扣完即止。</w:t>
            </w:r>
          </w:p>
        </w:tc>
        <w:tc>
          <w:tcPr>
            <w:tcW w:w="3930" w:type="dxa"/>
            <w:shd w:val="clear" w:color="auto" w:fill="auto"/>
            <w:vAlign w:val="center"/>
            <w:hideMark/>
          </w:tcPr>
          <w:p w14:paraId="61FBA842" w14:textId="2D5136A4" w:rsidR="00925C0A" w:rsidRPr="001136D8" w:rsidRDefault="00925C0A" w:rsidP="008A4F7C">
            <w:pPr>
              <w:widowControl/>
              <w:adjustRightInd w:val="0"/>
              <w:snapToGrid w:val="0"/>
              <w:spacing w:line="240" w:lineRule="auto"/>
              <w:ind w:firstLineChars="0" w:firstLine="0"/>
              <w:jc w:val="left"/>
              <w:rPr>
                <w:kern w:val="0"/>
                <w:sz w:val="24"/>
              </w:rPr>
            </w:pPr>
            <w:r w:rsidRPr="001136D8">
              <w:rPr>
                <w:rFonts w:hint="eastAsia"/>
                <w:kern w:val="0"/>
                <w:sz w:val="24"/>
              </w:rPr>
              <w:t>本次项目满意度调查工作主要针对增城区荔城街周边居民进行，主要综合服务对象对项目建设过程中对出行是否有影响、对周边环境是否有影响、对日常生活是否有影响、工程噪音影响、工程建设进展、是否发生过安全事故或负面事件、是否对缓解增城区学位紧张与进一步推动教育普及化产生作用、是否对优化教育资源配置与提升基础教育质量产生作用等</w:t>
            </w:r>
            <w:r w:rsidRPr="001136D8">
              <w:rPr>
                <w:kern w:val="0"/>
                <w:sz w:val="24"/>
              </w:rPr>
              <w:t>8</w:t>
            </w:r>
            <w:r w:rsidRPr="001136D8">
              <w:rPr>
                <w:rFonts w:hint="eastAsia"/>
                <w:kern w:val="0"/>
                <w:sz w:val="24"/>
              </w:rPr>
              <w:t>个方面情况设置了满意度测评。根据满意度调查问</w:t>
            </w:r>
            <w:r w:rsidRPr="001136D8">
              <w:rPr>
                <w:rFonts w:hint="eastAsia"/>
                <w:kern w:val="0"/>
                <w:sz w:val="24"/>
              </w:rPr>
              <w:lastRenderedPageBreak/>
              <w:t>卷回收数据，收集调查问卷</w:t>
            </w:r>
            <w:r w:rsidR="004B630C">
              <w:rPr>
                <w:rFonts w:hint="eastAsia"/>
                <w:kern w:val="0"/>
                <w:sz w:val="24"/>
              </w:rPr>
              <w:t>199</w:t>
            </w:r>
            <w:r w:rsidRPr="001136D8">
              <w:rPr>
                <w:rFonts w:hint="eastAsia"/>
                <w:kern w:val="0"/>
                <w:sz w:val="24"/>
              </w:rPr>
              <w:t>份，有效问卷</w:t>
            </w:r>
            <w:r w:rsidR="004B630C">
              <w:rPr>
                <w:rFonts w:hint="eastAsia"/>
                <w:kern w:val="0"/>
                <w:sz w:val="24"/>
              </w:rPr>
              <w:t>160</w:t>
            </w:r>
            <w:r w:rsidRPr="001136D8">
              <w:rPr>
                <w:rFonts w:hint="eastAsia"/>
                <w:kern w:val="0"/>
                <w:sz w:val="24"/>
              </w:rPr>
              <w:t>份，问卷有效率</w:t>
            </w:r>
            <w:r w:rsidR="004B630C">
              <w:rPr>
                <w:rFonts w:hint="eastAsia"/>
                <w:kern w:val="0"/>
                <w:sz w:val="24"/>
              </w:rPr>
              <w:t>80</w:t>
            </w:r>
            <w:r w:rsidRPr="001136D8">
              <w:rPr>
                <w:kern w:val="0"/>
                <w:sz w:val="24"/>
              </w:rPr>
              <w:t>.40%</w:t>
            </w:r>
            <w:r w:rsidRPr="001136D8">
              <w:rPr>
                <w:rFonts w:hint="eastAsia"/>
                <w:kern w:val="0"/>
                <w:sz w:val="24"/>
              </w:rPr>
              <w:t>，调查结果显示，服务对象满意度为</w:t>
            </w:r>
            <w:r w:rsidR="004B630C">
              <w:rPr>
                <w:rFonts w:hint="eastAsia"/>
                <w:kern w:val="0"/>
                <w:sz w:val="24"/>
              </w:rPr>
              <w:t>91.13</w:t>
            </w:r>
            <w:r w:rsidRPr="001136D8">
              <w:rPr>
                <w:kern w:val="0"/>
                <w:sz w:val="24"/>
              </w:rPr>
              <w:t>%</w:t>
            </w:r>
            <w:r w:rsidRPr="001136D8">
              <w:rPr>
                <w:rFonts w:hint="eastAsia"/>
                <w:kern w:val="0"/>
                <w:sz w:val="24"/>
              </w:rPr>
              <w:t>。</w:t>
            </w:r>
          </w:p>
        </w:tc>
        <w:tc>
          <w:tcPr>
            <w:tcW w:w="748" w:type="dxa"/>
            <w:shd w:val="clear" w:color="auto" w:fill="auto"/>
            <w:vAlign w:val="center"/>
            <w:hideMark/>
          </w:tcPr>
          <w:p w14:paraId="0E72E36A" w14:textId="1FA9FE9C" w:rsidR="00925C0A" w:rsidRPr="001136D8" w:rsidRDefault="004B630C" w:rsidP="001136D8">
            <w:pPr>
              <w:widowControl/>
              <w:adjustRightInd w:val="0"/>
              <w:snapToGrid w:val="0"/>
              <w:spacing w:line="240" w:lineRule="auto"/>
              <w:ind w:firstLineChars="0" w:firstLine="0"/>
              <w:jc w:val="center"/>
              <w:rPr>
                <w:kern w:val="0"/>
                <w:sz w:val="24"/>
              </w:rPr>
            </w:pPr>
            <w:r>
              <w:rPr>
                <w:rFonts w:hint="eastAsia"/>
                <w:kern w:val="0"/>
                <w:sz w:val="24"/>
              </w:rPr>
              <w:lastRenderedPageBreak/>
              <w:t>5</w:t>
            </w:r>
          </w:p>
        </w:tc>
      </w:tr>
      <w:tr w:rsidR="00203A97" w:rsidRPr="00D50412" w14:paraId="68114CAB" w14:textId="77777777" w:rsidTr="00AB2C08">
        <w:trPr>
          <w:trHeight w:val="567"/>
          <w:jc w:val="center"/>
        </w:trPr>
        <w:tc>
          <w:tcPr>
            <w:tcW w:w="861" w:type="dxa"/>
            <w:shd w:val="clear" w:color="auto" w:fill="auto"/>
            <w:noWrap/>
            <w:vAlign w:val="center"/>
            <w:hideMark/>
          </w:tcPr>
          <w:p w14:paraId="3C918DC9" w14:textId="77777777" w:rsidR="00925C0A" w:rsidRPr="001136D8" w:rsidRDefault="00925C0A" w:rsidP="001136D8">
            <w:pPr>
              <w:widowControl/>
              <w:adjustRightInd w:val="0"/>
              <w:snapToGrid w:val="0"/>
              <w:spacing w:line="240" w:lineRule="auto"/>
              <w:ind w:firstLineChars="0" w:firstLine="0"/>
              <w:jc w:val="center"/>
              <w:rPr>
                <w:b/>
                <w:bCs/>
                <w:kern w:val="0"/>
                <w:sz w:val="24"/>
              </w:rPr>
            </w:pPr>
            <w:r w:rsidRPr="001136D8">
              <w:rPr>
                <w:rFonts w:hint="eastAsia"/>
                <w:b/>
                <w:bCs/>
                <w:kern w:val="0"/>
                <w:sz w:val="24"/>
              </w:rPr>
              <w:lastRenderedPageBreak/>
              <w:t>合计：</w:t>
            </w:r>
          </w:p>
        </w:tc>
        <w:tc>
          <w:tcPr>
            <w:tcW w:w="780" w:type="dxa"/>
            <w:shd w:val="clear" w:color="auto" w:fill="auto"/>
            <w:noWrap/>
            <w:vAlign w:val="center"/>
          </w:tcPr>
          <w:p w14:paraId="36F920C7" w14:textId="77AF3789" w:rsidR="00925C0A" w:rsidRPr="001136D8" w:rsidRDefault="00925C0A" w:rsidP="001136D8">
            <w:pPr>
              <w:widowControl/>
              <w:adjustRightInd w:val="0"/>
              <w:snapToGrid w:val="0"/>
              <w:spacing w:line="240" w:lineRule="auto"/>
              <w:ind w:firstLineChars="0" w:firstLine="0"/>
              <w:jc w:val="center"/>
              <w:rPr>
                <w:b/>
                <w:bCs/>
                <w:kern w:val="0"/>
                <w:sz w:val="24"/>
              </w:rPr>
            </w:pPr>
          </w:p>
        </w:tc>
        <w:tc>
          <w:tcPr>
            <w:tcW w:w="850" w:type="dxa"/>
            <w:shd w:val="clear" w:color="auto" w:fill="auto"/>
            <w:noWrap/>
            <w:vAlign w:val="center"/>
          </w:tcPr>
          <w:p w14:paraId="0E6B3415" w14:textId="3B34E7D9" w:rsidR="00925C0A" w:rsidRPr="001136D8" w:rsidRDefault="00925C0A" w:rsidP="001136D8">
            <w:pPr>
              <w:widowControl/>
              <w:adjustRightInd w:val="0"/>
              <w:snapToGrid w:val="0"/>
              <w:spacing w:line="240" w:lineRule="auto"/>
              <w:ind w:firstLineChars="0" w:firstLine="0"/>
              <w:jc w:val="center"/>
              <w:rPr>
                <w:b/>
                <w:bCs/>
                <w:kern w:val="0"/>
                <w:sz w:val="24"/>
              </w:rPr>
            </w:pPr>
          </w:p>
        </w:tc>
        <w:tc>
          <w:tcPr>
            <w:tcW w:w="709" w:type="dxa"/>
            <w:shd w:val="clear" w:color="auto" w:fill="auto"/>
            <w:vAlign w:val="center"/>
            <w:hideMark/>
          </w:tcPr>
          <w:p w14:paraId="41B9CF8A" w14:textId="77777777" w:rsidR="00925C0A" w:rsidRPr="001136D8" w:rsidRDefault="00925C0A" w:rsidP="001136D8">
            <w:pPr>
              <w:widowControl/>
              <w:adjustRightInd w:val="0"/>
              <w:snapToGrid w:val="0"/>
              <w:spacing w:line="240" w:lineRule="auto"/>
              <w:ind w:firstLineChars="0" w:firstLine="0"/>
              <w:jc w:val="center"/>
              <w:rPr>
                <w:b/>
                <w:bCs/>
                <w:kern w:val="0"/>
                <w:sz w:val="24"/>
              </w:rPr>
            </w:pPr>
            <w:r w:rsidRPr="001136D8">
              <w:rPr>
                <w:b/>
                <w:bCs/>
                <w:kern w:val="0"/>
                <w:sz w:val="24"/>
              </w:rPr>
              <w:t>100</w:t>
            </w:r>
          </w:p>
        </w:tc>
        <w:tc>
          <w:tcPr>
            <w:tcW w:w="851" w:type="dxa"/>
            <w:shd w:val="clear" w:color="auto" w:fill="auto"/>
            <w:noWrap/>
            <w:vAlign w:val="center"/>
            <w:hideMark/>
          </w:tcPr>
          <w:p w14:paraId="105BA6AB" w14:textId="17F27C75" w:rsidR="00925C0A" w:rsidRPr="001136D8" w:rsidRDefault="00925C0A" w:rsidP="001136D8">
            <w:pPr>
              <w:widowControl/>
              <w:adjustRightInd w:val="0"/>
              <w:snapToGrid w:val="0"/>
              <w:spacing w:line="240" w:lineRule="auto"/>
              <w:ind w:firstLineChars="0" w:firstLine="0"/>
              <w:jc w:val="center"/>
              <w:rPr>
                <w:b/>
                <w:bCs/>
                <w:kern w:val="0"/>
                <w:sz w:val="24"/>
              </w:rPr>
            </w:pPr>
          </w:p>
        </w:tc>
        <w:tc>
          <w:tcPr>
            <w:tcW w:w="708" w:type="dxa"/>
            <w:shd w:val="clear" w:color="auto" w:fill="auto"/>
            <w:vAlign w:val="center"/>
            <w:hideMark/>
          </w:tcPr>
          <w:p w14:paraId="2715B72E" w14:textId="77777777" w:rsidR="00925C0A" w:rsidRPr="001136D8" w:rsidRDefault="00925C0A" w:rsidP="001136D8">
            <w:pPr>
              <w:widowControl/>
              <w:adjustRightInd w:val="0"/>
              <w:snapToGrid w:val="0"/>
              <w:spacing w:line="240" w:lineRule="auto"/>
              <w:ind w:firstLineChars="0" w:firstLine="0"/>
              <w:jc w:val="center"/>
              <w:rPr>
                <w:b/>
                <w:bCs/>
                <w:kern w:val="0"/>
                <w:sz w:val="24"/>
              </w:rPr>
            </w:pPr>
            <w:r w:rsidRPr="001136D8">
              <w:rPr>
                <w:b/>
                <w:bCs/>
                <w:kern w:val="0"/>
                <w:sz w:val="24"/>
              </w:rPr>
              <w:t>100</w:t>
            </w:r>
          </w:p>
        </w:tc>
        <w:tc>
          <w:tcPr>
            <w:tcW w:w="1236" w:type="dxa"/>
            <w:shd w:val="clear" w:color="auto" w:fill="auto"/>
            <w:noWrap/>
            <w:vAlign w:val="center"/>
            <w:hideMark/>
          </w:tcPr>
          <w:p w14:paraId="07211703" w14:textId="0B64F5C3" w:rsidR="00925C0A" w:rsidRPr="001136D8" w:rsidRDefault="00925C0A" w:rsidP="001136D8">
            <w:pPr>
              <w:widowControl/>
              <w:adjustRightInd w:val="0"/>
              <w:snapToGrid w:val="0"/>
              <w:spacing w:line="240" w:lineRule="auto"/>
              <w:ind w:firstLineChars="0" w:firstLine="0"/>
              <w:jc w:val="center"/>
              <w:rPr>
                <w:b/>
                <w:bCs/>
                <w:kern w:val="0"/>
                <w:sz w:val="24"/>
              </w:rPr>
            </w:pPr>
          </w:p>
        </w:tc>
        <w:tc>
          <w:tcPr>
            <w:tcW w:w="749" w:type="dxa"/>
            <w:shd w:val="clear" w:color="auto" w:fill="auto"/>
            <w:vAlign w:val="center"/>
            <w:hideMark/>
          </w:tcPr>
          <w:p w14:paraId="1B7C8384" w14:textId="77777777" w:rsidR="00925C0A" w:rsidRPr="001136D8" w:rsidRDefault="00925C0A" w:rsidP="001136D8">
            <w:pPr>
              <w:widowControl/>
              <w:adjustRightInd w:val="0"/>
              <w:snapToGrid w:val="0"/>
              <w:spacing w:line="240" w:lineRule="auto"/>
              <w:ind w:firstLineChars="0" w:firstLine="0"/>
              <w:jc w:val="center"/>
              <w:rPr>
                <w:b/>
                <w:bCs/>
                <w:kern w:val="0"/>
                <w:sz w:val="24"/>
              </w:rPr>
            </w:pPr>
            <w:r w:rsidRPr="001136D8">
              <w:rPr>
                <w:b/>
                <w:bCs/>
                <w:kern w:val="0"/>
                <w:sz w:val="24"/>
              </w:rPr>
              <w:t>100</w:t>
            </w:r>
          </w:p>
        </w:tc>
        <w:tc>
          <w:tcPr>
            <w:tcW w:w="2693" w:type="dxa"/>
            <w:shd w:val="clear" w:color="auto" w:fill="auto"/>
            <w:noWrap/>
            <w:vAlign w:val="center"/>
          </w:tcPr>
          <w:p w14:paraId="12CE25FD" w14:textId="40DD7882" w:rsidR="00925C0A" w:rsidRPr="001136D8" w:rsidRDefault="00925C0A" w:rsidP="001136D8">
            <w:pPr>
              <w:widowControl/>
              <w:adjustRightInd w:val="0"/>
              <w:snapToGrid w:val="0"/>
              <w:spacing w:line="240" w:lineRule="auto"/>
              <w:ind w:firstLineChars="0" w:firstLine="0"/>
              <w:jc w:val="center"/>
              <w:rPr>
                <w:b/>
                <w:bCs/>
                <w:kern w:val="0"/>
                <w:sz w:val="24"/>
              </w:rPr>
            </w:pPr>
          </w:p>
        </w:tc>
        <w:tc>
          <w:tcPr>
            <w:tcW w:w="3930" w:type="dxa"/>
            <w:shd w:val="clear" w:color="auto" w:fill="auto"/>
            <w:vAlign w:val="center"/>
          </w:tcPr>
          <w:p w14:paraId="099415E2" w14:textId="739F49C1" w:rsidR="00925C0A" w:rsidRPr="001136D8" w:rsidRDefault="00925C0A" w:rsidP="001136D8">
            <w:pPr>
              <w:widowControl/>
              <w:adjustRightInd w:val="0"/>
              <w:snapToGrid w:val="0"/>
              <w:spacing w:line="240" w:lineRule="auto"/>
              <w:ind w:firstLineChars="0" w:firstLine="0"/>
              <w:jc w:val="left"/>
              <w:rPr>
                <w:kern w:val="0"/>
                <w:sz w:val="24"/>
              </w:rPr>
            </w:pPr>
          </w:p>
        </w:tc>
        <w:tc>
          <w:tcPr>
            <w:tcW w:w="748" w:type="dxa"/>
            <w:shd w:val="clear" w:color="auto" w:fill="auto"/>
            <w:vAlign w:val="center"/>
            <w:hideMark/>
          </w:tcPr>
          <w:p w14:paraId="111830B5" w14:textId="579966A9" w:rsidR="00925C0A" w:rsidRPr="001136D8" w:rsidRDefault="00087F46" w:rsidP="001136D8">
            <w:pPr>
              <w:widowControl/>
              <w:adjustRightInd w:val="0"/>
              <w:snapToGrid w:val="0"/>
              <w:spacing w:line="240" w:lineRule="auto"/>
              <w:ind w:firstLineChars="0" w:firstLine="0"/>
              <w:jc w:val="center"/>
              <w:rPr>
                <w:kern w:val="0"/>
                <w:sz w:val="24"/>
              </w:rPr>
            </w:pPr>
            <w:r>
              <w:rPr>
                <w:rFonts w:hint="eastAsia"/>
                <w:kern w:val="0"/>
                <w:sz w:val="24"/>
              </w:rPr>
              <w:t>83</w:t>
            </w:r>
          </w:p>
        </w:tc>
      </w:tr>
    </w:tbl>
    <w:p w14:paraId="579952A5" w14:textId="77777777" w:rsidR="00D03357" w:rsidRPr="00D50412" w:rsidRDefault="00D03357" w:rsidP="008F487E">
      <w:pPr>
        <w:adjustRightInd w:val="0"/>
        <w:snapToGrid w:val="0"/>
        <w:spacing w:line="240" w:lineRule="auto"/>
        <w:ind w:firstLineChars="0" w:firstLine="0"/>
        <w:jc w:val="center"/>
        <w:rPr>
          <w:rFonts w:eastAsia="黑体"/>
          <w:sz w:val="28"/>
          <w:szCs w:val="28"/>
        </w:rPr>
      </w:pPr>
    </w:p>
    <w:p w14:paraId="300475E9" w14:textId="77777777" w:rsidR="00D03357" w:rsidRPr="00D50412" w:rsidRDefault="00D03357" w:rsidP="008F487E">
      <w:pPr>
        <w:adjustRightInd w:val="0"/>
        <w:snapToGrid w:val="0"/>
        <w:spacing w:line="240" w:lineRule="auto"/>
        <w:ind w:firstLineChars="0" w:firstLine="0"/>
        <w:jc w:val="center"/>
        <w:rPr>
          <w:rFonts w:eastAsia="黑体"/>
          <w:sz w:val="28"/>
          <w:szCs w:val="28"/>
        </w:rPr>
      </w:pPr>
    </w:p>
    <w:p w14:paraId="350816B8" w14:textId="77777777" w:rsidR="00535A1A" w:rsidRPr="00D50412" w:rsidRDefault="00535A1A" w:rsidP="00535A1A">
      <w:pPr>
        <w:ind w:firstLine="640"/>
        <w:sectPr w:rsidR="00535A1A" w:rsidRPr="00D50412" w:rsidSect="00D74B82">
          <w:pgSz w:w="16838" w:h="11906" w:orient="landscape"/>
          <w:pgMar w:top="2098" w:right="1474" w:bottom="1985" w:left="1588" w:header="851" w:footer="992" w:gutter="0"/>
          <w:pgNumType w:fmt="numberInDash"/>
          <w:cols w:space="720"/>
          <w:docGrid w:type="linesAndChars" w:linePitch="435"/>
        </w:sectPr>
      </w:pPr>
    </w:p>
    <w:p w14:paraId="125C5F39" w14:textId="77777777" w:rsidR="00535A1A" w:rsidRPr="00D50412" w:rsidRDefault="00535A1A" w:rsidP="000F5E49">
      <w:pPr>
        <w:pStyle w:val="1"/>
        <w:ind w:firstLine="640"/>
      </w:pPr>
      <w:bookmarkStart w:id="31" w:name="_Toc176554441"/>
      <w:r w:rsidRPr="00D50412">
        <w:rPr>
          <w:rFonts w:hint="eastAsia"/>
        </w:rPr>
        <w:lastRenderedPageBreak/>
        <w:t>附件</w:t>
      </w:r>
      <w:r w:rsidRPr="00D50412">
        <w:t>2</w:t>
      </w:r>
      <w:r w:rsidRPr="00D50412">
        <w:rPr>
          <w:rFonts w:hint="eastAsia"/>
        </w:rPr>
        <w:t>：</w:t>
      </w:r>
      <w:r w:rsidR="003D655A" w:rsidRPr="00D50412">
        <w:rPr>
          <w:rFonts w:hint="eastAsia"/>
        </w:rPr>
        <w:t>项目</w:t>
      </w:r>
      <w:r w:rsidR="00161772" w:rsidRPr="00D50412">
        <w:rPr>
          <w:rFonts w:hint="eastAsia"/>
        </w:rPr>
        <w:t>满意度问卷</w:t>
      </w:r>
      <w:r w:rsidR="003D655A" w:rsidRPr="00D50412">
        <w:rPr>
          <w:rFonts w:hint="eastAsia"/>
        </w:rPr>
        <w:t>结果</w:t>
      </w:r>
      <w:bookmarkEnd w:id="31"/>
    </w:p>
    <w:p w14:paraId="7CBDC108" w14:textId="5BA918D3" w:rsidR="003D655A" w:rsidRPr="00D50412" w:rsidRDefault="00B03C13" w:rsidP="003D655A">
      <w:pPr>
        <w:ind w:firstLine="640"/>
      </w:pPr>
      <w:r w:rsidRPr="00D50412">
        <w:rPr>
          <w:rFonts w:hint="eastAsia"/>
          <w:snapToGrid w:val="0"/>
        </w:rPr>
        <w:t>本次项目满意度调查工作主要针对增城区</w:t>
      </w:r>
      <w:r w:rsidR="004045A0" w:rsidRPr="00D50412">
        <w:rPr>
          <w:rFonts w:hint="eastAsia"/>
          <w:snapToGrid w:val="0"/>
        </w:rPr>
        <w:t>荔城街</w:t>
      </w:r>
      <w:r w:rsidRPr="00D50412">
        <w:rPr>
          <w:rFonts w:hint="eastAsia"/>
          <w:snapToGrid w:val="0"/>
        </w:rPr>
        <w:t>周边居民进行，主要综合服务对象对项目建设过程中</w:t>
      </w:r>
      <w:r w:rsidR="002E2349" w:rsidRPr="00D50412">
        <w:rPr>
          <w:rFonts w:hint="eastAsia"/>
          <w:snapToGrid w:val="0"/>
        </w:rPr>
        <w:t>对出行是否有影响、对周边环境是否有影响、对日常生活是否有影响、工程噪音影响、工程建设进展、是否发生过安全事故或负面事件、是否对缓解增城区学位紧张与进一步推动教育普及化产生作用、是否对优化教育资源配置与提升基础教育质量产生作用</w:t>
      </w:r>
      <w:r w:rsidRPr="00D50412">
        <w:rPr>
          <w:rFonts w:hint="eastAsia"/>
          <w:snapToGrid w:val="0"/>
        </w:rPr>
        <w:t>等</w:t>
      </w:r>
      <w:r w:rsidR="002E2349" w:rsidRPr="00D50412">
        <w:rPr>
          <w:snapToGrid w:val="0"/>
        </w:rPr>
        <w:t>8</w:t>
      </w:r>
      <w:r w:rsidRPr="00D50412">
        <w:rPr>
          <w:rFonts w:hint="eastAsia"/>
          <w:snapToGrid w:val="0"/>
        </w:rPr>
        <w:t>个方面情况设置了满意度测评。</w:t>
      </w:r>
      <w:r w:rsidR="00574C10" w:rsidRPr="00574C10">
        <w:rPr>
          <w:rFonts w:hint="eastAsia"/>
          <w:snapToGrid w:val="0"/>
        </w:rPr>
        <w:t>根据满意度调查问卷回收数据，收集调查问卷</w:t>
      </w:r>
      <w:r w:rsidR="00574C10" w:rsidRPr="00574C10">
        <w:rPr>
          <w:rFonts w:hint="eastAsia"/>
          <w:snapToGrid w:val="0"/>
        </w:rPr>
        <w:t>199</w:t>
      </w:r>
      <w:r w:rsidR="00574C10" w:rsidRPr="00574C10">
        <w:rPr>
          <w:rFonts w:hint="eastAsia"/>
          <w:snapToGrid w:val="0"/>
        </w:rPr>
        <w:t>份，有效问卷</w:t>
      </w:r>
      <w:r w:rsidR="00574C10" w:rsidRPr="00574C10">
        <w:rPr>
          <w:rFonts w:hint="eastAsia"/>
          <w:snapToGrid w:val="0"/>
        </w:rPr>
        <w:t>160</w:t>
      </w:r>
      <w:r w:rsidR="00574C10" w:rsidRPr="00574C10">
        <w:rPr>
          <w:rFonts w:hint="eastAsia"/>
          <w:snapToGrid w:val="0"/>
        </w:rPr>
        <w:t>份，问卷有效率</w:t>
      </w:r>
      <w:r w:rsidR="00574C10" w:rsidRPr="00574C10">
        <w:rPr>
          <w:rFonts w:hint="eastAsia"/>
          <w:snapToGrid w:val="0"/>
        </w:rPr>
        <w:t>80.40%</w:t>
      </w:r>
      <w:r w:rsidR="00574C10" w:rsidRPr="00574C10">
        <w:rPr>
          <w:rFonts w:hint="eastAsia"/>
          <w:snapToGrid w:val="0"/>
        </w:rPr>
        <w:t>，调查结果显示，服务对象满意度为</w:t>
      </w:r>
      <w:r w:rsidR="00574C10" w:rsidRPr="00574C10">
        <w:rPr>
          <w:rFonts w:hint="eastAsia"/>
          <w:snapToGrid w:val="0"/>
        </w:rPr>
        <w:t>91.13%</w:t>
      </w:r>
      <w:r w:rsidR="00574C10" w:rsidRPr="00574C10">
        <w:rPr>
          <w:rFonts w:hint="eastAsia"/>
          <w:snapToGrid w:val="0"/>
        </w:rPr>
        <w:t>。</w:t>
      </w:r>
      <w:r w:rsidR="002D5FD0" w:rsidRPr="00D50412">
        <w:rPr>
          <w:rFonts w:hint="eastAsia"/>
        </w:rPr>
        <w:t>本次满意度调查</w:t>
      </w:r>
      <w:r w:rsidR="001B6E9D" w:rsidRPr="00D50412">
        <w:rPr>
          <w:rFonts w:hint="eastAsia"/>
        </w:rPr>
        <w:t>数据统计工作按照</w:t>
      </w:r>
      <w:r w:rsidR="001B6E9D" w:rsidRPr="00D50412">
        <w:t>5</w:t>
      </w:r>
      <w:r w:rsidR="001B6E9D" w:rsidRPr="00D50412">
        <w:rPr>
          <w:rFonts w:hint="eastAsia"/>
        </w:rPr>
        <w:t>分为满分制进行统计，对</w:t>
      </w:r>
      <w:r w:rsidR="00243B52" w:rsidRPr="00D50412">
        <w:rPr>
          <w:rFonts w:hint="eastAsia"/>
        </w:rPr>
        <w:t>选项</w:t>
      </w:r>
      <w:r w:rsidR="001B6E9D" w:rsidRPr="00D50412">
        <w:rPr>
          <w:rFonts w:hint="eastAsia"/>
        </w:rPr>
        <w:t>不满意赋分</w:t>
      </w:r>
      <w:r w:rsidR="009337B0" w:rsidRPr="00D50412">
        <w:t>1</w:t>
      </w:r>
      <w:r w:rsidR="001B6E9D" w:rsidRPr="00D50412">
        <w:rPr>
          <w:rFonts w:hint="eastAsia"/>
        </w:rPr>
        <w:t>分，</w:t>
      </w:r>
      <w:r w:rsidR="00575933">
        <w:rPr>
          <w:rFonts w:hint="eastAsia"/>
        </w:rPr>
        <w:t>选项</w:t>
      </w:r>
      <w:r w:rsidR="009337B0" w:rsidRPr="00D50412">
        <w:rPr>
          <w:rFonts w:hint="eastAsia"/>
        </w:rPr>
        <w:t>不太满意赋分</w:t>
      </w:r>
      <w:r w:rsidR="009337B0" w:rsidRPr="00D50412">
        <w:t>2</w:t>
      </w:r>
      <w:r w:rsidR="009337B0" w:rsidRPr="00D50412">
        <w:rPr>
          <w:rFonts w:hint="eastAsia"/>
        </w:rPr>
        <w:t>分，</w:t>
      </w:r>
      <w:r w:rsidR="001B6E9D" w:rsidRPr="00D50412">
        <w:rPr>
          <w:rFonts w:hint="eastAsia"/>
        </w:rPr>
        <w:t>选项一般赋分</w:t>
      </w:r>
      <w:r w:rsidR="009337B0" w:rsidRPr="00D50412">
        <w:t>3</w:t>
      </w:r>
      <w:r w:rsidR="001B6E9D" w:rsidRPr="00D50412">
        <w:rPr>
          <w:rFonts w:hint="eastAsia"/>
        </w:rPr>
        <w:t>分，选项</w:t>
      </w:r>
      <w:r w:rsidR="009337B0" w:rsidRPr="00D50412">
        <w:rPr>
          <w:rFonts w:hint="eastAsia"/>
        </w:rPr>
        <w:t>比较</w:t>
      </w:r>
      <w:r w:rsidR="001B6E9D" w:rsidRPr="00D50412">
        <w:rPr>
          <w:rFonts w:hint="eastAsia"/>
        </w:rPr>
        <w:t>满意赋分</w:t>
      </w:r>
      <w:r w:rsidR="000367B8" w:rsidRPr="00D50412">
        <w:t>4</w:t>
      </w:r>
      <w:r w:rsidR="000367B8" w:rsidRPr="00D50412">
        <w:rPr>
          <w:rFonts w:hint="eastAsia"/>
        </w:rPr>
        <w:t>分，选项非常满意赋分</w:t>
      </w:r>
      <w:r w:rsidR="000367B8" w:rsidRPr="00D50412">
        <w:t>5</w:t>
      </w:r>
      <w:r w:rsidR="000367B8" w:rsidRPr="00D50412">
        <w:rPr>
          <w:rFonts w:hint="eastAsia"/>
        </w:rPr>
        <w:t>分，根据每个选项选择的人数</w:t>
      </w:r>
      <w:r w:rsidR="006E2BDB" w:rsidRPr="00D50412">
        <w:t>×</w:t>
      </w:r>
      <w:r w:rsidR="006E2BDB" w:rsidRPr="00D50412">
        <w:rPr>
          <w:rFonts w:hint="eastAsia"/>
        </w:rPr>
        <w:t>赋分分值</w:t>
      </w:r>
      <w:r w:rsidR="000367B8" w:rsidRPr="00D50412">
        <w:rPr>
          <w:rFonts w:hint="eastAsia"/>
        </w:rPr>
        <w:t>进行计算得分，以实际得分占满分的比重</w:t>
      </w:r>
      <w:r w:rsidR="00AF4514" w:rsidRPr="00D50412">
        <w:rPr>
          <w:rFonts w:hint="eastAsia"/>
        </w:rPr>
        <w:t>统计为满意度，将满意度问卷</w:t>
      </w:r>
      <w:r w:rsidR="004C2279" w:rsidRPr="00D50412">
        <w:rPr>
          <w:rFonts w:hint="eastAsia"/>
        </w:rPr>
        <w:t>中单题满意度</w:t>
      </w:r>
      <w:r w:rsidR="00AF4514" w:rsidRPr="00D50412">
        <w:rPr>
          <w:rFonts w:hint="eastAsia"/>
        </w:rPr>
        <w:t>加总后平均计算</w:t>
      </w:r>
      <w:r w:rsidR="00243B52" w:rsidRPr="00D50412">
        <w:rPr>
          <w:rFonts w:hint="eastAsia"/>
        </w:rPr>
        <w:t>出项目综合满意度，</w:t>
      </w:r>
      <w:r w:rsidR="003D655A" w:rsidRPr="00D50412">
        <w:rPr>
          <w:rFonts w:hint="eastAsia"/>
        </w:rPr>
        <w:t>具体调查结果统计如下：</w:t>
      </w:r>
    </w:p>
    <w:p w14:paraId="7EA3C757" w14:textId="77777777" w:rsidR="00EA7CEE" w:rsidRDefault="00EA7CEE" w:rsidP="00756261">
      <w:pPr>
        <w:ind w:firstLineChars="0" w:firstLine="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4003"/>
        <w:gridCol w:w="1145"/>
        <w:gridCol w:w="1647"/>
      </w:tblGrid>
      <w:tr w:rsidR="00CE529F" w:rsidRPr="00CE529F" w14:paraId="291B08F4" w14:textId="77777777" w:rsidTr="00CE529F">
        <w:trPr>
          <w:trHeight w:val="567"/>
          <w:tblHeader/>
          <w:jc w:val="center"/>
        </w:trPr>
        <w:tc>
          <w:tcPr>
            <w:tcW w:w="3100" w:type="dxa"/>
            <w:shd w:val="clear" w:color="auto" w:fill="auto"/>
            <w:noWrap/>
            <w:vAlign w:val="center"/>
            <w:hideMark/>
          </w:tcPr>
          <w:p w14:paraId="0A2C646E"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调查统计</w:t>
            </w:r>
          </w:p>
        </w:tc>
        <w:tc>
          <w:tcPr>
            <w:tcW w:w="9301" w:type="dxa"/>
            <w:gridSpan w:val="3"/>
            <w:shd w:val="clear" w:color="auto" w:fill="auto"/>
            <w:noWrap/>
            <w:vAlign w:val="center"/>
            <w:hideMark/>
          </w:tcPr>
          <w:p w14:paraId="6415884E"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回收问卷总数</w:t>
            </w:r>
            <w:r w:rsidRPr="00756261">
              <w:rPr>
                <w:kern w:val="0"/>
                <w:sz w:val="24"/>
              </w:rPr>
              <w:t>199</w:t>
            </w:r>
            <w:r w:rsidRPr="00756261">
              <w:rPr>
                <w:rFonts w:hint="eastAsia"/>
                <w:kern w:val="0"/>
                <w:sz w:val="24"/>
              </w:rPr>
              <w:t>份，其中有效问卷</w:t>
            </w:r>
            <w:r w:rsidRPr="00756261">
              <w:rPr>
                <w:kern w:val="0"/>
                <w:sz w:val="24"/>
              </w:rPr>
              <w:t>160</w:t>
            </w:r>
            <w:r w:rsidRPr="00756261">
              <w:rPr>
                <w:rFonts w:hint="eastAsia"/>
                <w:kern w:val="0"/>
                <w:sz w:val="24"/>
              </w:rPr>
              <w:t>份，问卷有效率</w:t>
            </w:r>
            <w:r w:rsidRPr="00756261">
              <w:rPr>
                <w:kern w:val="0"/>
                <w:sz w:val="24"/>
              </w:rPr>
              <w:t>80.40%</w:t>
            </w:r>
          </w:p>
        </w:tc>
      </w:tr>
      <w:tr w:rsidR="00CE529F" w:rsidRPr="00CE529F" w14:paraId="529D5C1F" w14:textId="77777777" w:rsidTr="00CE529F">
        <w:trPr>
          <w:trHeight w:val="567"/>
          <w:tblHeader/>
          <w:jc w:val="center"/>
        </w:trPr>
        <w:tc>
          <w:tcPr>
            <w:tcW w:w="3100" w:type="dxa"/>
            <w:shd w:val="clear" w:color="auto" w:fill="auto"/>
            <w:noWrap/>
            <w:vAlign w:val="center"/>
            <w:hideMark/>
          </w:tcPr>
          <w:p w14:paraId="0D3352B5"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调查对象</w:t>
            </w:r>
          </w:p>
        </w:tc>
        <w:tc>
          <w:tcPr>
            <w:tcW w:w="9301" w:type="dxa"/>
            <w:gridSpan w:val="3"/>
            <w:shd w:val="clear" w:color="auto" w:fill="auto"/>
            <w:noWrap/>
            <w:vAlign w:val="center"/>
            <w:hideMark/>
          </w:tcPr>
          <w:p w14:paraId="04F8A9F9"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荔城街居民、项目建设点周边居民</w:t>
            </w:r>
          </w:p>
        </w:tc>
      </w:tr>
      <w:tr w:rsidR="00CE529F" w:rsidRPr="00CE529F" w14:paraId="1748ED45" w14:textId="77777777" w:rsidTr="00756261">
        <w:trPr>
          <w:trHeight w:val="567"/>
          <w:tblHeader/>
          <w:jc w:val="center"/>
        </w:trPr>
        <w:tc>
          <w:tcPr>
            <w:tcW w:w="3100" w:type="dxa"/>
            <w:shd w:val="clear" w:color="auto" w:fill="auto"/>
            <w:vAlign w:val="center"/>
            <w:hideMark/>
          </w:tcPr>
          <w:p w14:paraId="79E3E09C" w14:textId="77777777" w:rsidR="00CE529F" w:rsidRPr="00756261" w:rsidRDefault="00CE529F" w:rsidP="00756261">
            <w:pPr>
              <w:widowControl/>
              <w:adjustRightInd w:val="0"/>
              <w:snapToGrid w:val="0"/>
              <w:spacing w:line="240" w:lineRule="auto"/>
              <w:ind w:firstLineChars="0" w:firstLine="0"/>
              <w:jc w:val="center"/>
              <w:rPr>
                <w:b/>
                <w:bCs/>
                <w:kern w:val="0"/>
                <w:sz w:val="24"/>
              </w:rPr>
            </w:pPr>
            <w:r w:rsidRPr="00756261">
              <w:rPr>
                <w:rFonts w:hint="eastAsia"/>
                <w:b/>
                <w:bCs/>
                <w:kern w:val="0"/>
                <w:sz w:val="24"/>
              </w:rPr>
              <w:t>问题</w:t>
            </w:r>
          </w:p>
        </w:tc>
        <w:tc>
          <w:tcPr>
            <w:tcW w:w="5547" w:type="dxa"/>
            <w:shd w:val="clear" w:color="auto" w:fill="auto"/>
            <w:vAlign w:val="center"/>
            <w:hideMark/>
          </w:tcPr>
          <w:p w14:paraId="362CA839" w14:textId="77777777" w:rsidR="00CE529F" w:rsidRPr="00756261" w:rsidRDefault="00CE529F" w:rsidP="00756261">
            <w:pPr>
              <w:widowControl/>
              <w:adjustRightInd w:val="0"/>
              <w:snapToGrid w:val="0"/>
              <w:spacing w:line="240" w:lineRule="auto"/>
              <w:ind w:firstLineChars="0" w:firstLine="0"/>
              <w:jc w:val="center"/>
              <w:rPr>
                <w:b/>
                <w:bCs/>
                <w:kern w:val="0"/>
                <w:sz w:val="24"/>
              </w:rPr>
            </w:pPr>
            <w:r w:rsidRPr="00756261">
              <w:rPr>
                <w:rFonts w:hint="eastAsia"/>
                <w:b/>
                <w:bCs/>
                <w:kern w:val="0"/>
                <w:sz w:val="24"/>
              </w:rPr>
              <w:t>选项</w:t>
            </w:r>
          </w:p>
        </w:tc>
        <w:tc>
          <w:tcPr>
            <w:tcW w:w="1523" w:type="dxa"/>
            <w:shd w:val="clear" w:color="auto" w:fill="auto"/>
            <w:noWrap/>
            <w:vAlign w:val="center"/>
            <w:hideMark/>
          </w:tcPr>
          <w:p w14:paraId="6A3E6D98" w14:textId="77777777" w:rsidR="00CE529F" w:rsidRPr="00756261" w:rsidRDefault="00CE529F" w:rsidP="00756261">
            <w:pPr>
              <w:widowControl/>
              <w:adjustRightInd w:val="0"/>
              <w:snapToGrid w:val="0"/>
              <w:spacing w:line="240" w:lineRule="auto"/>
              <w:ind w:firstLineChars="0" w:firstLine="0"/>
              <w:jc w:val="center"/>
              <w:rPr>
                <w:b/>
                <w:bCs/>
                <w:kern w:val="0"/>
                <w:sz w:val="24"/>
              </w:rPr>
            </w:pPr>
            <w:r w:rsidRPr="00756261">
              <w:rPr>
                <w:rFonts w:hint="eastAsia"/>
                <w:b/>
                <w:bCs/>
                <w:kern w:val="0"/>
                <w:sz w:val="24"/>
              </w:rPr>
              <w:t>人数</w:t>
            </w:r>
          </w:p>
        </w:tc>
        <w:tc>
          <w:tcPr>
            <w:tcW w:w="2231" w:type="dxa"/>
            <w:shd w:val="clear" w:color="auto" w:fill="auto"/>
            <w:noWrap/>
            <w:vAlign w:val="center"/>
            <w:hideMark/>
          </w:tcPr>
          <w:p w14:paraId="77FF46B8" w14:textId="77777777" w:rsidR="00CE529F" w:rsidRPr="00756261" w:rsidRDefault="00CE529F" w:rsidP="00756261">
            <w:pPr>
              <w:widowControl/>
              <w:adjustRightInd w:val="0"/>
              <w:snapToGrid w:val="0"/>
              <w:spacing w:line="240" w:lineRule="auto"/>
              <w:ind w:firstLineChars="0" w:firstLine="0"/>
              <w:jc w:val="center"/>
              <w:rPr>
                <w:b/>
                <w:bCs/>
                <w:kern w:val="0"/>
                <w:sz w:val="24"/>
              </w:rPr>
            </w:pPr>
            <w:r w:rsidRPr="00756261">
              <w:rPr>
                <w:rFonts w:hint="eastAsia"/>
                <w:b/>
                <w:bCs/>
                <w:kern w:val="0"/>
                <w:sz w:val="24"/>
              </w:rPr>
              <w:t>占比</w:t>
            </w:r>
          </w:p>
        </w:tc>
      </w:tr>
      <w:tr w:rsidR="00CE529F" w:rsidRPr="00CE529F" w14:paraId="280A952F" w14:textId="77777777" w:rsidTr="00756261">
        <w:trPr>
          <w:trHeight w:val="567"/>
          <w:jc w:val="center"/>
        </w:trPr>
        <w:tc>
          <w:tcPr>
            <w:tcW w:w="3100" w:type="dxa"/>
            <w:vMerge w:val="restart"/>
            <w:shd w:val="clear" w:color="auto" w:fill="auto"/>
            <w:vAlign w:val="center"/>
            <w:hideMark/>
          </w:tcPr>
          <w:p w14:paraId="63C31D3F" w14:textId="3086CD5B" w:rsidR="00CE529F" w:rsidRPr="00756261" w:rsidRDefault="00CE529F" w:rsidP="00756261">
            <w:pPr>
              <w:widowControl/>
              <w:adjustRightInd w:val="0"/>
              <w:snapToGrid w:val="0"/>
              <w:spacing w:line="240" w:lineRule="auto"/>
              <w:ind w:firstLineChars="0" w:firstLine="0"/>
              <w:jc w:val="left"/>
              <w:rPr>
                <w:kern w:val="0"/>
                <w:sz w:val="24"/>
              </w:rPr>
            </w:pPr>
            <w:r w:rsidRPr="00756261">
              <w:rPr>
                <w:kern w:val="0"/>
                <w:sz w:val="24"/>
              </w:rPr>
              <w:t>2.</w:t>
            </w:r>
            <w:r w:rsidRPr="00756261">
              <w:rPr>
                <w:rFonts w:hint="eastAsia"/>
                <w:kern w:val="0"/>
                <w:sz w:val="24"/>
              </w:rPr>
              <w:t>增城区滨江小学建设项目（一期）建设过程中对您的出</w:t>
            </w:r>
            <w:r w:rsidRPr="00756261">
              <w:rPr>
                <w:rFonts w:hint="eastAsia"/>
                <w:kern w:val="0"/>
                <w:sz w:val="24"/>
              </w:rPr>
              <w:lastRenderedPageBreak/>
              <w:t>行是否有影响</w:t>
            </w:r>
            <w:r w:rsidRPr="00756261">
              <w:rPr>
                <w:kern w:val="0"/>
                <w:sz w:val="24"/>
              </w:rPr>
              <w:t>:</w:t>
            </w:r>
          </w:p>
        </w:tc>
        <w:tc>
          <w:tcPr>
            <w:tcW w:w="5547" w:type="dxa"/>
            <w:shd w:val="clear" w:color="auto" w:fill="auto"/>
            <w:vAlign w:val="center"/>
            <w:hideMark/>
          </w:tcPr>
          <w:p w14:paraId="4F45E808"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lastRenderedPageBreak/>
              <w:t>非常影响（</w:t>
            </w:r>
            <w:r w:rsidRPr="00756261">
              <w:rPr>
                <w:kern w:val="0"/>
                <w:sz w:val="24"/>
              </w:rPr>
              <w:t>1</w:t>
            </w:r>
            <w:r w:rsidRPr="00756261">
              <w:rPr>
                <w:rFonts w:hint="eastAsia"/>
                <w:kern w:val="0"/>
                <w:sz w:val="24"/>
              </w:rPr>
              <w:t>）</w:t>
            </w:r>
          </w:p>
        </w:tc>
        <w:tc>
          <w:tcPr>
            <w:tcW w:w="1523" w:type="dxa"/>
            <w:shd w:val="clear" w:color="auto" w:fill="auto"/>
            <w:noWrap/>
            <w:vAlign w:val="center"/>
            <w:hideMark/>
          </w:tcPr>
          <w:p w14:paraId="47E35532"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2</w:t>
            </w:r>
          </w:p>
        </w:tc>
        <w:tc>
          <w:tcPr>
            <w:tcW w:w="2231" w:type="dxa"/>
            <w:shd w:val="clear" w:color="auto" w:fill="auto"/>
            <w:noWrap/>
            <w:vAlign w:val="center"/>
            <w:hideMark/>
          </w:tcPr>
          <w:p w14:paraId="77483448"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1.25%</w:t>
            </w:r>
          </w:p>
        </w:tc>
      </w:tr>
      <w:tr w:rsidR="00CE529F" w:rsidRPr="00CE529F" w14:paraId="263BF6FC" w14:textId="77777777" w:rsidTr="00756261">
        <w:trPr>
          <w:trHeight w:val="567"/>
          <w:jc w:val="center"/>
        </w:trPr>
        <w:tc>
          <w:tcPr>
            <w:tcW w:w="3100" w:type="dxa"/>
            <w:vMerge/>
            <w:vAlign w:val="center"/>
            <w:hideMark/>
          </w:tcPr>
          <w:p w14:paraId="3909FC9F"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4F2D43B7"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比较影响（</w:t>
            </w:r>
            <w:r w:rsidRPr="00756261">
              <w:rPr>
                <w:kern w:val="0"/>
                <w:sz w:val="24"/>
              </w:rPr>
              <w:t>2</w:t>
            </w:r>
            <w:r w:rsidRPr="00756261">
              <w:rPr>
                <w:rFonts w:hint="eastAsia"/>
                <w:kern w:val="0"/>
                <w:sz w:val="24"/>
              </w:rPr>
              <w:t>）</w:t>
            </w:r>
          </w:p>
        </w:tc>
        <w:tc>
          <w:tcPr>
            <w:tcW w:w="1523" w:type="dxa"/>
            <w:shd w:val="clear" w:color="auto" w:fill="auto"/>
            <w:noWrap/>
            <w:vAlign w:val="center"/>
            <w:hideMark/>
          </w:tcPr>
          <w:p w14:paraId="168BA929"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3</w:t>
            </w:r>
          </w:p>
        </w:tc>
        <w:tc>
          <w:tcPr>
            <w:tcW w:w="2231" w:type="dxa"/>
            <w:shd w:val="clear" w:color="auto" w:fill="auto"/>
            <w:noWrap/>
            <w:vAlign w:val="center"/>
            <w:hideMark/>
          </w:tcPr>
          <w:p w14:paraId="06E55008"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1.88%</w:t>
            </w:r>
          </w:p>
        </w:tc>
      </w:tr>
      <w:tr w:rsidR="00CE529F" w:rsidRPr="00CE529F" w14:paraId="679D1CFB" w14:textId="77777777" w:rsidTr="00756261">
        <w:trPr>
          <w:trHeight w:val="567"/>
          <w:jc w:val="center"/>
        </w:trPr>
        <w:tc>
          <w:tcPr>
            <w:tcW w:w="3100" w:type="dxa"/>
            <w:vMerge/>
            <w:vAlign w:val="center"/>
            <w:hideMark/>
          </w:tcPr>
          <w:p w14:paraId="657EDE3D"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4F20A8F2"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一般（</w:t>
            </w:r>
            <w:r w:rsidRPr="00756261">
              <w:rPr>
                <w:kern w:val="0"/>
                <w:sz w:val="24"/>
              </w:rPr>
              <w:t>3</w:t>
            </w:r>
            <w:r w:rsidRPr="00756261">
              <w:rPr>
                <w:rFonts w:hint="eastAsia"/>
                <w:kern w:val="0"/>
                <w:sz w:val="24"/>
              </w:rPr>
              <w:t>）</w:t>
            </w:r>
          </w:p>
        </w:tc>
        <w:tc>
          <w:tcPr>
            <w:tcW w:w="1523" w:type="dxa"/>
            <w:shd w:val="clear" w:color="auto" w:fill="auto"/>
            <w:noWrap/>
            <w:vAlign w:val="center"/>
            <w:hideMark/>
          </w:tcPr>
          <w:p w14:paraId="32FE1D23"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7</w:t>
            </w:r>
          </w:p>
        </w:tc>
        <w:tc>
          <w:tcPr>
            <w:tcW w:w="2231" w:type="dxa"/>
            <w:shd w:val="clear" w:color="auto" w:fill="auto"/>
            <w:noWrap/>
            <w:vAlign w:val="center"/>
            <w:hideMark/>
          </w:tcPr>
          <w:p w14:paraId="59B09DA8"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4.38%</w:t>
            </w:r>
          </w:p>
        </w:tc>
      </w:tr>
      <w:tr w:rsidR="00CE529F" w:rsidRPr="00CE529F" w14:paraId="07E52716" w14:textId="77777777" w:rsidTr="00756261">
        <w:trPr>
          <w:trHeight w:val="567"/>
          <w:jc w:val="center"/>
        </w:trPr>
        <w:tc>
          <w:tcPr>
            <w:tcW w:w="3100" w:type="dxa"/>
            <w:vMerge/>
            <w:vAlign w:val="center"/>
            <w:hideMark/>
          </w:tcPr>
          <w:p w14:paraId="116DB90E"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396108D5"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不太影响（</w:t>
            </w:r>
            <w:r w:rsidRPr="00756261">
              <w:rPr>
                <w:kern w:val="0"/>
                <w:sz w:val="24"/>
              </w:rPr>
              <w:t>4</w:t>
            </w:r>
            <w:r w:rsidRPr="00756261">
              <w:rPr>
                <w:rFonts w:hint="eastAsia"/>
                <w:kern w:val="0"/>
                <w:sz w:val="24"/>
              </w:rPr>
              <w:t>）</w:t>
            </w:r>
          </w:p>
        </w:tc>
        <w:tc>
          <w:tcPr>
            <w:tcW w:w="1523" w:type="dxa"/>
            <w:shd w:val="clear" w:color="auto" w:fill="auto"/>
            <w:noWrap/>
            <w:vAlign w:val="center"/>
            <w:hideMark/>
          </w:tcPr>
          <w:p w14:paraId="5A9C9670"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19</w:t>
            </w:r>
          </w:p>
        </w:tc>
        <w:tc>
          <w:tcPr>
            <w:tcW w:w="2231" w:type="dxa"/>
            <w:shd w:val="clear" w:color="auto" w:fill="auto"/>
            <w:noWrap/>
            <w:vAlign w:val="center"/>
            <w:hideMark/>
          </w:tcPr>
          <w:p w14:paraId="44443655"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11.88%</w:t>
            </w:r>
          </w:p>
        </w:tc>
      </w:tr>
      <w:tr w:rsidR="00CE529F" w:rsidRPr="00CE529F" w14:paraId="01E7BC45" w14:textId="77777777" w:rsidTr="00756261">
        <w:trPr>
          <w:trHeight w:val="567"/>
          <w:jc w:val="center"/>
        </w:trPr>
        <w:tc>
          <w:tcPr>
            <w:tcW w:w="3100" w:type="dxa"/>
            <w:vMerge/>
            <w:vAlign w:val="center"/>
            <w:hideMark/>
          </w:tcPr>
          <w:p w14:paraId="7D19200D"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47EF813E"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不影响（</w:t>
            </w:r>
            <w:r w:rsidRPr="00756261">
              <w:rPr>
                <w:kern w:val="0"/>
                <w:sz w:val="24"/>
              </w:rPr>
              <w:t>5</w:t>
            </w:r>
            <w:r w:rsidRPr="00756261">
              <w:rPr>
                <w:rFonts w:hint="eastAsia"/>
                <w:kern w:val="0"/>
                <w:sz w:val="24"/>
              </w:rPr>
              <w:t>）</w:t>
            </w:r>
          </w:p>
        </w:tc>
        <w:tc>
          <w:tcPr>
            <w:tcW w:w="1523" w:type="dxa"/>
            <w:shd w:val="clear" w:color="auto" w:fill="auto"/>
            <w:noWrap/>
            <w:vAlign w:val="center"/>
            <w:hideMark/>
          </w:tcPr>
          <w:p w14:paraId="4A3DFE5D"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129</w:t>
            </w:r>
          </w:p>
        </w:tc>
        <w:tc>
          <w:tcPr>
            <w:tcW w:w="2231" w:type="dxa"/>
            <w:shd w:val="clear" w:color="auto" w:fill="auto"/>
            <w:noWrap/>
            <w:vAlign w:val="center"/>
            <w:hideMark/>
          </w:tcPr>
          <w:p w14:paraId="475423A1"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80.63%</w:t>
            </w:r>
          </w:p>
        </w:tc>
      </w:tr>
      <w:tr w:rsidR="00CE529F" w:rsidRPr="00CE529F" w14:paraId="66822C72" w14:textId="77777777" w:rsidTr="00CE529F">
        <w:trPr>
          <w:trHeight w:val="567"/>
          <w:jc w:val="center"/>
        </w:trPr>
        <w:tc>
          <w:tcPr>
            <w:tcW w:w="3100" w:type="dxa"/>
            <w:vMerge/>
            <w:vAlign w:val="center"/>
            <w:hideMark/>
          </w:tcPr>
          <w:p w14:paraId="322E624F"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387E2FDE" w14:textId="77777777" w:rsidR="00CE529F" w:rsidRPr="00756261" w:rsidRDefault="00CE529F" w:rsidP="00756261">
            <w:pPr>
              <w:widowControl/>
              <w:adjustRightInd w:val="0"/>
              <w:snapToGrid w:val="0"/>
              <w:spacing w:line="240" w:lineRule="auto"/>
              <w:ind w:firstLineChars="0" w:firstLine="0"/>
              <w:jc w:val="center"/>
              <w:rPr>
                <w:b/>
                <w:bCs/>
                <w:kern w:val="0"/>
                <w:sz w:val="24"/>
              </w:rPr>
            </w:pPr>
            <w:r w:rsidRPr="00756261">
              <w:rPr>
                <w:rFonts w:hint="eastAsia"/>
                <w:b/>
                <w:bCs/>
                <w:kern w:val="0"/>
                <w:sz w:val="24"/>
              </w:rPr>
              <w:t>问题</w:t>
            </w:r>
            <w:r w:rsidRPr="00756261">
              <w:rPr>
                <w:b/>
                <w:bCs/>
                <w:kern w:val="0"/>
                <w:sz w:val="24"/>
              </w:rPr>
              <w:t>2</w:t>
            </w:r>
            <w:r w:rsidRPr="00756261">
              <w:rPr>
                <w:rFonts w:hint="eastAsia"/>
                <w:b/>
                <w:bCs/>
                <w:kern w:val="0"/>
                <w:sz w:val="24"/>
              </w:rPr>
              <w:t>满意度</w:t>
            </w:r>
          </w:p>
        </w:tc>
        <w:tc>
          <w:tcPr>
            <w:tcW w:w="3754" w:type="dxa"/>
            <w:gridSpan w:val="2"/>
            <w:shd w:val="clear" w:color="auto" w:fill="auto"/>
            <w:noWrap/>
            <w:vAlign w:val="center"/>
            <w:hideMark/>
          </w:tcPr>
          <w:p w14:paraId="5BFF26D9" w14:textId="77777777" w:rsidR="00CE529F" w:rsidRPr="00756261" w:rsidRDefault="00CE529F" w:rsidP="00756261">
            <w:pPr>
              <w:widowControl/>
              <w:adjustRightInd w:val="0"/>
              <w:snapToGrid w:val="0"/>
              <w:spacing w:line="240" w:lineRule="auto"/>
              <w:ind w:firstLineChars="0" w:firstLine="0"/>
              <w:jc w:val="center"/>
              <w:rPr>
                <w:b/>
                <w:bCs/>
                <w:kern w:val="0"/>
                <w:sz w:val="24"/>
              </w:rPr>
            </w:pPr>
            <w:r w:rsidRPr="00756261">
              <w:rPr>
                <w:b/>
                <w:bCs/>
                <w:kern w:val="0"/>
                <w:sz w:val="24"/>
              </w:rPr>
              <w:t>93.75%</w:t>
            </w:r>
          </w:p>
        </w:tc>
      </w:tr>
      <w:tr w:rsidR="00CE529F" w:rsidRPr="00CE529F" w14:paraId="0C62D786" w14:textId="77777777" w:rsidTr="00756261">
        <w:trPr>
          <w:trHeight w:val="567"/>
          <w:jc w:val="center"/>
        </w:trPr>
        <w:tc>
          <w:tcPr>
            <w:tcW w:w="3100" w:type="dxa"/>
            <w:vMerge w:val="restart"/>
            <w:shd w:val="clear" w:color="auto" w:fill="auto"/>
            <w:vAlign w:val="center"/>
            <w:hideMark/>
          </w:tcPr>
          <w:p w14:paraId="2AEFF48C" w14:textId="3E80EF4E" w:rsidR="00CE529F" w:rsidRPr="00756261" w:rsidRDefault="00CE529F" w:rsidP="00756261">
            <w:pPr>
              <w:widowControl/>
              <w:adjustRightInd w:val="0"/>
              <w:snapToGrid w:val="0"/>
              <w:spacing w:line="240" w:lineRule="auto"/>
              <w:ind w:firstLineChars="0" w:firstLine="0"/>
              <w:jc w:val="left"/>
              <w:rPr>
                <w:kern w:val="0"/>
                <w:sz w:val="24"/>
              </w:rPr>
            </w:pPr>
            <w:r w:rsidRPr="00756261">
              <w:rPr>
                <w:kern w:val="0"/>
                <w:sz w:val="24"/>
              </w:rPr>
              <w:t>3.</w:t>
            </w:r>
            <w:r w:rsidRPr="00756261">
              <w:rPr>
                <w:rFonts w:hint="eastAsia"/>
                <w:kern w:val="0"/>
                <w:sz w:val="24"/>
              </w:rPr>
              <w:t>增城区滨江小学建设项目（一期）建设过程中对周边环境是否有影响</w:t>
            </w:r>
            <w:r w:rsidRPr="00756261">
              <w:rPr>
                <w:kern w:val="0"/>
                <w:sz w:val="24"/>
              </w:rPr>
              <w:t>:</w:t>
            </w:r>
          </w:p>
        </w:tc>
        <w:tc>
          <w:tcPr>
            <w:tcW w:w="5547" w:type="dxa"/>
            <w:shd w:val="clear" w:color="auto" w:fill="auto"/>
            <w:vAlign w:val="center"/>
            <w:hideMark/>
          </w:tcPr>
          <w:p w14:paraId="52855E3F"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非常影响（</w:t>
            </w:r>
            <w:r w:rsidRPr="00756261">
              <w:rPr>
                <w:kern w:val="0"/>
                <w:sz w:val="24"/>
              </w:rPr>
              <w:t>1</w:t>
            </w:r>
            <w:r w:rsidRPr="00756261">
              <w:rPr>
                <w:rFonts w:hint="eastAsia"/>
                <w:kern w:val="0"/>
                <w:sz w:val="24"/>
              </w:rPr>
              <w:t>）</w:t>
            </w:r>
          </w:p>
        </w:tc>
        <w:tc>
          <w:tcPr>
            <w:tcW w:w="1523" w:type="dxa"/>
            <w:shd w:val="clear" w:color="auto" w:fill="auto"/>
            <w:noWrap/>
            <w:vAlign w:val="center"/>
            <w:hideMark/>
          </w:tcPr>
          <w:p w14:paraId="617D8A59"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w:t>
            </w:r>
          </w:p>
        </w:tc>
        <w:tc>
          <w:tcPr>
            <w:tcW w:w="2231" w:type="dxa"/>
            <w:shd w:val="clear" w:color="auto" w:fill="auto"/>
            <w:noWrap/>
            <w:vAlign w:val="center"/>
            <w:hideMark/>
          </w:tcPr>
          <w:p w14:paraId="28317504"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0.63%</w:t>
            </w:r>
          </w:p>
        </w:tc>
      </w:tr>
      <w:tr w:rsidR="00CE529F" w:rsidRPr="00CE529F" w14:paraId="7CF4D65D" w14:textId="77777777" w:rsidTr="00756261">
        <w:trPr>
          <w:trHeight w:val="567"/>
          <w:jc w:val="center"/>
        </w:trPr>
        <w:tc>
          <w:tcPr>
            <w:tcW w:w="3100" w:type="dxa"/>
            <w:vMerge/>
            <w:vAlign w:val="center"/>
            <w:hideMark/>
          </w:tcPr>
          <w:p w14:paraId="46F2E494"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6F37E4BE"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比较影响（</w:t>
            </w:r>
            <w:r w:rsidRPr="00756261">
              <w:rPr>
                <w:kern w:val="0"/>
                <w:sz w:val="24"/>
              </w:rPr>
              <w:t>2</w:t>
            </w:r>
            <w:r w:rsidRPr="00756261">
              <w:rPr>
                <w:rFonts w:hint="eastAsia"/>
                <w:kern w:val="0"/>
                <w:sz w:val="24"/>
              </w:rPr>
              <w:t>）</w:t>
            </w:r>
          </w:p>
        </w:tc>
        <w:tc>
          <w:tcPr>
            <w:tcW w:w="1523" w:type="dxa"/>
            <w:shd w:val="clear" w:color="auto" w:fill="auto"/>
            <w:noWrap/>
            <w:vAlign w:val="center"/>
            <w:hideMark/>
          </w:tcPr>
          <w:p w14:paraId="4E4F4B34"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2</w:t>
            </w:r>
          </w:p>
        </w:tc>
        <w:tc>
          <w:tcPr>
            <w:tcW w:w="2231" w:type="dxa"/>
            <w:shd w:val="clear" w:color="auto" w:fill="auto"/>
            <w:noWrap/>
            <w:vAlign w:val="center"/>
            <w:hideMark/>
          </w:tcPr>
          <w:p w14:paraId="5304DF3C"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1.25%</w:t>
            </w:r>
          </w:p>
        </w:tc>
      </w:tr>
      <w:tr w:rsidR="00CE529F" w:rsidRPr="00CE529F" w14:paraId="3EEB7C71" w14:textId="77777777" w:rsidTr="00756261">
        <w:trPr>
          <w:trHeight w:val="567"/>
          <w:jc w:val="center"/>
        </w:trPr>
        <w:tc>
          <w:tcPr>
            <w:tcW w:w="3100" w:type="dxa"/>
            <w:vMerge/>
            <w:vAlign w:val="center"/>
            <w:hideMark/>
          </w:tcPr>
          <w:p w14:paraId="57D09842"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786DFA29"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一般（</w:t>
            </w:r>
            <w:r w:rsidRPr="00756261">
              <w:rPr>
                <w:kern w:val="0"/>
                <w:sz w:val="24"/>
              </w:rPr>
              <w:t>3</w:t>
            </w:r>
            <w:r w:rsidRPr="00756261">
              <w:rPr>
                <w:rFonts w:hint="eastAsia"/>
                <w:kern w:val="0"/>
                <w:sz w:val="24"/>
              </w:rPr>
              <w:t>）</w:t>
            </w:r>
          </w:p>
        </w:tc>
        <w:tc>
          <w:tcPr>
            <w:tcW w:w="1523" w:type="dxa"/>
            <w:shd w:val="clear" w:color="auto" w:fill="auto"/>
            <w:noWrap/>
            <w:vAlign w:val="center"/>
            <w:hideMark/>
          </w:tcPr>
          <w:p w14:paraId="2E22DD19"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9</w:t>
            </w:r>
          </w:p>
        </w:tc>
        <w:tc>
          <w:tcPr>
            <w:tcW w:w="2231" w:type="dxa"/>
            <w:shd w:val="clear" w:color="auto" w:fill="auto"/>
            <w:noWrap/>
            <w:vAlign w:val="center"/>
            <w:hideMark/>
          </w:tcPr>
          <w:p w14:paraId="0A88D8A2"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5.63%</w:t>
            </w:r>
          </w:p>
        </w:tc>
      </w:tr>
      <w:tr w:rsidR="00CE529F" w:rsidRPr="00CE529F" w14:paraId="3C4FC524" w14:textId="77777777" w:rsidTr="00756261">
        <w:trPr>
          <w:trHeight w:val="567"/>
          <w:jc w:val="center"/>
        </w:trPr>
        <w:tc>
          <w:tcPr>
            <w:tcW w:w="3100" w:type="dxa"/>
            <w:vMerge/>
            <w:vAlign w:val="center"/>
            <w:hideMark/>
          </w:tcPr>
          <w:p w14:paraId="6B11E0BA"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27E72C11"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不太影响（</w:t>
            </w:r>
            <w:r w:rsidRPr="00756261">
              <w:rPr>
                <w:kern w:val="0"/>
                <w:sz w:val="24"/>
              </w:rPr>
              <w:t>4</w:t>
            </w:r>
            <w:r w:rsidRPr="00756261">
              <w:rPr>
                <w:rFonts w:hint="eastAsia"/>
                <w:kern w:val="0"/>
                <w:sz w:val="24"/>
              </w:rPr>
              <w:t>）</w:t>
            </w:r>
          </w:p>
        </w:tc>
        <w:tc>
          <w:tcPr>
            <w:tcW w:w="1523" w:type="dxa"/>
            <w:shd w:val="clear" w:color="auto" w:fill="auto"/>
            <w:noWrap/>
            <w:vAlign w:val="center"/>
            <w:hideMark/>
          </w:tcPr>
          <w:p w14:paraId="6A92629D"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24</w:t>
            </w:r>
          </w:p>
        </w:tc>
        <w:tc>
          <w:tcPr>
            <w:tcW w:w="2231" w:type="dxa"/>
            <w:shd w:val="clear" w:color="auto" w:fill="auto"/>
            <w:noWrap/>
            <w:vAlign w:val="center"/>
            <w:hideMark/>
          </w:tcPr>
          <w:p w14:paraId="0CDE0418"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15.00%</w:t>
            </w:r>
          </w:p>
        </w:tc>
      </w:tr>
      <w:tr w:rsidR="00CE529F" w:rsidRPr="00CE529F" w14:paraId="42AEDB32" w14:textId="77777777" w:rsidTr="00756261">
        <w:trPr>
          <w:trHeight w:val="567"/>
          <w:jc w:val="center"/>
        </w:trPr>
        <w:tc>
          <w:tcPr>
            <w:tcW w:w="3100" w:type="dxa"/>
            <w:vMerge/>
            <w:vAlign w:val="center"/>
            <w:hideMark/>
          </w:tcPr>
          <w:p w14:paraId="5B4AC74D"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5ECCAAEA"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不影响（</w:t>
            </w:r>
            <w:r w:rsidRPr="00756261">
              <w:rPr>
                <w:kern w:val="0"/>
                <w:sz w:val="24"/>
              </w:rPr>
              <w:t>5</w:t>
            </w:r>
            <w:r w:rsidRPr="00756261">
              <w:rPr>
                <w:rFonts w:hint="eastAsia"/>
                <w:kern w:val="0"/>
                <w:sz w:val="24"/>
              </w:rPr>
              <w:t>）</w:t>
            </w:r>
          </w:p>
        </w:tc>
        <w:tc>
          <w:tcPr>
            <w:tcW w:w="1523" w:type="dxa"/>
            <w:shd w:val="clear" w:color="auto" w:fill="auto"/>
            <w:noWrap/>
            <w:vAlign w:val="center"/>
            <w:hideMark/>
          </w:tcPr>
          <w:p w14:paraId="6CC5B9F5"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124</w:t>
            </w:r>
          </w:p>
        </w:tc>
        <w:tc>
          <w:tcPr>
            <w:tcW w:w="2231" w:type="dxa"/>
            <w:shd w:val="clear" w:color="auto" w:fill="auto"/>
            <w:noWrap/>
            <w:vAlign w:val="center"/>
            <w:hideMark/>
          </w:tcPr>
          <w:p w14:paraId="787BDBDE"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77.50%</w:t>
            </w:r>
          </w:p>
        </w:tc>
      </w:tr>
      <w:tr w:rsidR="00CE529F" w:rsidRPr="00CE529F" w14:paraId="4D6ABC0A" w14:textId="77777777" w:rsidTr="00CE529F">
        <w:trPr>
          <w:trHeight w:val="567"/>
          <w:jc w:val="center"/>
        </w:trPr>
        <w:tc>
          <w:tcPr>
            <w:tcW w:w="3100" w:type="dxa"/>
            <w:vMerge/>
            <w:vAlign w:val="center"/>
            <w:hideMark/>
          </w:tcPr>
          <w:p w14:paraId="491BD745"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4C1E3E31" w14:textId="77777777" w:rsidR="00CE529F" w:rsidRPr="00756261" w:rsidRDefault="00CE529F" w:rsidP="00756261">
            <w:pPr>
              <w:widowControl/>
              <w:adjustRightInd w:val="0"/>
              <w:snapToGrid w:val="0"/>
              <w:spacing w:line="240" w:lineRule="auto"/>
              <w:ind w:firstLineChars="0" w:firstLine="0"/>
              <w:jc w:val="center"/>
              <w:rPr>
                <w:b/>
                <w:bCs/>
                <w:kern w:val="0"/>
                <w:sz w:val="24"/>
              </w:rPr>
            </w:pPr>
            <w:r w:rsidRPr="00756261">
              <w:rPr>
                <w:rFonts w:hint="eastAsia"/>
                <w:b/>
                <w:bCs/>
                <w:kern w:val="0"/>
                <w:sz w:val="24"/>
              </w:rPr>
              <w:t>问题</w:t>
            </w:r>
            <w:r w:rsidRPr="00756261">
              <w:rPr>
                <w:b/>
                <w:bCs/>
                <w:kern w:val="0"/>
                <w:sz w:val="24"/>
              </w:rPr>
              <w:t>3</w:t>
            </w:r>
            <w:r w:rsidRPr="00756261">
              <w:rPr>
                <w:rFonts w:hint="eastAsia"/>
                <w:b/>
                <w:bCs/>
                <w:kern w:val="0"/>
                <w:sz w:val="24"/>
              </w:rPr>
              <w:t>满意度</w:t>
            </w:r>
          </w:p>
        </w:tc>
        <w:tc>
          <w:tcPr>
            <w:tcW w:w="3754" w:type="dxa"/>
            <w:gridSpan w:val="2"/>
            <w:shd w:val="clear" w:color="auto" w:fill="auto"/>
            <w:noWrap/>
            <w:vAlign w:val="center"/>
            <w:hideMark/>
          </w:tcPr>
          <w:p w14:paraId="3F44CC9F" w14:textId="77777777" w:rsidR="00CE529F" w:rsidRPr="00756261" w:rsidRDefault="00CE529F" w:rsidP="00756261">
            <w:pPr>
              <w:widowControl/>
              <w:adjustRightInd w:val="0"/>
              <w:snapToGrid w:val="0"/>
              <w:spacing w:line="240" w:lineRule="auto"/>
              <w:ind w:firstLineChars="0" w:firstLine="0"/>
              <w:jc w:val="center"/>
              <w:rPr>
                <w:b/>
                <w:bCs/>
                <w:kern w:val="0"/>
                <w:sz w:val="24"/>
              </w:rPr>
            </w:pPr>
            <w:r w:rsidRPr="00756261">
              <w:rPr>
                <w:b/>
                <w:bCs/>
                <w:kern w:val="0"/>
                <w:sz w:val="24"/>
              </w:rPr>
              <w:t>93.50%</w:t>
            </w:r>
          </w:p>
        </w:tc>
      </w:tr>
      <w:tr w:rsidR="00CE529F" w:rsidRPr="00CE529F" w14:paraId="65A46282" w14:textId="77777777" w:rsidTr="00756261">
        <w:trPr>
          <w:trHeight w:val="567"/>
          <w:jc w:val="center"/>
        </w:trPr>
        <w:tc>
          <w:tcPr>
            <w:tcW w:w="3100" w:type="dxa"/>
            <w:vMerge w:val="restart"/>
            <w:shd w:val="clear" w:color="auto" w:fill="auto"/>
            <w:vAlign w:val="center"/>
            <w:hideMark/>
          </w:tcPr>
          <w:p w14:paraId="12BCA207" w14:textId="7369559B" w:rsidR="00CE529F" w:rsidRPr="00756261" w:rsidRDefault="00CE529F" w:rsidP="00756261">
            <w:pPr>
              <w:widowControl/>
              <w:adjustRightInd w:val="0"/>
              <w:snapToGrid w:val="0"/>
              <w:spacing w:line="240" w:lineRule="auto"/>
              <w:ind w:firstLineChars="0" w:firstLine="0"/>
              <w:jc w:val="left"/>
              <w:rPr>
                <w:kern w:val="0"/>
                <w:sz w:val="24"/>
              </w:rPr>
            </w:pPr>
            <w:r w:rsidRPr="00756261">
              <w:rPr>
                <w:kern w:val="0"/>
                <w:sz w:val="24"/>
              </w:rPr>
              <w:t>4.</w:t>
            </w:r>
            <w:r w:rsidRPr="00756261">
              <w:rPr>
                <w:rFonts w:hint="eastAsia"/>
                <w:kern w:val="0"/>
                <w:sz w:val="24"/>
              </w:rPr>
              <w:t>增城区滨江小学建设项目（一期）建设过程中对您的日常生活是否有影响</w:t>
            </w:r>
            <w:r w:rsidRPr="00756261">
              <w:rPr>
                <w:kern w:val="0"/>
                <w:sz w:val="24"/>
              </w:rPr>
              <w:t>:</w:t>
            </w:r>
          </w:p>
        </w:tc>
        <w:tc>
          <w:tcPr>
            <w:tcW w:w="5547" w:type="dxa"/>
            <w:shd w:val="clear" w:color="auto" w:fill="auto"/>
            <w:vAlign w:val="center"/>
            <w:hideMark/>
          </w:tcPr>
          <w:p w14:paraId="69A0AA93"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非常影响（</w:t>
            </w:r>
            <w:r w:rsidRPr="00756261">
              <w:rPr>
                <w:kern w:val="0"/>
                <w:sz w:val="24"/>
              </w:rPr>
              <w:t>1</w:t>
            </w:r>
            <w:r w:rsidRPr="00756261">
              <w:rPr>
                <w:rFonts w:hint="eastAsia"/>
                <w:kern w:val="0"/>
                <w:sz w:val="24"/>
              </w:rPr>
              <w:t>）</w:t>
            </w:r>
          </w:p>
        </w:tc>
        <w:tc>
          <w:tcPr>
            <w:tcW w:w="1523" w:type="dxa"/>
            <w:shd w:val="clear" w:color="auto" w:fill="auto"/>
            <w:noWrap/>
            <w:vAlign w:val="center"/>
            <w:hideMark/>
          </w:tcPr>
          <w:p w14:paraId="53BCC6E8"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w:t>
            </w:r>
          </w:p>
        </w:tc>
        <w:tc>
          <w:tcPr>
            <w:tcW w:w="2231" w:type="dxa"/>
            <w:shd w:val="clear" w:color="auto" w:fill="auto"/>
            <w:noWrap/>
            <w:vAlign w:val="center"/>
            <w:hideMark/>
          </w:tcPr>
          <w:p w14:paraId="0C2795A4"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0.63%</w:t>
            </w:r>
          </w:p>
        </w:tc>
      </w:tr>
      <w:tr w:rsidR="00CE529F" w:rsidRPr="00CE529F" w14:paraId="7B35A4C7" w14:textId="77777777" w:rsidTr="00756261">
        <w:trPr>
          <w:trHeight w:val="567"/>
          <w:jc w:val="center"/>
        </w:trPr>
        <w:tc>
          <w:tcPr>
            <w:tcW w:w="3100" w:type="dxa"/>
            <w:vMerge/>
            <w:vAlign w:val="center"/>
            <w:hideMark/>
          </w:tcPr>
          <w:p w14:paraId="6E63FC53"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0CD3F9F6"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比较影响（</w:t>
            </w:r>
            <w:r w:rsidRPr="00756261">
              <w:rPr>
                <w:kern w:val="0"/>
                <w:sz w:val="24"/>
              </w:rPr>
              <w:t>2</w:t>
            </w:r>
            <w:r w:rsidRPr="00756261">
              <w:rPr>
                <w:rFonts w:hint="eastAsia"/>
                <w:kern w:val="0"/>
                <w:sz w:val="24"/>
              </w:rPr>
              <w:t>）</w:t>
            </w:r>
          </w:p>
        </w:tc>
        <w:tc>
          <w:tcPr>
            <w:tcW w:w="1523" w:type="dxa"/>
            <w:shd w:val="clear" w:color="auto" w:fill="auto"/>
            <w:noWrap/>
            <w:vAlign w:val="center"/>
            <w:hideMark/>
          </w:tcPr>
          <w:p w14:paraId="3B2904F2"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w:t>
            </w:r>
          </w:p>
        </w:tc>
        <w:tc>
          <w:tcPr>
            <w:tcW w:w="2231" w:type="dxa"/>
            <w:shd w:val="clear" w:color="auto" w:fill="auto"/>
            <w:noWrap/>
            <w:vAlign w:val="center"/>
            <w:hideMark/>
          </w:tcPr>
          <w:p w14:paraId="2FAF82B2"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0.63%</w:t>
            </w:r>
          </w:p>
        </w:tc>
      </w:tr>
      <w:tr w:rsidR="00CE529F" w:rsidRPr="00CE529F" w14:paraId="5C5F350C" w14:textId="77777777" w:rsidTr="00756261">
        <w:trPr>
          <w:trHeight w:val="567"/>
          <w:jc w:val="center"/>
        </w:trPr>
        <w:tc>
          <w:tcPr>
            <w:tcW w:w="3100" w:type="dxa"/>
            <w:vMerge/>
            <w:vAlign w:val="center"/>
            <w:hideMark/>
          </w:tcPr>
          <w:p w14:paraId="53FF5663"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05A1E39E"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一般（</w:t>
            </w:r>
            <w:r w:rsidRPr="00756261">
              <w:rPr>
                <w:kern w:val="0"/>
                <w:sz w:val="24"/>
              </w:rPr>
              <w:t>3</w:t>
            </w:r>
            <w:r w:rsidRPr="00756261">
              <w:rPr>
                <w:rFonts w:hint="eastAsia"/>
                <w:kern w:val="0"/>
                <w:sz w:val="24"/>
              </w:rPr>
              <w:t>）</w:t>
            </w:r>
          </w:p>
        </w:tc>
        <w:tc>
          <w:tcPr>
            <w:tcW w:w="1523" w:type="dxa"/>
            <w:shd w:val="clear" w:color="auto" w:fill="auto"/>
            <w:noWrap/>
            <w:vAlign w:val="center"/>
            <w:hideMark/>
          </w:tcPr>
          <w:p w14:paraId="2EA5DB19"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5</w:t>
            </w:r>
          </w:p>
        </w:tc>
        <w:tc>
          <w:tcPr>
            <w:tcW w:w="2231" w:type="dxa"/>
            <w:shd w:val="clear" w:color="auto" w:fill="auto"/>
            <w:noWrap/>
            <w:vAlign w:val="center"/>
            <w:hideMark/>
          </w:tcPr>
          <w:p w14:paraId="2BD3187D"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3.13%</w:t>
            </w:r>
          </w:p>
        </w:tc>
      </w:tr>
      <w:tr w:rsidR="00CE529F" w:rsidRPr="00CE529F" w14:paraId="46CDEE58" w14:textId="77777777" w:rsidTr="00756261">
        <w:trPr>
          <w:trHeight w:val="567"/>
          <w:jc w:val="center"/>
        </w:trPr>
        <w:tc>
          <w:tcPr>
            <w:tcW w:w="3100" w:type="dxa"/>
            <w:vMerge/>
            <w:vAlign w:val="center"/>
            <w:hideMark/>
          </w:tcPr>
          <w:p w14:paraId="4B82EBB2"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7898D970"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不太影响（</w:t>
            </w:r>
            <w:r w:rsidRPr="00756261">
              <w:rPr>
                <w:kern w:val="0"/>
                <w:sz w:val="24"/>
              </w:rPr>
              <w:t>4</w:t>
            </w:r>
            <w:r w:rsidRPr="00756261">
              <w:rPr>
                <w:rFonts w:hint="eastAsia"/>
                <w:kern w:val="0"/>
                <w:sz w:val="24"/>
              </w:rPr>
              <w:t>）</w:t>
            </w:r>
          </w:p>
        </w:tc>
        <w:tc>
          <w:tcPr>
            <w:tcW w:w="1523" w:type="dxa"/>
            <w:shd w:val="clear" w:color="auto" w:fill="auto"/>
            <w:noWrap/>
            <w:vAlign w:val="center"/>
            <w:hideMark/>
          </w:tcPr>
          <w:p w14:paraId="1ADA8C5C"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18</w:t>
            </w:r>
          </w:p>
        </w:tc>
        <w:tc>
          <w:tcPr>
            <w:tcW w:w="2231" w:type="dxa"/>
            <w:shd w:val="clear" w:color="auto" w:fill="auto"/>
            <w:noWrap/>
            <w:vAlign w:val="center"/>
            <w:hideMark/>
          </w:tcPr>
          <w:p w14:paraId="4D4763D6"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11.25%</w:t>
            </w:r>
          </w:p>
        </w:tc>
      </w:tr>
      <w:tr w:rsidR="00CE529F" w:rsidRPr="00CE529F" w14:paraId="59592D42" w14:textId="77777777" w:rsidTr="00756261">
        <w:trPr>
          <w:trHeight w:val="567"/>
          <w:jc w:val="center"/>
        </w:trPr>
        <w:tc>
          <w:tcPr>
            <w:tcW w:w="3100" w:type="dxa"/>
            <w:vMerge/>
            <w:vAlign w:val="center"/>
            <w:hideMark/>
          </w:tcPr>
          <w:p w14:paraId="653D8B7F"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051D65B3"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不影响（</w:t>
            </w:r>
            <w:r w:rsidRPr="00756261">
              <w:rPr>
                <w:kern w:val="0"/>
                <w:sz w:val="24"/>
              </w:rPr>
              <w:t>5</w:t>
            </w:r>
            <w:r w:rsidRPr="00756261">
              <w:rPr>
                <w:rFonts w:hint="eastAsia"/>
                <w:kern w:val="0"/>
                <w:sz w:val="24"/>
              </w:rPr>
              <w:t>）</w:t>
            </w:r>
          </w:p>
        </w:tc>
        <w:tc>
          <w:tcPr>
            <w:tcW w:w="1523" w:type="dxa"/>
            <w:shd w:val="clear" w:color="auto" w:fill="auto"/>
            <w:noWrap/>
            <w:vAlign w:val="center"/>
            <w:hideMark/>
          </w:tcPr>
          <w:p w14:paraId="53D34058"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135</w:t>
            </w:r>
          </w:p>
        </w:tc>
        <w:tc>
          <w:tcPr>
            <w:tcW w:w="2231" w:type="dxa"/>
            <w:shd w:val="clear" w:color="auto" w:fill="auto"/>
            <w:noWrap/>
            <w:vAlign w:val="center"/>
            <w:hideMark/>
          </w:tcPr>
          <w:p w14:paraId="6A585246"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84.38%</w:t>
            </w:r>
          </w:p>
        </w:tc>
      </w:tr>
      <w:tr w:rsidR="00CE529F" w:rsidRPr="00CE529F" w14:paraId="5621D611" w14:textId="77777777" w:rsidTr="00CE529F">
        <w:trPr>
          <w:trHeight w:val="567"/>
          <w:jc w:val="center"/>
        </w:trPr>
        <w:tc>
          <w:tcPr>
            <w:tcW w:w="3100" w:type="dxa"/>
            <w:vMerge/>
            <w:vAlign w:val="center"/>
            <w:hideMark/>
          </w:tcPr>
          <w:p w14:paraId="4D2A110C"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61DCCB8E" w14:textId="77777777" w:rsidR="00CE529F" w:rsidRPr="00756261" w:rsidRDefault="00CE529F" w:rsidP="00756261">
            <w:pPr>
              <w:widowControl/>
              <w:adjustRightInd w:val="0"/>
              <w:snapToGrid w:val="0"/>
              <w:spacing w:line="240" w:lineRule="auto"/>
              <w:ind w:firstLineChars="0" w:firstLine="0"/>
              <w:jc w:val="center"/>
              <w:rPr>
                <w:b/>
                <w:bCs/>
                <w:kern w:val="0"/>
                <w:sz w:val="24"/>
              </w:rPr>
            </w:pPr>
            <w:r w:rsidRPr="00756261">
              <w:rPr>
                <w:rFonts w:hint="eastAsia"/>
                <w:b/>
                <w:bCs/>
                <w:kern w:val="0"/>
                <w:sz w:val="24"/>
              </w:rPr>
              <w:t>问题</w:t>
            </w:r>
            <w:r w:rsidRPr="00756261">
              <w:rPr>
                <w:b/>
                <w:bCs/>
                <w:kern w:val="0"/>
                <w:sz w:val="24"/>
              </w:rPr>
              <w:t>4</w:t>
            </w:r>
            <w:r w:rsidRPr="00756261">
              <w:rPr>
                <w:rFonts w:hint="eastAsia"/>
                <w:b/>
                <w:bCs/>
                <w:kern w:val="0"/>
                <w:sz w:val="24"/>
              </w:rPr>
              <w:t>满意度</w:t>
            </w:r>
          </w:p>
        </w:tc>
        <w:tc>
          <w:tcPr>
            <w:tcW w:w="3754" w:type="dxa"/>
            <w:gridSpan w:val="2"/>
            <w:shd w:val="clear" w:color="auto" w:fill="auto"/>
            <w:noWrap/>
            <w:vAlign w:val="center"/>
            <w:hideMark/>
          </w:tcPr>
          <w:p w14:paraId="6E79EA63" w14:textId="77777777" w:rsidR="00CE529F" w:rsidRPr="00756261" w:rsidRDefault="00CE529F" w:rsidP="00756261">
            <w:pPr>
              <w:widowControl/>
              <w:adjustRightInd w:val="0"/>
              <w:snapToGrid w:val="0"/>
              <w:spacing w:line="240" w:lineRule="auto"/>
              <w:ind w:firstLineChars="0" w:firstLine="0"/>
              <w:jc w:val="center"/>
              <w:rPr>
                <w:b/>
                <w:bCs/>
                <w:kern w:val="0"/>
                <w:sz w:val="24"/>
              </w:rPr>
            </w:pPr>
            <w:r w:rsidRPr="00756261">
              <w:rPr>
                <w:b/>
                <w:bCs/>
                <w:kern w:val="0"/>
                <w:sz w:val="24"/>
              </w:rPr>
              <w:t>95.63%</w:t>
            </w:r>
          </w:p>
        </w:tc>
      </w:tr>
      <w:tr w:rsidR="00CE529F" w:rsidRPr="00CE529F" w14:paraId="691C45CD" w14:textId="77777777" w:rsidTr="00756261">
        <w:trPr>
          <w:trHeight w:val="567"/>
          <w:jc w:val="center"/>
        </w:trPr>
        <w:tc>
          <w:tcPr>
            <w:tcW w:w="3100" w:type="dxa"/>
            <w:vMerge w:val="restart"/>
            <w:shd w:val="clear" w:color="auto" w:fill="auto"/>
            <w:vAlign w:val="center"/>
            <w:hideMark/>
          </w:tcPr>
          <w:p w14:paraId="6B1E3EFD" w14:textId="77777777" w:rsidR="00CE529F" w:rsidRPr="00756261" w:rsidRDefault="00CE529F" w:rsidP="00756261">
            <w:pPr>
              <w:widowControl/>
              <w:adjustRightInd w:val="0"/>
              <w:snapToGrid w:val="0"/>
              <w:spacing w:line="240" w:lineRule="auto"/>
              <w:ind w:firstLineChars="0" w:firstLine="0"/>
              <w:jc w:val="left"/>
              <w:rPr>
                <w:kern w:val="0"/>
                <w:sz w:val="24"/>
              </w:rPr>
            </w:pPr>
            <w:r w:rsidRPr="00756261">
              <w:rPr>
                <w:kern w:val="0"/>
                <w:sz w:val="24"/>
              </w:rPr>
              <w:t>5.</w:t>
            </w:r>
            <w:r w:rsidRPr="00756261">
              <w:rPr>
                <w:rFonts w:hint="eastAsia"/>
                <w:kern w:val="0"/>
                <w:sz w:val="24"/>
              </w:rPr>
              <w:t>您对增城区滨江小学建设项目（一期）建设过程中工程噪音影响评价</w:t>
            </w:r>
            <w:r w:rsidRPr="00756261">
              <w:rPr>
                <w:kern w:val="0"/>
                <w:sz w:val="24"/>
              </w:rPr>
              <w:t>:</w:t>
            </w:r>
          </w:p>
        </w:tc>
        <w:tc>
          <w:tcPr>
            <w:tcW w:w="5547" w:type="dxa"/>
            <w:shd w:val="clear" w:color="auto" w:fill="auto"/>
            <w:vAlign w:val="center"/>
            <w:hideMark/>
          </w:tcPr>
          <w:p w14:paraId="02635092"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非常不满意（</w:t>
            </w:r>
            <w:r w:rsidRPr="00756261">
              <w:rPr>
                <w:kern w:val="0"/>
                <w:sz w:val="24"/>
              </w:rPr>
              <w:t>1</w:t>
            </w:r>
            <w:r w:rsidRPr="00756261">
              <w:rPr>
                <w:rFonts w:hint="eastAsia"/>
                <w:kern w:val="0"/>
                <w:sz w:val="24"/>
              </w:rPr>
              <w:t>）</w:t>
            </w:r>
          </w:p>
        </w:tc>
        <w:tc>
          <w:tcPr>
            <w:tcW w:w="1523" w:type="dxa"/>
            <w:shd w:val="clear" w:color="auto" w:fill="auto"/>
            <w:noWrap/>
            <w:vAlign w:val="center"/>
            <w:hideMark/>
          </w:tcPr>
          <w:p w14:paraId="3716B0A7"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0</w:t>
            </w:r>
          </w:p>
        </w:tc>
        <w:tc>
          <w:tcPr>
            <w:tcW w:w="2231" w:type="dxa"/>
            <w:shd w:val="clear" w:color="auto" w:fill="auto"/>
            <w:noWrap/>
            <w:vAlign w:val="center"/>
            <w:hideMark/>
          </w:tcPr>
          <w:p w14:paraId="7C83D8AC"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0.00%</w:t>
            </w:r>
          </w:p>
        </w:tc>
      </w:tr>
      <w:tr w:rsidR="00CE529F" w:rsidRPr="00CE529F" w14:paraId="141E120F" w14:textId="77777777" w:rsidTr="00756261">
        <w:trPr>
          <w:trHeight w:val="567"/>
          <w:jc w:val="center"/>
        </w:trPr>
        <w:tc>
          <w:tcPr>
            <w:tcW w:w="3100" w:type="dxa"/>
            <w:vMerge/>
            <w:vAlign w:val="center"/>
            <w:hideMark/>
          </w:tcPr>
          <w:p w14:paraId="7CAECB52"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58BB00AC"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不太满意（</w:t>
            </w:r>
            <w:r w:rsidRPr="00756261">
              <w:rPr>
                <w:kern w:val="0"/>
                <w:sz w:val="24"/>
              </w:rPr>
              <w:t>2</w:t>
            </w:r>
            <w:r w:rsidRPr="00756261">
              <w:rPr>
                <w:rFonts w:hint="eastAsia"/>
                <w:kern w:val="0"/>
                <w:sz w:val="24"/>
              </w:rPr>
              <w:t>）</w:t>
            </w:r>
          </w:p>
        </w:tc>
        <w:tc>
          <w:tcPr>
            <w:tcW w:w="1523" w:type="dxa"/>
            <w:shd w:val="clear" w:color="auto" w:fill="auto"/>
            <w:noWrap/>
            <w:vAlign w:val="center"/>
            <w:hideMark/>
          </w:tcPr>
          <w:p w14:paraId="1915B84E"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w:t>
            </w:r>
          </w:p>
        </w:tc>
        <w:tc>
          <w:tcPr>
            <w:tcW w:w="2231" w:type="dxa"/>
            <w:shd w:val="clear" w:color="auto" w:fill="auto"/>
            <w:noWrap/>
            <w:vAlign w:val="center"/>
            <w:hideMark/>
          </w:tcPr>
          <w:p w14:paraId="714C3870"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0.63%</w:t>
            </w:r>
          </w:p>
        </w:tc>
      </w:tr>
      <w:tr w:rsidR="00CE529F" w:rsidRPr="00CE529F" w14:paraId="63E8EFFA" w14:textId="77777777" w:rsidTr="00756261">
        <w:trPr>
          <w:trHeight w:val="567"/>
          <w:jc w:val="center"/>
        </w:trPr>
        <w:tc>
          <w:tcPr>
            <w:tcW w:w="3100" w:type="dxa"/>
            <w:vMerge/>
            <w:vAlign w:val="center"/>
            <w:hideMark/>
          </w:tcPr>
          <w:p w14:paraId="60A7762E"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136DAD69"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基本满意（</w:t>
            </w:r>
            <w:r w:rsidRPr="00756261">
              <w:rPr>
                <w:kern w:val="0"/>
                <w:sz w:val="24"/>
              </w:rPr>
              <w:t>3</w:t>
            </w:r>
            <w:r w:rsidRPr="00756261">
              <w:rPr>
                <w:rFonts w:hint="eastAsia"/>
                <w:kern w:val="0"/>
                <w:sz w:val="24"/>
              </w:rPr>
              <w:t>）</w:t>
            </w:r>
          </w:p>
        </w:tc>
        <w:tc>
          <w:tcPr>
            <w:tcW w:w="1523" w:type="dxa"/>
            <w:shd w:val="clear" w:color="auto" w:fill="auto"/>
            <w:noWrap/>
            <w:vAlign w:val="center"/>
            <w:hideMark/>
          </w:tcPr>
          <w:p w14:paraId="71A261CB"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12</w:t>
            </w:r>
          </w:p>
        </w:tc>
        <w:tc>
          <w:tcPr>
            <w:tcW w:w="2231" w:type="dxa"/>
            <w:shd w:val="clear" w:color="auto" w:fill="auto"/>
            <w:noWrap/>
            <w:vAlign w:val="center"/>
            <w:hideMark/>
          </w:tcPr>
          <w:p w14:paraId="7D8EA1FA"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7.50%</w:t>
            </w:r>
          </w:p>
        </w:tc>
      </w:tr>
      <w:tr w:rsidR="00CE529F" w:rsidRPr="00CE529F" w14:paraId="125D00FC" w14:textId="77777777" w:rsidTr="00756261">
        <w:trPr>
          <w:trHeight w:val="567"/>
          <w:jc w:val="center"/>
        </w:trPr>
        <w:tc>
          <w:tcPr>
            <w:tcW w:w="3100" w:type="dxa"/>
            <w:vMerge/>
            <w:vAlign w:val="center"/>
            <w:hideMark/>
          </w:tcPr>
          <w:p w14:paraId="7A4B22E8"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2F871D5C"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比较满意（</w:t>
            </w:r>
            <w:r w:rsidRPr="00756261">
              <w:rPr>
                <w:kern w:val="0"/>
                <w:sz w:val="24"/>
              </w:rPr>
              <w:t>4</w:t>
            </w:r>
            <w:r w:rsidRPr="00756261">
              <w:rPr>
                <w:rFonts w:hint="eastAsia"/>
                <w:kern w:val="0"/>
                <w:sz w:val="24"/>
              </w:rPr>
              <w:t>）</w:t>
            </w:r>
          </w:p>
        </w:tc>
        <w:tc>
          <w:tcPr>
            <w:tcW w:w="1523" w:type="dxa"/>
            <w:shd w:val="clear" w:color="auto" w:fill="auto"/>
            <w:noWrap/>
            <w:vAlign w:val="center"/>
            <w:hideMark/>
          </w:tcPr>
          <w:p w14:paraId="6D7E2EA8"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48</w:t>
            </w:r>
          </w:p>
        </w:tc>
        <w:tc>
          <w:tcPr>
            <w:tcW w:w="2231" w:type="dxa"/>
            <w:shd w:val="clear" w:color="auto" w:fill="auto"/>
            <w:noWrap/>
            <w:vAlign w:val="center"/>
            <w:hideMark/>
          </w:tcPr>
          <w:p w14:paraId="1CD0D3E0"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30.00%</w:t>
            </w:r>
          </w:p>
        </w:tc>
      </w:tr>
      <w:tr w:rsidR="00CE529F" w:rsidRPr="00CE529F" w14:paraId="03681972" w14:textId="77777777" w:rsidTr="00756261">
        <w:trPr>
          <w:trHeight w:val="567"/>
          <w:jc w:val="center"/>
        </w:trPr>
        <w:tc>
          <w:tcPr>
            <w:tcW w:w="3100" w:type="dxa"/>
            <w:vMerge/>
            <w:vAlign w:val="center"/>
            <w:hideMark/>
          </w:tcPr>
          <w:p w14:paraId="14FB7766"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0E205235"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非常满意（</w:t>
            </w:r>
            <w:r w:rsidRPr="00756261">
              <w:rPr>
                <w:kern w:val="0"/>
                <w:sz w:val="24"/>
              </w:rPr>
              <w:t>5</w:t>
            </w:r>
            <w:r w:rsidRPr="00756261">
              <w:rPr>
                <w:rFonts w:hint="eastAsia"/>
                <w:kern w:val="0"/>
                <w:sz w:val="24"/>
              </w:rPr>
              <w:t>）</w:t>
            </w:r>
          </w:p>
        </w:tc>
        <w:tc>
          <w:tcPr>
            <w:tcW w:w="1523" w:type="dxa"/>
            <w:shd w:val="clear" w:color="auto" w:fill="auto"/>
            <w:noWrap/>
            <w:vAlign w:val="center"/>
            <w:hideMark/>
          </w:tcPr>
          <w:p w14:paraId="08FE800B"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99</w:t>
            </w:r>
          </w:p>
        </w:tc>
        <w:tc>
          <w:tcPr>
            <w:tcW w:w="2231" w:type="dxa"/>
            <w:shd w:val="clear" w:color="auto" w:fill="auto"/>
            <w:noWrap/>
            <w:vAlign w:val="center"/>
            <w:hideMark/>
          </w:tcPr>
          <w:p w14:paraId="2682CFBC"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61.88%</w:t>
            </w:r>
          </w:p>
        </w:tc>
      </w:tr>
      <w:tr w:rsidR="00CE529F" w:rsidRPr="00CE529F" w14:paraId="61842C2F" w14:textId="77777777" w:rsidTr="00CE529F">
        <w:trPr>
          <w:trHeight w:val="567"/>
          <w:jc w:val="center"/>
        </w:trPr>
        <w:tc>
          <w:tcPr>
            <w:tcW w:w="3100" w:type="dxa"/>
            <w:vMerge/>
            <w:vAlign w:val="center"/>
            <w:hideMark/>
          </w:tcPr>
          <w:p w14:paraId="4BA4DC17"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0E9C489B" w14:textId="77777777" w:rsidR="00CE529F" w:rsidRPr="00756261" w:rsidRDefault="00CE529F" w:rsidP="00756261">
            <w:pPr>
              <w:widowControl/>
              <w:adjustRightInd w:val="0"/>
              <w:snapToGrid w:val="0"/>
              <w:spacing w:line="240" w:lineRule="auto"/>
              <w:ind w:firstLineChars="0" w:firstLine="0"/>
              <w:jc w:val="center"/>
              <w:rPr>
                <w:b/>
                <w:bCs/>
                <w:kern w:val="0"/>
                <w:sz w:val="24"/>
              </w:rPr>
            </w:pPr>
            <w:r w:rsidRPr="00756261">
              <w:rPr>
                <w:rFonts w:hint="eastAsia"/>
                <w:b/>
                <w:bCs/>
                <w:kern w:val="0"/>
                <w:sz w:val="24"/>
              </w:rPr>
              <w:t>问题</w:t>
            </w:r>
            <w:r w:rsidRPr="00756261">
              <w:rPr>
                <w:b/>
                <w:bCs/>
                <w:kern w:val="0"/>
                <w:sz w:val="24"/>
              </w:rPr>
              <w:t>5</w:t>
            </w:r>
            <w:r w:rsidRPr="00756261">
              <w:rPr>
                <w:rFonts w:hint="eastAsia"/>
                <w:b/>
                <w:bCs/>
                <w:kern w:val="0"/>
                <w:sz w:val="24"/>
              </w:rPr>
              <w:t>满意度</w:t>
            </w:r>
          </w:p>
        </w:tc>
        <w:tc>
          <w:tcPr>
            <w:tcW w:w="3754" w:type="dxa"/>
            <w:gridSpan w:val="2"/>
            <w:shd w:val="clear" w:color="auto" w:fill="auto"/>
            <w:noWrap/>
            <w:vAlign w:val="center"/>
            <w:hideMark/>
          </w:tcPr>
          <w:p w14:paraId="1C9A2B84" w14:textId="77777777" w:rsidR="00CE529F" w:rsidRPr="00756261" w:rsidRDefault="00CE529F" w:rsidP="00756261">
            <w:pPr>
              <w:widowControl/>
              <w:adjustRightInd w:val="0"/>
              <w:snapToGrid w:val="0"/>
              <w:spacing w:line="240" w:lineRule="auto"/>
              <w:ind w:firstLineChars="0" w:firstLine="0"/>
              <w:jc w:val="center"/>
              <w:rPr>
                <w:b/>
                <w:bCs/>
                <w:kern w:val="0"/>
                <w:sz w:val="24"/>
              </w:rPr>
            </w:pPr>
            <w:r w:rsidRPr="00756261">
              <w:rPr>
                <w:b/>
                <w:bCs/>
                <w:kern w:val="0"/>
                <w:sz w:val="24"/>
              </w:rPr>
              <w:t>90.63%</w:t>
            </w:r>
          </w:p>
        </w:tc>
      </w:tr>
      <w:tr w:rsidR="00CE529F" w:rsidRPr="00CE529F" w14:paraId="138125AC" w14:textId="77777777" w:rsidTr="00756261">
        <w:trPr>
          <w:trHeight w:val="567"/>
          <w:jc w:val="center"/>
        </w:trPr>
        <w:tc>
          <w:tcPr>
            <w:tcW w:w="3100" w:type="dxa"/>
            <w:vMerge w:val="restart"/>
            <w:shd w:val="clear" w:color="auto" w:fill="auto"/>
            <w:vAlign w:val="center"/>
            <w:hideMark/>
          </w:tcPr>
          <w:p w14:paraId="26A000FC" w14:textId="2B060615" w:rsidR="00CE529F" w:rsidRPr="00756261" w:rsidRDefault="00CE529F" w:rsidP="00756261">
            <w:pPr>
              <w:widowControl/>
              <w:adjustRightInd w:val="0"/>
              <w:snapToGrid w:val="0"/>
              <w:spacing w:line="240" w:lineRule="auto"/>
              <w:ind w:firstLineChars="0" w:firstLine="0"/>
              <w:jc w:val="left"/>
              <w:rPr>
                <w:kern w:val="0"/>
                <w:sz w:val="24"/>
              </w:rPr>
            </w:pPr>
            <w:r w:rsidRPr="00756261">
              <w:rPr>
                <w:kern w:val="0"/>
                <w:sz w:val="24"/>
              </w:rPr>
              <w:t>6.</w:t>
            </w:r>
            <w:r w:rsidRPr="00756261">
              <w:rPr>
                <w:rFonts w:hint="eastAsia"/>
                <w:kern w:val="0"/>
                <w:sz w:val="24"/>
              </w:rPr>
              <w:t>您对增城区滨江小学建设项目（一期）建设过程中工程建设进展评价</w:t>
            </w:r>
            <w:r w:rsidRPr="00756261">
              <w:rPr>
                <w:kern w:val="0"/>
                <w:sz w:val="24"/>
              </w:rPr>
              <w:t>:</w:t>
            </w:r>
          </w:p>
        </w:tc>
        <w:tc>
          <w:tcPr>
            <w:tcW w:w="5547" w:type="dxa"/>
            <w:shd w:val="clear" w:color="auto" w:fill="auto"/>
            <w:vAlign w:val="center"/>
            <w:hideMark/>
          </w:tcPr>
          <w:p w14:paraId="63528B54"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非常不满意（</w:t>
            </w:r>
            <w:r w:rsidRPr="00756261">
              <w:rPr>
                <w:kern w:val="0"/>
                <w:sz w:val="24"/>
              </w:rPr>
              <w:t>1</w:t>
            </w:r>
            <w:r w:rsidRPr="00756261">
              <w:rPr>
                <w:rFonts w:hint="eastAsia"/>
                <w:kern w:val="0"/>
                <w:sz w:val="24"/>
              </w:rPr>
              <w:t>）</w:t>
            </w:r>
          </w:p>
        </w:tc>
        <w:tc>
          <w:tcPr>
            <w:tcW w:w="1523" w:type="dxa"/>
            <w:shd w:val="clear" w:color="auto" w:fill="auto"/>
            <w:noWrap/>
            <w:vAlign w:val="center"/>
            <w:hideMark/>
          </w:tcPr>
          <w:p w14:paraId="70B7EFCD"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w:t>
            </w:r>
          </w:p>
        </w:tc>
        <w:tc>
          <w:tcPr>
            <w:tcW w:w="2231" w:type="dxa"/>
            <w:shd w:val="clear" w:color="auto" w:fill="auto"/>
            <w:noWrap/>
            <w:vAlign w:val="center"/>
            <w:hideMark/>
          </w:tcPr>
          <w:p w14:paraId="5B7786F4"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0.63%</w:t>
            </w:r>
          </w:p>
        </w:tc>
      </w:tr>
      <w:tr w:rsidR="00CE529F" w:rsidRPr="00CE529F" w14:paraId="5EC1F268" w14:textId="77777777" w:rsidTr="00756261">
        <w:trPr>
          <w:trHeight w:val="567"/>
          <w:jc w:val="center"/>
        </w:trPr>
        <w:tc>
          <w:tcPr>
            <w:tcW w:w="3100" w:type="dxa"/>
            <w:vMerge/>
            <w:vAlign w:val="center"/>
            <w:hideMark/>
          </w:tcPr>
          <w:p w14:paraId="5C8EE198"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70716134"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不太满意（</w:t>
            </w:r>
            <w:r w:rsidRPr="00756261">
              <w:rPr>
                <w:kern w:val="0"/>
                <w:sz w:val="24"/>
              </w:rPr>
              <w:t>2</w:t>
            </w:r>
            <w:r w:rsidRPr="00756261">
              <w:rPr>
                <w:rFonts w:hint="eastAsia"/>
                <w:kern w:val="0"/>
                <w:sz w:val="24"/>
              </w:rPr>
              <w:t>）</w:t>
            </w:r>
          </w:p>
        </w:tc>
        <w:tc>
          <w:tcPr>
            <w:tcW w:w="1523" w:type="dxa"/>
            <w:shd w:val="clear" w:color="auto" w:fill="auto"/>
            <w:noWrap/>
            <w:vAlign w:val="center"/>
            <w:hideMark/>
          </w:tcPr>
          <w:p w14:paraId="48AAF1B0"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0</w:t>
            </w:r>
          </w:p>
        </w:tc>
        <w:tc>
          <w:tcPr>
            <w:tcW w:w="2231" w:type="dxa"/>
            <w:shd w:val="clear" w:color="auto" w:fill="auto"/>
            <w:noWrap/>
            <w:vAlign w:val="center"/>
            <w:hideMark/>
          </w:tcPr>
          <w:p w14:paraId="6106D90F"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0.00%</w:t>
            </w:r>
          </w:p>
        </w:tc>
      </w:tr>
      <w:tr w:rsidR="00CE529F" w:rsidRPr="00CE529F" w14:paraId="5028475E" w14:textId="77777777" w:rsidTr="00756261">
        <w:trPr>
          <w:trHeight w:val="567"/>
          <w:jc w:val="center"/>
        </w:trPr>
        <w:tc>
          <w:tcPr>
            <w:tcW w:w="3100" w:type="dxa"/>
            <w:vMerge/>
            <w:vAlign w:val="center"/>
            <w:hideMark/>
          </w:tcPr>
          <w:p w14:paraId="517D7771"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555C06F6"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基本满意（</w:t>
            </w:r>
            <w:r w:rsidRPr="00756261">
              <w:rPr>
                <w:kern w:val="0"/>
                <w:sz w:val="24"/>
              </w:rPr>
              <w:t>3</w:t>
            </w:r>
            <w:r w:rsidRPr="00756261">
              <w:rPr>
                <w:rFonts w:hint="eastAsia"/>
                <w:kern w:val="0"/>
                <w:sz w:val="24"/>
              </w:rPr>
              <w:t>）</w:t>
            </w:r>
          </w:p>
        </w:tc>
        <w:tc>
          <w:tcPr>
            <w:tcW w:w="1523" w:type="dxa"/>
            <w:shd w:val="clear" w:color="auto" w:fill="auto"/>
            <w:noWrap/>
            <w:vAlign w:val="center"/>
            <w:hideMark/>
          </w:tcPr>
          <w:p w14:paraId="4683EE33"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11</w:t>
            </w:r>
          </w:p>
        </w:tc>
        <w:tc>
          <w:tcPr>
            <w:tcW w:w="2231" w:type="dxa"/>
            <w:shd w:val="clear" w:color="auto" w:fill="auto"/>
            <w:noWrap/>
            <w:vAlign w:val="center"/>
            <w:hideMark/>
          </w:tcPr>
          <w:p w14:paraId="4E55E468"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6.88%</w:t>
            </w:r>
          </w:p>
        </w:tc>
      </w:tr>
      <w:tr w:rsidR="00CE529F" w:rsidRPr="00CE529F" w14:paraId="1D566487" w14:textId="77777777" w:rsidTr="00756261">
        <w:trPr>
          <w:trHeight w:val="567"/>
          <w:jc w:val="center"/>
        </w:trPr>
        <w:tc>
          <w:tcPr>
            <w:tcW w:w="3100" w:type="dxa"/>
            <w:vMerge/>
            <w:vAlign w:val="center"/>
            <w:hideMark/>
          </w:tcPr>
          <w:p w14:paraId="3446B5F8"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17BFB640"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比较满意（</w:t>
            </w:r>
            <w:r w:rsidRPr="00756261">
              <w:rPr>
                <w:kern w:val="0"/>
                <w:sz w:val="24"/>
              </w:rPr>
              <w:t>4</w:t>
            </w:r>
            <w:r w:rsidRPr="00756261">
              <w:rPr>
                <w:rFonts w:hint="eastAsia"/>
                <w:kern w:val="0"/>
                <w:sz w:val="24"/>
              </w:rPr>
              <w:t>）</w:t>
            </w:r>
          </w:p>
        </w:tc>
        <w:tc>
          <w:tcPr>
            <w:tcW w:w="1523" w:type="dxa"/>
            <w:shd w:val="clear" w:color="auto" w:fill="auto"/>
            <w:noWrap/>
            <w:vAlign w:val="center"/>
            <w:hideMark/>
          </w:tcPr>
          <w:p w14:paraId="30BF6FD8"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45</w:t>
            </w:r>
          </w:p>
        </w:tc>
        <w:tc>
          <w:tcPr>
            <w:tcW w:w="2231" w:type="dxa"/>
            <w:shd w:val="clear" w:color="auto" w:fill="auto"/>
            <w:noWrap/>
            <w:vAlign w:val="center"/>
            <w:hideMark/>
          </w:tcPr>
          <w:p w14:paraId="3B328CF5"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28.13%</w:t>
            </w:r>
          </w:p>
        </w:tc>
      </w:tr>
      <w:tr w:rsidR="00CE529F" w:rsidRPr="00CE529F" w14:paraId="6CC6565B" w14:textId="77777777" w:rsidTr="00756261">
        <w:trPr>
          <w:trHeight w:val="567"/>
          <w:jc w:val="center"/>
        </w:trPr>
        <w:tc>
          <w:tcPr>
            <w:tcW w:w="3100" w:type="dxa"/>
            <w:vMerge/>
            <w:vAlign w:val="center"/>
            <w:hideMark/>
          </w:tcPr>
          <w:p w14:paraId="165B5A80"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49AB909B"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非常满意（</w:t>
            </w:r>
            <w:r w:rsidRPr="00756261">
              <w:rPr>
                <w:kern w:val="0"/>
                <w:sz w:val="24"/>
              </w:rPr>
              <w:t>5</w:t>
            </w:r>
            <w:r w:rsidRPr="00756261">
              <w:rPr>
                <w:rFonts w:hint="eastAsia"/>
                <w:kern w:val="0"/>
                <w:sz w:val="24"/>
              </w:rPr>
              <w:t>）</w:t>
            </w:r>
          </w:p>
        </w:tc>
        <w:tc>
          <w:tcPr>
            <w:tcW w:w="1523" w:type="dxa"/>
            <w:shd w:val="clear" w:color="auto" w:fill="auto"/>
            <w:noWrap/>
            <w:vAlign w:val="center"/>
            <w:hideMark/>
          </w:tcPr>
          <w:p w14:paraId="55D75550"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103</w:t>
            </w:r>
          </w:p>
        </w:tc>
        <w:tc>
          <w:tcPr>
            <w:tcW w:w="2231" w:type="dxa"/>
            <w:shd w:val="clear" w:color="auto" w:fill="auto"/>
            <w:noWrap/>
            <w:vAlign w:val="center"/>
            <w:hideMark/>
          </w:tcPr>
          <w:p w14:paraId="40F0B115"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64.38%</w:t>
            </w:r>
          </w:p>
        </w:tc>
      </w:tr>
      <w:tr w:rsidR="00CE529F" w:rsidRPr="00CE529F" w14:paraId="2CEC1160" w14:textId="77777777" w:rsidTr="00CE529F">
        <w:trPr>
          <w:trHeight w:val="567"/>
          <w:jc w:val="center"/>
        </w:trPr>
        <w:tc>
          <w:tcPr>
            <w:tcW w:w="3100" w:type="dxa"/>
            <w:vMerge/>
            <w:vAlign w:val="center"/>
            <w:hideMark/>
          </w:tcPr>
          <w:p w14:paraId="0FEBD833"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65D1C8A8" w14:textId="77777777" w:rsidR="00CE529F" w:rsidRPr="00756261" w:rsidRDefault="00CE529F" w:rsidP="00756261">
            <w:pPr>
              <w:widowControl/>
              <w:adjustRightInd w:val="0"/>
              <w:snapToGrid w:val="0"/>
              <w:spacing w:line="240" w:lineRule="auto"/>
              <w:ind w:firstLineChars="0" w:firstLine="0"/>
              <w:jc w:val="center"/>
              <w:rPr>
                <w:b/>
                <w:bCs/>
                <w:kern w:val="0"/>
                <w:sz w:val="24"/>
              </w:rPr>
            </w:pPr>
            <w:r w:rsidRPr="00756261">
              <w:rPr>
                <w:rFonts w:hint="eastAsia"/>
                <w:b/>
                <w:bCs/>
                <w:kern w:val="0"/>
                <w:sz w:val="24"/>
              </w:rPr>
              <w:t>问题</w:t>
            </w:r>
            <w:r w:rsidRPr="00756261">
              <w:rPr>
                <w:b/>
                <w:bCs/>
                <w:kern w:val="0"/>
                <w:sz w:val="24"/>
              </w:rPr>
              <w:t>6</w:t>
            </w:r>
            <w:r w:rsidRPr="00756261">
              <w:rPr>
                <w:rFonts w:hint="eastAsia"/>
                <w:b/>
                <w:bCs/>
                <w:kern w:val="0"/>
                <w:sz w:val="24"/>
              </w:rPr>
              <w:t>满意度</w:t>
            </w:r>
          </w:p>
        </w:tc>
        <w:tc>
          <w:tcPr>
            <w:tcW w:w="3754" w:type="dxa"/>
            <w:gridSpan w:val="2"/>
            <w:shd w:val="clear" w:color="auto" w:fill="auto"/>
            <w:noWrap/>
            <w:vAlign w:val="center"/>
            <w:hideMark/>
          </w:tcPr>
          <w:p w14:paraId="3C0BD4B6" w14:textId="77777777" w:rsidR="00CE529F" w:rsidRPr="00756261" w:rsidRDefault="00CE529F" w:rsidP="00756261">
            <w:pPr>
              <w:widowControl/>
              <w:adjustRightInd w:val="0"/>
              <w:snapToGrid w:val="0"/>
              <w:spacing w:line="240" w:lineRule="auto"/>
              <w:ind w:firstLineChars="0" w:firstLine="0"/>
              <w:jc w:val="center"/>
              <w:rPr>
                <w:b/>
                <w:bCs/>
                <w:kern w:val="0"/>
                <w:sz w:val="24"/>
              </w:rPr>
            </w:pPr>
            <w:r w:rsidRPr="00756261">
              <w:rPr>
                <w:b/>
                <w:bCs/>
                <w:kern w:val="0"/>
                <w:sz w:val="24"/>
              </w:rPr>
              <w:t>91.13%</w:t>
            </w:r>
          </w:p>
        </w:tc>
      </w:tr>
      <w:tr w:rsidR="00CE529F" w:rsidRPr="00CE529F" w14:paraId="4F1CC3EA" w14:textId="77777777" w:rsidTr="00756261">
        <w:trPr>
          <w:trHeight w:val="567"/>
          <w:jc w:val="center"/>
        </w:trPr>
        <w:tc>
          <w:tcPr>
            <w:tcW w:w="3100" w:type="dxa"/>
            <w:vMerge w:val="restart"/>
            <w:shd w:val="clear" w:color="auto" w:fill="auto"/>
            <w:vAlign w:val="center"/>
            <w:hideMark/>
          </w:tcPr>
          <w:p w14:paraId="77635FBF" w14:textId="21242753" w:rsidR="00CE529F" w:rsidRPr="00756261" w:rsidRDefault="00CE529F" w:rsidP="00756261">
            <w:pPr>
              <w:widowControl/>
              <w:adjustRightInd w:val="0"/>
              <w:snapToGrid w:val="0"/>
              <w:spacing w:line="240" w:lineRule="auto"/>
              <w:ind w:firstLineChars="0" w:firstLine="0"/>
              <w:jc w:val="left"/>
              <w:rPr>
                <w:kern w:val="0"/>
                <w:sz w:val="24"/>
              </w:rPr>
            </w:pPr>
            <w:r w:rsidRPr="00756261">
              <w:rPr>
                <w:kern w:val="0"/>
                <w:sz w:val="24"/>
              </w:rPr>
              <w:t>8.</w:t>
            </w:r>
            <w:r w:rsidRPr="00756261">
              <w:rPr>
                <w:rFonts w:hint="eastAsia"/>
                <w:kern w:val="0"/>
                <w:sz w:val="24"/>
              </w:rPr>
              <w:t>您认为增城区滨江小学建设项目（一期）是否对缓解增城区学位紧张、进一步推动教育普及化产生作用</w:t>
            </w:r>
            <w:r w:rsidRPr="00756261">
              <w:rPr>
                <w:kern w:val="0"/>
                <w:sz w:val="24"/>
              </w:rPr>
              <w:t>:</w:t>
            </w:r>
          </w:p>
        </w:tc>
        <w:tc>
          <w:tcPr>
            <w:tcW w:w="5547" w:type="dxa"/>
            <w:shd w:val="clear" w:color="auto" w:fill="auto"/>
            <w:vAlign w:val="center"/>
            <w:hideMark/>
          </w:tcPr>
          <w:p w14:paraId="3A5D145A"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非常不满意（</w:t>
            </w:r>
            <w:r w:rsidRPr="00756261">
              <w:rPr>
                <w:kern w:val="0"/>
                <w:sz w:val="24"/>
              </w:rPr>
              <w:t>1</w:t>
            </w:r>
            <w:r w:rsidRPr="00756261">
              <w:rPr>
                <w:rFonts w:hint="eastAsia"/>
                <w:kern w:val="0"/>
                <w:sz w:val="24"/>
              </w:rPr>
              <w:t>）</w:t>
            </w:r>
          </w:p>
        </w:tc>
        <w:tc>
          <w:tcPr>
            <w:tcW w:w="1523" w:type="dxa"/>
            <w:shd w:val="clear" w:color="auto" w:fill="auto"/>
            <w:noWrap/>
            <w:vAlign w:val="center"/>
            <w:hideMark/>
          </w:tcPr>
          <w:p w14:paraId="1FE2A52D"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w:t>
            </w:r>
          </w:p>
        </w:tc>
        <w:tc>
          <w:tcPr>
            <w:tcW w:w="2231" w:type="dxa"/>
            <w:shd w:val="clear" w:color="auto" w:fill="auto"/>
            <w:noWrap/>
            <w:vAlign w:val="center"/>
            <w:hideMark/>
          </w:tcPr>
          <w:p w14:paraId="54E77913"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0.63%</w:t>
            </w:r>
          </w:p>
        </w:tc>
      </w:tr>
      <w:tr w:rsidR="00CE529F" w:rsidRPr="00CE529F" w14:paraId="3D690CBA" w14:textId="77777777" w:rsidTr="00756261">
        <w:trPr>
          <w:trHeight w:val="567"/>
          <w:jc w:val="center"/>
        </w:trPr>
        <w:tc>
          <w:tcPr>
            <w:tcW w:w="3100" w:type="dxa"/>
            <w:vMerge/>
            <w:vAlign w:val="center"/>
            <w:hideMark/>
          </w:tcPr>
          <w:p w14:paraId="1D94C512"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6F590DF1"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不太满意（</w:t>
            </w:r>
            <w:r w:rsidRPr="00756261">
              <w:rPr>
                <w:kern w:val="0"/>
                <w:sz w:val="24"/>
              </w:rPr>
              <w:t>2</w:t>
            </w:r>
            <w:r w:rsidRPr="00756261">
              <w:rPr>
                <w:rFonts w:hint="eastAsia"/>
                <w:kern w:val="0"/>
                <w:sz w:val="24"/>
              </w:rPr>
              <w:t>）</w:t>
            </w:r>
          </w:p>
        </w:tc>
        <w:tc>
          <w:tcPr>
            <w:tcW w:w="1523" w:type="dxa"/>
            <w:shd w:val="clear" w:color="auto" w:fill="auto"/>
            <w:noWrap/>
            <w:vAlign w:val="center"/>
            <w:hideMark/>
          </w:tcPr>
          <w:p w14:paraId="4678BE8D"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0</w:t>
            </w:r>
          </w:p>
        </w:tc>
        <w:tc>
          <w:tcPr>
            <w:tcW w:w="2231" w:type="dxa"/>
            <w:shd w:val="clear" w:color="auto" w:fill="auto"/>
            <w:noWrap/>
            <w:vAlign w:val="center"/>
            <w:hideMark/>
          </w:tcPr>
          <w:p w14:paraId="2133058F"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0.00%</w:t>
            </w:r>
          </w:p>
        </w:tc>
      </w:tr>
      <w:tr w:rsidR="00CE529F" w:rsidRPr="00CE529F" w14:paraId="044AA474" w14:textId="77777777" w:rsidTr="00756261">
        <w:trPr>
          <w:trHeight w:val="567"/>
          <w:jc w:val="center"/>
        </w:trPr>
        <w:tc>
          <w:tcPr>
            <w:tcW w:w="3100" w:type="dxa"/>
            <w:vMerge/>
            <w:vAlign w:val="center"/>
            <w:hideMark/>
          </w:tcPr>
          <w:p w14:paraId="021A03E1"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3B138D14"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基本满意（</w:t>
            </w:r>
            <w:r w:rsidRPr="00756261">
              <w:rPr>
                <w:kern w:val="0"/>
                <w:sz w:val="24"/>
              </w:rPr>
              <w:t>3</w:t>
            </w:r>
            <w:r w:rsidRPr="00756261">
              <w:rPr>
                <w:rFonts w:hint="eastAsia"/>
                <w:kern w:val="0"/>
                <w:sz w:val="24"/>
              </w:rPr>
              <w:t>）</w:t>
            </w:r>
          </w:p>
        </w:tc>
        <w:tc>
          <w:tcPr>
            <w:tcW w:w="1523" w:type="dxa"/>
            <w:shd w:val="clear" w:color="auto" w:fill="auto"/>
            <w:noWrap/>
            <w:vAlign w:val="center"/>
            <w:hideMark/>
          </w:tcPr>
          <w:p w14:paraId="781816E6"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8</w:t>
            </w:r>
          </w:p>
        </w:tc>
        <w:tc>
          <w:tcPr>
            <w:tcW w:w="2231" w:type="dxa"/>
            <w:shd w:val="clear" w:color="auto" w:fill="auto"/>
            <w:noWrap/>
            <w:vAlign w:val="center"/>
            <w:hideMark/>
          </w:tcPr>
          <w:p w14:paraId="4F337635"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5.00%</w:t>
            </w:r>
          </w:p>
        </w:tc>
      </w:tr>
      <w:tr w:rsidR="00CE529F" w:rsidRPr="00CE529F" w14:paraId="2833EC1A" w14:textId="77777777" w:rsidTr="00756261">
        <w:trPr>
          <w:trHeight w:val="567"/>
          <w:jc w:val="center"/>
        </w:trPr>
        <w:tc>
          <w:tcPr>
            <w:tcW w:w="3100" w:type="dxa"/>
            <w:vMerge/>
            <w:vAlign w:val="center"/>
            <w:hideMark/>
          </w:tcPr>
          <w:p w14:paraId="3E939769"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3F24637F"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比较满意（</w:t>
            </w:r>
            <w:r w:rsidRPr="00756261">
              <w:rPr>
                <w:kern w:val="0"/>
                <w:sz w:val="24"/>
              </w:rPr>
              <w:t>4</w:t>
            </w:r>
            <w:r w:rsidRPr="00756261">
              <w:rPr>
                <w:rFonts w:hint="eastAsia"/>
                <w:kern w:val="0"/>
                <w:sz w:val="24"/>
              </w:rPr>
              <w:t>）</w:t>
            </w:r>
          </w:p>
        </w:tc>
        <w:tc>
          <w:tcPr>
            <w:tcW w:w="1523" w:type="dxa"/>
            <w:shd w:val="clear" w:color="auto" w:fill="auto"/>
            <w:noWrap/>
            <w:vAlign w:val="center"/>
            <w:hideMark/>
          </w:tcPr>
          <w:p w14:paraId="7209DC7F"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87</w:t>
            </w:r>
          </w:p>
        </w:tc>
        <w:tc>
          <w:tcPr>
            <w:tcW w:w="2231" w:type="dxa"/>
            <w:shd w:val="clear" w:color="auto" w:fill="auto"/>
            <w:noWrap/>
            <w:vAlign w:val="center"/>
            <w:hideMark/>
          </w:tcPr>
          <w:p w14:paraId="7F5CDA69"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54.38%</w:t>
            </w:r>
          </w:p>
        </w:tc>
      </w:tr>
      <w:tr w:rsidR="00CE529F" w:rsidRPr="00CE529F" w14:paraId="5C9BF993" w14:textId="77777777" w:rsidTr="00756261">
        <w:trPr>
          <w:trHeight w:val="567"/>
          <w:jc w:val="center"/>
        </w:trPr>
        <w:tc>
          <w:tcPr>
            <w:tcW w:w="3100" w:type="dxa"/>
            <w:vMerge/>
            <w:vAlign w:val="center"/>
            <w:hideMark/>
          </w:tcPr>
          <w:p w14:paraId="6AF561F5"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62BBDCE7"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非常满意（</w:t>
            </w:r>
            <w:r w:rsidRPr="00756261">
              <w:rPr>
                <w:kern w:val="0"/>
                <w:sz w:val="24"/>
              </w:rPr>
              <w:t>5</w:t>
            </w:r>
            <w:r w:rsidRPr="00756261">
              <w:rPr>
                <w:rFonts w:hint="eastAsia"/>
                <w:kern w:val="0"/>
                <w:sz w:val="24"/>
              </w:rPr>
              <w:t>）</w:t>
            </w:r>
          </w:p>
        </w:tc>
        <w:tc>
          <w:tcPr>
            <w:tcW w:w="1523" w:type="dxa"/>
            <w:shd w:val="clear" w:color="auto" w:fill="auto"/>
            <w:noWrap/>
            <w:vAlign w:val="center"/>
            <w:hideMark/>
          </w:tcPr>
          <w:p w14:paraId="5C166F25"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64</w:t>
            </w:r>
          </w:p>
        </w:tc>
        <w:tc>
          <w:tcPr>
            <w:tcW w:w="2231" w:type="dxa"/>
            <w:shd w:val="clear" w:color="auto" w:fill="auto"/>
            <w:noWrap/>
            <w:vAlign w:val="center"/>
            <w:hideMark/>
          </w:tcPr>
          <w:p w14:paraId="63B2C77D"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40.00%</w:t>
            </w:r>
          </w:p>
        </w:tc>
      </w:tr>
      <w:tr w:rsidR="00CE529F" w:rsidRPr="00CE529F" w14:paraId="5B2C7DAB" w14:textId="77777777" w:rsidTr="00CE529F">
        <w:trPr>
          <w:trHeight w:val="567"/>
          <w:jc w:val="center"/>
        </w:trPr>
        <w:tc>
          <w:tcPr>
            <w:tcW w:w="3100" w:type="dxa"/>
            <w:vMerge/>
            <w:vAlign w:val="center"/>
            <w:hideMark/>
          </w:tcPr>
          <w:p w14:paraId="66C25D35"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497EAE2B" w14:textId="77777777" w:rsidR="00CE529F" w:rsidRPr="00756261" w:rsidRDefault="00CE529F" w:rsidP="00756261">
            <w:pPr>
              <w:widowControl/>
              <w:adjustRightInd w:val="0"/>
              <w:snapToGrid w:val="0"/>
              <w:spacing w:line="240" w:lineRule="auto"/>
              <w:ind w:firstLineChars="0" w:firstLine="0"/>
              <w:jc w:val="center"/>
              <w:rPr>
                <w:b/>
                <w:bCs/>
                <w:kern w:val="0"/>
                <w:sz w:val="24"/>
              </w:rPr>
            </w:pPr>
            <w:r w:rsidRPr="00756261">
              <w:rPr>
                <w:rFonts w:hint="eastAsia"/>
                <w:b/>
                <w:bCs/>
                <w:kern w:val="0"/>
                <w:sz w:val="24"/>
              </w:rPr>
              <w:t>问题</w:t>
            </w:r>
            <w:r w:rsidRPr="00756261">
              <w:rPr>
                <w:b/>
                <w:bCs/>
                <w:kern w:val="0"/>
                <w:sz w:val="24"/>
              </w:rPr>
              <w:t>8</w:t>
            </w:r>
            <w:r w:rsidRPr="00756261">
              <w:rPr>
                <w:rFonts w:hint="eastAsia"/>
                <w:b/>
                <w:bCs/>
                <w:kern w:val="0"/>
                <w:sz w:val="24"/>
              </w:rPr>
              <w:t>满意度</w:t>
            </w:r>
          </w:p>
        </w:tc>
        <w:tc>
          <w:tcPr>
            <w:tcW w:w="3754" w:type="dxa"/>
            <w:gridSpan w:val="2"/>
            <w:shd w:val="clear" w:color="auto" w:fill="auto"/>
            <w:noWrap/>
            <w:vAlign w:val="center"/>
            <w:hideMark/>
          </w:tcPr>
          <w:p w14:paraId="1BEC8163" w14:textId="77777777" w:rsidR="00CE529F" w:rsidRPr="00756261" w:rsidRDefault="00CE529F" w:rsidP="00756261">
            <w:pPr>
              <w:widowControl/>
              <w:adjustRightInd w:val="0"/>
              <w:snapToGrid w:val="0"/>
              <w:spacing w:line="240" w:lineRule="auto"/>
              <w:ind w:firstLineChars="0" w:firstLine="0"/>
              <w:jc w:val="center"/>
              <w:rPr>
                <w:b/>
                <w:bCs/>
                <w:kern w:val="0"/>
                <w:sz w:val="24"/>
              </w:rPr>
            </w:pPr>
            <w:r w:rsidRPr="00756261">
              <w:rPr>
                <w:b/>
                <w:bCs/>
                <w:kern w:val="0"/>
                <w:sz w:val="24"/>
              </w:rPr>
              <w:t>86.63%</w:t>
            </w:r>
          </w:p>
        </w:tc>
      </w:tr>
      <w:tr w:rsidR="00CE529F" w:rsidRPr="00CE529F" w14:paraId="5E54CC9D" w14:textId="77777777" w:rsidTr="00756261">
        <w:trPr>
          <w:trHeight w:val="567"/>
          <w:jc w:val="center"/>
        </w:trPr>
        <w:tc>
          <w:tcPr>
            <w:tcW w:w="3100" w:type="dxa"/>
            <w:vMerge w:val="restart"/>
            <w:shd w:val="clear" w:color="auto" w:fill="auto"/>
            <w:vAlign w:val="center"/>
            <w:hideMark/>
          </w:tcPr>
          <w:p w14:paraId="54DDE6A1" w14:textId="77777777" w:rsidR="00CE529F" w:rsidRPr="00756261" w:rsidRDefault="00CE529F" w:rsidP="00756261">
            <w:pPr>
              <w:widowControl/>
              <w:adjustRightInd w:val="0"/>
              <w:snapToGrid w:val="0"/>
              <w:spacing w:line="240" w:lineRule="auto"/>
              <w:ind w:firstLineChars="0" w:firstLine="0"/>
              <w:jc w:val="left"/>
              <w:rPr>
                <w:kern w:val="0"/>
                <w:sz w:val="24"/>
              </w:rPr>
            </w:pPr>
            <w:r w:rsidRPr="00756261">
              <w:rPr>
                <w:kern w:val="0"/>
                <w:sz w:val="24"/>
              </w:rPr>
              <w:t>9.</w:t>
            </w:r>
            <w:r w:rsidRPr="00756261">
              <w:rPr>
                <w:rFonts w:hint="eastAsia"/>
                <w:kern w:val="0"/>
                <w:sz w:val="24"/>
              </w:rPr>
              <w:t>您认为增城区滨江小学建设项目（一期）是否对优化教育资源配置、提升基础教育质量产生作用</w:t>
            </w:r>
            <w:r w:rsidRPr="00756261">
              <w:rPr>
                <w:kern w:val="0"/>
                <w:sz w:val="24"/>
              </w:rPr>
              <w:t>:</w:t>
            </w:r>
          </w:p>
        </w:tc>
        <w:tc>
          <w:tcPr>
            <w:tcW w:w="5547" w:type="dxa"/>
            <w:shd w:val="clear" w:color="auto" w:fill="auto"/>
            <w:vAlign w:val="center"/>
            <w:hideMark/>
          </w:tcPr>
          <w:p w14:paraId="5FE5A2B3"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非常不满意（</w:t>
            </w:r>
            <w:r w:rsidRPr="00756261">
              <w:rPr>
                <w:kern w:val="0"/>
                <w:sz w:val="24"/>
              </w:rPr>
              <w:t>1</w:t>
            </w:r>
            <w:r w:rsidRPr="00756261">
              <w:rPr>
                <w:rFonts w:hint="eastAsia"/>
                <w:kern w:val="0"/>
                <w:sz w:val="24"/>
              </w:rPr>
              <w:t>）</w:t>
            </w:r>
          </w:p>
        </w:tc>
        <w:tc>
          <w:tcPr>
            <w:tcW w:w="1523" w:type="dxa"/>
            <w:shd w:val="clear" w:color="auto" w:fill="auto"/>
            <w:noWrap/>
            <w:vAlign w:val="center"/>
            <w:hideMark/>
          </w:tcPr>
          <w:p w14:paraId="079FA2AB"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w:t>
            </w:r>
          </w:p>
        </w:tc>
        <w:tc>
          <w:tcPr>
            <w:tcW w:w="2231" w:type="dxa"/>
            <w:shd w:val="clear" w:color="auto" w:fill="auto"/>
            <w:noWrap/>
            <w:vAlign w:val="center"/>
            <w:hideMark/>
          </w:tcPr>
          <w:p w14:paraId="12303458"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0.63%</w:t>
            </w:r>
          </w:p>
        </w:tc>
      </w:tr>
      <w:tr w:rsidR="00CE529F" w:rsidRPr="00CE529F" w14:paraId="795C5A16" w14:textId="77777777" w:rsidTr="00756261">
        <w:trPr>
          <w:trHeight w:val="567"/>
          <w:jc w:val="center"/>
        </w:trPr>
        <w:tc>
          <w:tcPr>
            <w:tcW w:w="3100" w:type="dxa"/>
            <w:vMerge/>
            <w:vAlign w:val="center"/>
            <w:hideMark/>
          </w:tcPr>
          <w:p w14:paraId="763A8929"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3EACD9D6"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不太满意（</w:t>
            </w:r>
            <w:r w:rsidRPr="00756261">
              <w:rPr>
                <w:kern w:val="0"/>
                <w:sz w:val="24"/>
              </w:rPr>
              <w:t>2</w:t>
            </w:r>
            <w:r w:rsidRPr="00756261">
              <w:rPr>
                <w:rFonts w:hint="eastAsia"/>
                <w:kern w:val="0"/>
                <w:sz w:val="24"/>
              </w:rPr>
              <w:t>）</w:t>
            </w:r>
          </w:p>
        </w:tc>
        <w:tc>
          <w:tcPr>
            <w:tcW w:w="1523" w:type="dxa"/>
            <w:shd w:val="clear" w:color="auto" w:fill="auto"/>
            <w:noWrap/>
            <w:vAlign w:val="center"/>
            <w:hideMark/>
          </w:tcPr>
          <w:p w14:paraId="082DCED2"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0</w:t>
            </w:r>
          </w:p>
        </w:tc>
        <w:tc>
          <w:tcPr>
            <w:tcW w:w="2231" w:type="dxa"/>
            <w:shd w:val="clear" w:color="auto" w:fill="auto"/>
            <w:noWrap/>
            <w:vAlign w:val="center"/>
            <w:hideMark/>
          </w:tcPr>
          <w:p w14:paraId="60640D3A"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0.00%</w:t>
            </w:r>
          </w:p>
        </w:tc>
      </w:tr>
      <w:tr w:rsidR="00CE529F" w:rsidRPr="00CE529F" w14:paraId="01414C19" w14:textId="77777777" w:rsidTr="00756261">
        <w:trPr>
          <w:trHeight w:val="567"/>
          <w:jc w:val="center"/>
        </w:trPr>
        <w:tc>
          <w:tcPr>
            <w:tcW w:w="3100" w:type="dxa"/>
            <w:vMerge/>
            <w:vAlign w:val="center"/>
            <w:hideMark/>
          </w:tcPr>
          <w:p w14:paraId="66F8ED09"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76AA5373"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基本满意（</w:t>
            </w:r>
            <w:r w:rsidRPr="00756261">
              <w:rPr>
                <w:kern w:val="0"/>
                <w:sz w:val="24"/>
              </w:rPr>
              <w:t>3</w:t>
            </w:r>
            <w:r w:rsidRPr="00756261">
              <w:rPr>
                <w:rFonts w:hint="eastAsia"/>
                <w:kern w:val="0"/>
                <w:sz w:val="24"/>
              </w:rPr>
              <w:t>）</w:t>
            </w:r>
          </w:p>
        </w:tc>
        <w:tc>
          <w:tcPr>
            <w:tcW w:w="1523" w:type="dxa"/>
            <w:shd w:val="clear" w:color="auto" w:fill="auto"/>
            <w:noWrap/>
            <w:vAlign w:val="center"/>
            <w:hideMark/>
          </w:tcPr>
          <w:p w14:paraId="7F50532B"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8</w:t>
            </w:r>
          </w:p>
        </w:tc>
        <w:tc>
          <w:tcPr>
            <w:tcW w:w="2231" w:type="dxa"/>
            <w:shd w:val="clear" w:color="auto" w:fill="auto"/>
            <w:noWrap/>
            <w:vAlign w:val="center"/>
            <w:hideMark/>
          </w:tcPr>
          <w:p w14:paraId="47938425"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5.00%</w:t>
            </w:r>
          </w:p>
        </w:tc>
      </w:tr>
      <w:tr w:rsidR="00CE529F" w:rsidRPr="00CE529F" w14:paraId="1D23C667" w14:textId="77777777" w:rsidTr="00756261">
        <w:trPr>
          <w:trHeight w:val="567"/>
          <w:jc w:val="center"/>
        </w:trPr>
        <w:tc>
          <w:tcPr>
            <w:tcW w:w="3100" w:type="dxa"/>
            <w:vMerge/>
            <w:vAlign w:val="center"/>
            <w:hideMark/>
          </w:tcPr>
          <w:p w14:paraId="41110797"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455D01A6"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比较满意（</w:t>
            </w:r>
            <w:r w:rsidRPr="00756261">
              <w:rPr>
                <w:kern w:val="0"/>
                <w:sz w:val="24"/>
              </w:rPr>
              <w:t>4</w:t>
            </w:r>
            <w:r w:rsidRPr="00756261">
              <w:rPr>
                <w:rFonts w:hint="eastAsia"/>
                <w:kern w:val="0"/>
                <w:sz w:val="24"/>
              </w:rPr>
              <w:t>）</w:t>
            </w:r>
          </w:p>
        </w:tc>
        <w:tc>
          <w:tcPr>
            <w:tcW w:w="1523" w:type="dxa"/>
            <w:shd w:val="clear" w:color="auto" w:fill="auto"/>
            <w:noWrap/>
            <w:vAlign w:val="center"/>
            <w:hideMark/>
          </w:tcPr>
          <w:p w14:paraId="1C1521C9"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87</w:t>
            </w:r>
          </w:p>
        </w:tc>
        <w:tc>
          <w:tcPr>
            <w:tcW w:w="2231" w:type="dxa"/>
            <w:shd w:val="clear" w:color="auto" w:fill="auto"/>
            <w:noWrap/>
            <w:vAlign w:val="center"/>
            <w:hideMark/>
          </w:tcPr>
          <w:p w14:paraId="71BDE5BF"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54.38%</w:t>
            </w:r>
          </w:p>
        </w:tc>
      </w:tr>
      <w:tr w:rsidR="00CE529F" w:rsidRPr="00CE529F" w14:paraId="545B7D0A" w14:textId="77777777" w:rsidTr="00756261">
        <w:trPr>
          <w:trHeight w:val="567"/>
          <w:jc w:val="center"/>
        </w:trPr>
        <w:tc>
          <w:tcPr>
            <w:tcW w:w="3100" w:type="dxa"/>
            <w:vMerge/>
            <w:vAlign w:val="center"/>
            <w:hideMark/>
          </w:tcPr>
          <w:p w14:paraId="007F1432"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26366D2D"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非常满意（</w:t>
            </w:r>
            <w:r w:rsidRPr="00756261">
              <w:rPr>
                <w:kern w:val="0"/>
                <w:sz w:val="24"/>
              </w:rPr>
              <w:t>5</w:t>
            </w:r>
            <w:r w:rsidRPr="00756261">
              <w:rPr>
                <w:rFonts w:hint="eastAsia"/>
                <w:kern w:val="0"/>
                <w:sz w:val="24"/>
              </w:rPr>
              <w:t>）</w:t>
            </w:r>
          </w:p>
        </w:tc>
        <w:tc>
          <w:tcPr>
            <w:tcW w:w="1523" w:type="dxa"/>
            <w:shd w:val="clear" w:color="auto" w:fill="auto"/>
            <w:noWrap/>
            <w:vAlign w:val="center"/>
            <w:hideMark/>
          </w:tcPr>
          <w:p w14:paraId="110714DE"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64</w:t>
            </w:r>
          </w:p>
        </w:tc>
        <w:tc>
          <w:tcPr>
            <w:tcW w:w="2231" w:type="dxa"/>
            <w:shd w:val="clear" w:color="auto" w:fill="auto"/>
            <w:noWrap/>
            <w:vAlign w:val="center"/>
            <w:hideMark/>
          </w:tcPr>
          <w:p w14:paraId="57B84C7F"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40.00%</w:t>
            </w:r>
          </w:p>
        </w:tc>
      </w:tr>
      <w:tr w:rsidR="00CE529F" w:rsidRPr="00CE529F" w14:paraId="69C161C9" w14:textId="77777777" w:rsidTr="00CE529F">
        <w:trPr>
          <w:trHeight w:val="567"/>
          <w:jc w:val="center"/>
        </w:trPr>
        <w:tc>
          <w:tcPr>
            <w:tcW w:w="3100" w:type="dxa"/>
            <w:vMerge/>
            <w:vAlign w:val="center"/>
            <w:hideMark/>
          </w:tcPr>
          <w:p w14:paraId="54D8C325"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1AC34C78" w14:textId="77777777" w:rsidR="00CE529F" w:rsidRPr="00756261" w:rsidRDefault="00CE529F" w:rsidP="00756261">
            <w:pPr>
              <w:widowControl/>
              <w:adjustRightInd w:val="0"/>
              <w:snapToGrid w:val="0"/>
              <w:spacing w:line="240" w:lineRule="auto"/>
              <w:ind w:firstLineChars="0" w:firstLine="0"/>
              <w:jc w:val="center"/>
              <w:rPr>
                <w:b/>
                <w:bCs/>
                <w:kern w:val="0"/>
                <w:sz w:val="24"/>
              </w:rPr>
            </w:pPr>
            <w:r w:rsidRPr="00756261">
              <w:rPr>
                <w:rFonts w:hint="eastAsia"/>
                <w:b/>
                <w:bCs/>
                <w:kern w:val="0"/>
                <w:sz w:val="24"/>
              </w:rPr>
              <w:t>问题</w:t>
            </w:r>
            <w:r w:rsidRPr="00756261">
              <w:rPr>
                <w:b/>
                <w:bCs/>
                <w:kern w:val="0"/>
                <w:sz w:val="24"/>
              </w:rPr>
              <w:t>9</w:t>
            </w:r>
            <w:r w:rsidRPr="00756261">
              <w:rPr>
                <w:rFonts w:hint="eastAsia"/>
                <w:b/>
                <w:bCs/>
                <w:kern w:val="0"/>
                <w:sz w:val="24"/>
              </w:rPr>
              <w:t>满意度</w:t>
            </w:r>
          </w:p>
        </w:tc>
        <w:tc>
          <w:tcPr>
            <w:tcW w:w="3754" w:type="dxa"/>
            <w:gridSpan w:val="2"/>
            <w:shd w:val="clear" w:color="auto" w:fill="auto"/>
            <w:noWrap/>
            <w:vAlign w:val="center"/>
            <w:hideMark/>
          </w:tcPr>
          <w:p w14:paraId="51594BE5" w14:textId="77777777" w:rsidR="00CE529F" w:rsidRPr="00756261" w:rsidRDefault="00CE529F" w:rsidP="00756261">
            <w:pPr>
              <w:widowControl/>
              <w:adjustRightInd w:val="0"/>
              <w:snapToGrid w:val="0"/>
              <w:spacing w:line="240" w:lineRule="auto"/>
              <w:ind w:firstLineChars="0" w:firstLine="0"/>
              <w:jc w:val="center"/>
              <w:rPr>
                <w:b/>
                <w:bCs/>
                <w:kern w:val="0"/>
                <w:sz w:val="24"/>
              </w:rPr>
            </w:pPr>
            <w:r w:rsidRPr="00756261">
              <w:rPr>
                <w:b/>
                <w:bCs/>
                <w:kern w:val="0"/>
                <w:sz w:val="24"/>
              </w:rPr>
              <w:t>86.63%</w:t>
            </w:r>
          </w:p>
        </w:tc>
      </w:tr>
      <w:tr w:rsidR="00CE529F" w:rsidRPr="00CE529F" w14:paraId="4CC83EB4" w14:textId="77777777" w:rsidTr="00756261">
        <w:trPr>
          <w:trHeight w:val="567"/>
          <w:jc w:val="center"/>
        </w:trPr>
        <w:tc>
          <w:tcPr>
            <w:tcW w:w="3100" w:type="dxa"/>
            <w:vMerge w:val="restart"/>
            <w:shd w:val="clear" w:color="auto" w:fill="auto"/>
            <w:vAlign w:val="center"/>
            <w:hideMark/>
          </w:tcPr>
          <w:p w14:paraId="3AD154CE" w14:textId="77777777" w:rsidR="00CE529F" w:rsidRPr="00756261" w:rsidRDefault="00CE529F" w:rsidP="00756261">
            <w:pPr>
              <w:widowControl/>
              <w:adjustRightInd w:val="0"/>
              <w:snapToGrid w:val="0"/>
              <w:spacing w:line="240" w:lineRule="auto"/>
              <w:ind w:firstLineChars="0" w:firstLine="0"/>
              <w:jc w:val="center"/>
              <w:rPr>
                <w:b/>
                <w:bCs/>
                <w:kern w:val="0"/>
                <w:sz w:val="24"/>
              </w:rPr>
            </w:pPr>
            <w:r w:rsidRPr="00756261">
              <w:rPr>
                <w:rFonts w:hint="eastAsia"/>
                <w:b/>
                <w:bCs/>
                <w:kern w:val="0"/>
                <w:sz w:val="24"/>
              </w:rPr>
              <w:t>综合满意度</w:t>
            </w:r>
          </w:p>
        </w:tc>
        <w:tc>
          <w:tcPr>
            <w:tcW w:w="5547" w:type="dxa"/>
            <w:shd w:val="clear" w:color="auto" w:fill="auto"/>
            <w:vAlign w:val="center"/>
            <w:hideMark/>
          </w:tcPr>
          <w:p w14:paraId="0BAF3530"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非常不满意（</w:t>
            </w:r>
            <w:r w:rsidRPr="00756261">
              <w:rPr>
                <w:kern w:val="0"/>
                <w:sz w:val="24"/>
              </w:rPr>
              <w:t>1</w:t>
            </w:r>
            <w:r w:rsidRPr="00756261">
              <w:rPr>
                <w:rFonts w:hint="eastAsia"/>
                <w:kern w:val="0"/>
                <w:sz w:val="24"/>
              </w:rPr>
              <w:t>）</w:t>
            </w:r>
          </w:p>
        </w:tc>
        <w:tc>
          <w:tcPr>
            <w:tcW w:w="1523" w:type="dxa"/>
            <w:shd w:val="clear" w:color="auto" w:fill="auto"/>
            <w:noWrap/>
            <w:vAlign w:val="center"/>
            <w:hideMark/>
          </w:tcPr>
          <w:p w14:paraId="5B981773"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7</w:t>
            </w:r>
          </w:p>
        </w:tc>
        <w:tc>
          <w:tcPr>
            <w:tcW w:w="2231" w:type="dxa"/>
            <w:shd w:val="clear" w:color="auto" w:fill="auto"/>
            <w:noWrap/>
            <w:vAlign w:val="center"/>
            <w:hideMark/>
          </w:tcPr>
          <w:p w14:paraId="74C88CA3"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0.63%</w:t>
            </w:r>
          </w:p>
        </w:tc>
      </w:tr>
      <w:tr w:rsidR="00CE529F" w:rsidRPr="00CE529F" w14:paraId="294D2172" w14:textId="77777777" w:rsidTr="00756261">
        <w:trPr>
          <w:trHeight w:val="567"/>
          <w:jc w:val="center"/>
        </w:trPr>
        <w:tc>
          <w:tcPr>
            <w:tcW w:w="3100" w:type="dxa"/>
            <w:vMerge/>
            <w:vAlign w:val="center"/>
            <w:hideMark/>
          </w:tcPr>
          <w:p w14:paraId="391A520A" w14:textId="77777777" w:rsidR="00CE529F" w:rsidRPr="00756261" w:rsidRDefault="00CE529F" w:rsidP="00756261">
            <w:pPr>
              <w:widowControl/>
              <w:adjustRightInd w:val="0"/>
              <w:snapToGrid w:val="0"/>
              <w:spacing w:line="240" w:lineRule="auto"/>
              <w:ind w:firstLineChars="0" w:firstLine="0"/>
              <w:jc w:val="left"/>
              <w:rPr>
                <w:b/>
                <w:bCs/>
                <w:kern w:val="0"/>
                <w:sz w:val="24"/>
              </w:rPr>
            </w:pPr>
          </w:p>
        </w:tc>
        <w:tc>
          <w:tcPr>
            <w:tcW w:w="5547" w:type="dxa"/>
            <w:shd w:val="clear" w:color="auto" w:fill="auto"/>
            <w:vAlign w:val="center"/>
            <w:hideMark/>
          </w:tcPr>
          <w:p w14:paraId="41CA0A85"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不太满意（</w:t>
            </w:r>
            <w:r w:rsidRPr="00756261">
              <w:rPr>
                <w:kern w:val="0"/>
                <w:sz w:val="24"/>
              </w:rPr>
              <w:t>2</w:t>
            </w:r>
            <w:r w:rsidRPr="00756261">
              <w:rPr>
                <w:rFonts w:hint="eastAsia"/>
                <w:kern w:val="0"/>
                <w:sz w:val="24"/>
              </w:rPr>
              <w:t>）</w:t>
            </w:r>
          </w:p>
        </w:tc>
        <w:tc>
          <w:tcPr>
            <w:tcW w:w="1523" w:type="dxa"/>
            <w:shd w:val="clear" w:color="auto" w:fill="auto"/>
            <w:noWrap/>
            <w:vAlign w:val="center"/>
            <w:hideMark/>
          </w:tcPr>
          <w:p w14:paraId="7F0275B1"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7</w:t>
            </w:r>
          </w:p>
        </w:tc>
        <w:tc>
          <w:tcPr>
            <w:tcW w:w="2231" w:type="dxa"/>
            <w:shd w:val="clear" w:color="auto" w:fill="auto"/>
            <w:noWrap/>
            <w:vAlign w:val="center"/>
            <w:hideMark/>
          </w:tcPr>
          <w:p w14:paraId="1C69FE4A"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0.63%</w:t>
            </w:r>
          </w:p>
        </w:tc>
      </w:tr>
      <w:tr w:rsidR="00CE529F" w:rsidRPr="00CE529F" w14:paraId="275340D9" w14:textId="77777777" w:rsidTr="00756261">
        <w:trPr>
          <w:trHeight w:val="567"/>
          <w:jc w:val="center"/>
        </w:trPr>
        <w:tc>
          <w:tcPr>
            <w:tcW w:w="3100" w:type="dxa"/>
            <w:vMerge/>
            <w:vAlign w:val="center"/>
            <w:hideMark/>
          </w:tcPr>
          <w:p w14:paraId="0F08CD9C" w14:textId="77777777" w:rsidR="00CE529F" w:rsidRPr="00756261" w:rsidRDefault="00CE529F" w:rsidP="00756261">
            <w:pPr>
              <w:widowControl/>
              <w:adjustRightInd w:val="0"/>
              <w:snapToGrid w:val="0"/>
              <w:spacing w:line="240" w:lineRule="auto"/>
              <w:ind w:firstLineChars="0" w:firstLine="0"/>
              <w:jc w:val="left"/>
              <w:rPr>
                <w:b/>
                <w:bCs/>
                <w:kern w:val="0"/>
                <w:sz w:val="24"/>
              </w:rPr>
            </w:pPr>
          </w:p>
        </w:tc>
        <w:tc>
          <w:tcPr>
            <w:tcW w:w="5547" w:type="dxa"/>
            <w:shd w:val="clear" w:color="auto" w:fill="auto"/>
            <w:vAlign w:val="center"/>
            <w:hideMark/>
          </w:tcPr>
          <w:p w14:paraId="5FC4A02E"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基本满意（</w:t>
            </w:r>
            <w:r w:rsidRPr="00756261">
              <w:rPr>
                <w:kern w:val="0"/>
                <w:sz w:val="24"/>
              </w:rPr>
              <w:t>3</w:t>
            </w:r>
            <w:r w:rsidRPr="00756261">
              <w:rPr>
                <w:rFonts w:hint="eastAsia"/>
                <w:kern w:val="0"/>
                <w:sz w:val="24"/>
              </w:rPr>
              <w:t>）</w:t>
            </w:r>
          </w:p>
        </w:tc>
        <w:tc>
          <w:tcPr>
            <w:tcW w:w="1523" w:type="dxa"/>
            <w:shd w:val="clear" w:color="auto" w:fill="auto"/>
            <w:noWrap/>
            <w:vAlign w:val="center"/>
            <w:hideMark/>
          </w:tcPr>
          <w:p w14:paraId="1541DBA1"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60</w:t>
            </w:r>
          </w:p>
        </w:tc>
        <w:tc>
          <w:tcPr>
            <w:tcW w:w="2231" w:type="dxa"/>
            <w:shd w:val="clear" w:color="auto" w:fill="auto"/>
            <w:noWrap/>
            <w:vAlign w:val="center"/>
            <w:hideMark/>
          </w:tcPr>
          <w:p w14:paraId="1A937DF1"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5.36%</w:t>
            </w:r>
          </w:p>
        </w:tc>
      </w:tr>
      <w:tr w:rsidR="00CE529F" w:rsidRPr="00CE529F" w14:paraId="582199F8" w14:textId="77777777" w:rsidTr="00756261">
        <w:trPr>
          <w:trHeight w:val="567"/>
          <w:jc w:val="center"/>
        </w:trPr>
        <w:tc>
          <w:tcPr>
            <w:tcW w:w="3100" w:type="dxa"/>
            <w:vMerge/>
            <w:vAlign w:val="center"/>
            <w:hideMark/>
          </w:tcPr>
          <w:p w14:paraId="3FEB8472" w14:textId="77777777" w:rsidR="00CE529F" w:rsidRPr="00756261" w:rsidRDefault="00CE529F" w:rsidP="00756261">
            <w:pPr>
              <w:widowControl/>
              <w:adjustRightInd w:val="0"/>
              <w:snapToGrid w:val="0"/>
              <w:spacing w:line="240" w:lineRule="auto"/>
              <w:ind w:firstLineChars="0" w:firstLine="0"/>
              <w:jc w:val="left"/>
              <w:rPr>
                <w:b/>
                <w:bCs/>
                <w:kern w:val="0"/>
                <w:sz w:val="24"/>
              </w:rPr>
            </w:pPr>
          </w:p>
        </w:tc>
        <w:tc>
          <w:tcPr>
            <w:tcW w:w="5547" w:type="dxa"/>
            <w:shd w:val="clear" w:color="auto" w:fill="auto"/>
            <w:vAlign w:val="center"/>
            <w:hideMark/>
          </w:tcPr>
          <w:p w14:paraId="4944EB6C"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比较满意（</w:t>
            </w:r>
            <w:r w:rsidRPr="00756261">
              <w:rPr>
                <w:kern w:val="0"/>
                <w:sz w:val="24"/>
              </w:rPr>
              <w:t>4</w:t>
            </w:r>
            <w:r w:rsidRPr="00756261">
              <w:rPr>
                <w:rFonts w:hint="eastAsia"/>
                <w:kern w:val="0"/>
                <w:sz w:val="24"/>
              </w:rPr>
              <w:t>）</w:t>
            </w:r>
          </w:p>
        </w:tc>
        <w:tc>
          <w:tcPr>
            <w:tcW w:w="1523" w:type="dxa"/>
            <w:shd w:val="clear" w:color="auto" w:fill="auto"/>
            <w:noWrap/>
            <w:vAlign w:val="center"/>
            <w:hideMark/>
          </w:tcPr>
          <w:p w14:paraId="74085830"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328</w:t>
            </w:r>
          </w:p>
        </w:tc>
        <w:tc>
          <w:tcPr>
            <w:tcW w:w="2231" w:type="dxa"/>
            <w:shd w:val="clear" w:color="auto" w:fill="auto"/>
            <w:noWrap/>
            <w:vAlign w:val="center"/>
            <w:hideMark/>
          </w:tcPr>
          <w:p w14:paraId="7F2C0DFD"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29.29%</w:t>
            </w:r>
          </w:p>
        </w:tc>
      </w:tr>
      <w:tr w:rsidR="00CE529F" w:rsidRPr="00CE529F" w14:paraId="68E437A2" w14:textId="77777777" w:rsidTr="00756261">
        <w:trPr>
          <w:trHeight w:val="567"/>
          <w:jc w:val="center"/>
        </w:trPr>
        <w:tc>
          <w:tcPr>
            <w:tcW w:w="3100" w:type="dxa"/>
            <w:vMerge/>
            <w:vAlign w:val="center"/>
            <w:hideMark/>
          </w:tcPr>
          <w:p w14:paraId="1C1CB110" w14:textId="77777777" w:rsidR="00CE529F" w:rsidRPr="00756261" w:rsidRDefault="00CE529F" w:rsidP="00756261">
            <w:pPr>
              <w:widowControl/>
              <w:adjustRightInd w:val="0"/>
              <w:snapToGrid w:val="0"/>
              <w:spacing w:line="240" w:lineRule="auto"/>
              <w:ind w:firstLineChars="0" w:firstLine="0"/>
              <w:jc w:val="left"/>
              <w:rPr>
                <w:b/>
                <w:bCs/>
                <w:kern w:val="0"/>
                <w:sz w:val="24"/>
              </w:rPr>
            </w:pPr>
          </w:p>
        </w:tc>
        <w:tc>
          <w:tcPr>
            <w:tcW w:w="5547" w:type="dxa"/>
            <w:shd w:val="clear" w:color="auto" w:fill="auto"/>
            <w:vAlign w:val="center"/>
            <w:hideMark/>
          </w:tcPr>
          <w:p w14:paraId="13C170DB"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非常满意（</w:t>
            </w:r>
            <w:r w:rsidRPr="00756261">
              <w:rPr>
                <w:kern w:val="0"/>
                <w:sz w:val="24"/>
              </w:rPr>
              <w:t>5</w:t>
            </w:r>
            <w:r w:rsidRPr="00756261">
              <w:rPr>
                <w:rFonts w:hint="eastAsia"/>
                <w:kern w:val="0"/>
                <w:sz w:val="24"/>
              </w:rPr>
              <w:t>）</w:t>
            </w:r>
          </w:p>
        </w:tc>
        <w:tc>
          <w:tcPr>
            <w:tcW w:w="1523" w:type="dxa"/>
            <w:shd w:val="clear" w:color="auto" w:fill="auto"/>
            <w:noWrap/>
            <w:vAlign w:val="center"/>
            <w:hideMark/>
          </w:tcPr>
          <w:p w14:paraId="7F134451"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718</w:t>
            </w:r>
          </w:p>
        </w:tc>
        <w:tc>
          <w:tcPr>
            <w:tcW w:w="2231" w:type="dxa"/>
            <w:shd w:val="clear" w:color="auto" w:fill="auto"/>
            <w:noWrap/>
            <w:vAlign w:val="center"/>
            <w:hideMark/>
          </w:tcPr>
          <w:p w14:paraId="2130D190"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64.11%</w:t>
            </w:r>
          </w:p>
        </w:tc>
      </w:tr>
      <w:tr w:rsidR="00CE529F" w:rsidRPr="00CE529F" w14:paraId="7E00A5A1" w14:textId="77777777" w:rsidTr="00CE529F">
        <w:trPr>
          <w:trHeight w:val="567"/>
          <w:jc w:val="center"/>
        </w:trPr>
        <w:tc>
          <w:tcPr>
            <w:tcW w:w="3100" w:type="dxa"/>
            <w:vMerge/>
            <w:vAlign w:val="center"/>
            <w:hideMark/>
          </w:tcPr>
          <w:p w14:paraId="16373625" w14:textId="77777777" w:rsidR="00CE529F" w:rsidRPr="00756261" w:rsidRDefault="00CE529F" w:rsidP="00756261">
            <w:pPr>
              <w:widowControl/>
              <w:adjustRightInd w:val="0"/>
              <w:snapToGrid w:val="0"/>
              <w:spacing w:line="240" w:lineRule="auto"/>
              <w:ind w:firstLineChars="0" w:firstLine="0"/>
              <w:jc w:val="left"/>
              <w:rPr>
                <w:b/>
                <w:bCs/>
                <w:kern w:val="0"/>
                <w:sz w:val="24"/>
              </w:rPr>
            </w:pPr>
          </w:p>
        </w:tc>
        <w:tc>
          <w:tcPr>
            <w:tcW w:w="5547" w:type="dxa"/>
            <w:shd w:val="clear" w:color="auto" w:fill="auto"/>
            <w:vAlign w:val="center"/>
            <w:hideMark/>
          </w:tcPr>
          <w:p w14:paraId="5F24D952" w14:textId="77777777" w:rsidR="00CE529F" w:rsidRPr="00756261" w:rsidRDefault="00CE529F" w:rsidP="00756261">
            <w:pPr>
              <w:widowControl/>
              <w:adjustRightInd w:val="0"/>
              <w:snapToGrid w:val="0"/>
              <w:spacing w:line="240" w:lineRule="auto"/>
              <w:ind w:firstLineChars="0" w:firstLine="0"/>
              <w:jc w:val="center"/>
              <w:rPr>
                <w:b/>
                <w:bCs/>
                <w:kern w:val="0"/>
                <w:sz w:val="24"/>
              </w:rPr>
            </w:pPr>
            <w:r w:rsidRPr="00756261">
              <w:rPr>
                <w:rFonts w:hint="eastAsia"/>
                <w:b/>
                <w:bCs/>
                <w:kern w:val="0"/>
                <w:sz w:val="24"/>
              </w:rPr>
              <w:t>综合满意度</w:t>
            </w:r>
          </w:p>
        </w:tc>
        <w:tc>
          <w:tcPr>
            <w:tcW w:w="3754" w:type="dxa"/>
            <w:gridSpan w:val="2"/>
            <w:shd w:val="clear" w:color="auto" w:fill="auto"/>
            <w:noWrap/>
            <w:vAlign w:val="center"/>
            <w:hideMark/>
          </w:tcPr>
          <w:p w14:paraId="23B1FB41" w14:textId="77777777" w:rsidR="00CE529F" w:rsidRPr="00756261" w:rsidRDefault="00CE529F" w:rsidP="00756261">
            <w:pPr>
              <w:widowControl/>
              <w:adjustRightInd w:val="0"/>
              <w:snapToGrid w:val="0"/>
              <w:spacing w:line="240" w:lineRule="auto"/>
              <w:ind w:firstLineChars="0" w:firstLine="0"/>
              <w:jc w:val="center"/>
              <w:rPr>
                <w:b/>
                <w:bCs/>
                <w:kern w:val="0"/>
                <w:sz w:val="24"/>
              </w:rPr>
            </w:pPr>
            <w:r w:rsidRPr="00756261">
              <w:rPr>
                <w:b/>
                <w:bCs/>
                <w:kern w:val="0"/>
                <w:sz w:val="24"/>
              </w:rPr>
              <w:t>91.13%</w:t>
            </w:r>
          </w:p>
        </w:tc>
      </w:tr>
      <w:tr w:rsidR="00CE529F" w:rsidRPr="00CE529F" w14:paraId="7BFBAF22" w14:textId="77777777" w:rsidTr="00756261">
        <w:trPr>
          <w:trHeight w:val="567"/>
          <w:jc w:val="center"/>
        </w:trPr>
        <w:tc>
          <w:tcPr>
            <w:tcW w:w="3100" w:type="dxa"/>
            <w:vMerge w:val="restart"/>
            <w:shd w:val="clear" w:color="auto" w:fill="auto"/>
            <w:vAlign w:val="center"/>
            <w:hideMark/>
          </w:tcPr>
          <w:p w14:paraId="79DF1A74" w14:textId="77777777" w:rsidR="00CE529F" w:rsidRPr="00756261" w:rsidRDefault="00CE529F" w:rsidP="00756261">
            <w:pPr>
              <w:widowControl/>
              <w:adjustRightInd w:val="0"/>
              <w:snapToGrid w:val="0"/>
              <w:spacing w:line="240" w:lineRule="auto"/>
              <w:ind w:firstLineChars="0" w:firstLine="0"/>
              <w:jc w:val="left"/>
              <w:rPr>
                <w:kern w:val="0"/>
                <w:sz w:val="24"/>
              </w:rPr>
            </w:pPr>
            <w:r w:rsidRPr="00756261">
              <w:rPr>
                <w:kern w:val="0"/>
                <w:sz w:val="24"/>
              </w:rPr>
              <w:t>1.</w:t>
            </w:r>
            <w:r w:rsidRPr="00756261">
              <w:rPr>
                <w:rFonts w:hint="eastAsia"/>
                <w:kern w:val="0"/>
                <w:sz w:val="24"/>
              </w:rPr>
              <w:t>您是否知晓增城区滨江小学建设项目（一期）</w:t>
            </w:r>
          </w:p>
        </w:tc>
        <w:tc>
          <w:tcPr>
            <w:tcW w:w="5547" w:type="dxa"/>
            <w:shd w:val="clear" w:color="auto" w:fill="auto"/>
            <w:vAlign w:val="center"/>
            <w:hideMark/>
          </w:tcPr>
          <w:p w14:paraId="7F06D5D7"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完全不了解</w:t>
            </w:r>
          </w:p>
        </w:tc>
        <w:tc>
          <w:tcPr>
            <w:tcW w:w="1523" w:type="dxa"/>
            <w:shd w:val="clear" w:color="auto" w:fill="auto"/>
            <w:noWrap/>
            <w:vAlign w:val="center"/>
            <w:hideMark/>
          </w:tcPr>
          <w:p w14:paraId="44468321"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30</w:t>
            </w:r>
          </w:p>
        </w:tc>
        <w:tc>
          <w:tcPr>
            <w:tcW w:w="2231" w:type="dxa"/>
            <w:shd w:val="clear" w:color="auto" w:fill="auto"/>
            <w:noWrap/>
            <w:vAlign w:val="center"/>
            <w:hideMark/>
          </w:tcPr>
          <w:p w14:paraId="602163BA"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15.08%</w:t>
            </w:r>
          </w:p>
        </w:tc>
      </w:tr>
      <w:tr w:rsidR="00CE529F" w:rsidRPr="00CE529F" w14:paraId="41830D38" w14:textId="77777777" w:rsidTr="00756261">
        <w:trPr>
          <w:trHeight w:val="567"/>
          <w:jc w:val="center"/>
        </w:trPr>
        <w:tc>
          <w:tcPr>
            <w:tcW w:w="3100" w:type="dxa"/>
            <w:vMerge/>
            <w:vAlign w:val="center"/>
            <w:hideMark/>
          </w:tcPr>
          <w:p w14:paraId="017AA005"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58598C3F"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有所了解</w:t>
            </w:r>
          </w:p>
        </w:tc>
        <w:tc>
          <w:tcPr>
            <w:tcW w:w="1523" w:type="dxa"/>
            <w:shd w:val="clear" w:color="auto" w:fill="auto"/>
            <w:noWrap/>
            <w:vAlign w:val="center"/>
            <w:hideMark/>
          </w:tcPr>
          <w:p w14:paraId="7E664212"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88</w:t>
            </w:r>
          </w:p>
        </w:tc>
        <w:tc>
          <w:tcPr>
            <w:tcW w:w="2231" w:type="dxa"/>
            <w:shd w:val="clear" w:color="auto" w:fill="auto"/>
            <w:noWrap/>
            <w:vAlign w:val="center"/>
            <w:hideMark/>
          </w:tcPr>
          <w:p w14:paraId="3401BB81"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44.22%</w:t>
            </w:r>
          </w:p>
        </w:tc>
      </w:tr>
      <w:tr w:rsidR="00CE529F" w:rsidRPr="00CE529F" w14:paraId="7A05253A" w14:textId="77777777" w:rsidTr="00756261">
        <w:trPr>
          <w:trHeight w:val="567"/>
          <w:jc w:val="center"/>
        </w:trPr>
        <w:tc>
          <w:tcPr>
            <w:tcW w:w="3100" w:type="dxa"/>
            <w:vMerge/>
            <w:vAlign w:val="center"/>
            <w:hideMark/>
          </w:tcPr>
          <w:p w14:paraId="5B9EF083"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7B7DC341"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比较了解</w:t>
            </w:r>
          </w:p>
        </w:tc>
        <w:tc>
          <w:tcPr>
            <w:tcW w:w="1523" w:type="dxa"/>
            <w:shd w:val="clear" w:color="auto" w:fill="auto"/>
            <w:noWrap/>
            <w:vAlign w:val="center"/>
            <w:hideMark/>
          </w:tcPr>
          <w:p w14:paraId="22B88382"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44</w:t>
            </w:r>
          </w:p>
        </w:tc>
        <w:tc>
          <w:tcPr>
            <w:tcW w:w="2231" w:type="dxa"/>
            <w:shd w:val="clear" w:color="auto" w:fill="auto"/>
            <w:noWrap/>
            <w:vAlign w:val="center"/>
            <w:hideMark/>
          </w:tcPr>
          <w:p w14:paraId="1B99E579"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22.11%</w:t>
            </w:r>
          </w:p>
        </w:tc>
      </w:tr>
      <w:tr w:rsidR="00CE529F" w:rsidRPr="00CE529F" w14:paraId="52A82897" w14:textId="77777777" w:rsidTr="00756261">
        <w:trPr>
          <w:trHeight w:val="567"/>
          <w:jc w:val="center"/>
        </w:trPr>
        <w:tc>
          <w:tcPr>
            <w:tcW w:w="3100" w:type="dxa"/>
            <w:vMerge/>
            <w:vAlign w:val="center"/>
            <w:hideMark/>
          </w:tcPr>
          <w:p w14:paraId="32720CD8"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5C638E2A"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非常了解</w:t>
            </w:r>
          </w:p>
        </w:tc>
        <w:tc>
          <w:tcPr>
            <w:tcW w:w="1523" w:type="dxa"/>
            <w:shd w:val="clear" w:color="auto" w:fill="auto"/>
            <w:noWrap/>
            <w:vAlign w:val="center"/>
            <w:hideMark/>
          </w:tcPr>
          <w:p w14:paraId="7251B6F9"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37</w:t>
            </w:r>
          </w:p>
        </w:tc>
        <w:tc>
          <w:tcPr>
            <w:tcW w:w="2231" w:type="dxa"/>
            <w:shd w:val="clear" w:color="auto" w:fill="auto"/>
            <w:noWrap/>
            <w:vAlign w:val="center"/>
            <w:hideMark/>
          </w:tcPr>
          <w:p w14:paraId="43E566DE"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18.59%</w:t>
            </w:r>
          </w:p>
        </w:tc>
      </w:tr>
      <w:tr w:rsidR="00CE529F" w:rsidRPr="00CE529F" w14:paraId="28E95998" w14:textId="77777777" w:rsidTr="00756261">
        <w:trPr>
          <w:trHeight w:val="567"/>
          <w:jc w:val="center"/>
        </w:trPr>
        <w:tc>
          <w:tcPr>
            <w:tcW w:w="3100" w:type="dxa"/>
            <w:vMerge w:val="restart"/>
            <w:shd w:val="clear" w:color="auto" w:fill="auto"/>
            <w:vAlign w:val="center"/>
            <w:hideMark/>
          </w:tcPr>
          <w:p w14:paraId="182A0FCF" w14:textId="77777777" w:rsidR="00CE529F" w:rsidRPr="00756261" w:rsidRDefault="00CE529F" w:rsidP="00756261">
            <w:pPr>
              <w:widowControl/>
              <w:adjustRightInd w:val="0"/>
              <w:snapToGrid w:val="0"/>
              <w:spacing w:line="240" w:lineRule="auto"/>
              <w:ind w:firstLineChars="0" w:firstLine="0"/>
              <w:jc w:val="left"/>
              <w:rPr>
                <w:kern w:val="0"/>
                <w:sz w:val="24"/>
              </w:rPr>
            </w:pPr>
            <w:r w:rsidRPr="00756261">
              <w:rPr>
                <w:kern w:val="0"/>
                <w:sz w:val="24"/>
              </w:rPr>
              <w:t>7.</w:t>
            </w:r>
            <w:r w:rsidRPr="00756261">
              <w:rPr>
                <w:rFonts w:hint="eastAsia"/>
                <w:kern w:val="0"/>
                <w:sz w:val="24"/>
              </w:rPr>
              <w:t>增城区滨江小学建设项目（一期）建设过程中是否发生过安全事故或负面事件</w:t>
            </w:r>
          </w:p>
        </w:tc>
        <w:tc>
          <w:tcPr>
            <w:tcW w:w="5547" w:type="dxa"/>
            <w:shd w:val="clear" w:color="auto" w:fill="auto"/>
            <w:vAlign w:val="center"/>
            <w:hideMark/>
          </w:tcPr>
          <w:p w14:paraId="20AD41B5"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3</w:t>
            </w:r>
            <w:r w:rsidRPr="00756261">
              <w:rPr>
                <w:rFonts w:hint="eastAsia"/>
                <w:kern w:val="0"/>
                <w:sz w:val="24"/>
              </w:rPr>
              <w:t>次以上</w:t>
            </w:r>
          </w:p>
        </w:tc>
        <w:tc>
          <w:tcPr>
            <w:tcW w:w="1523" w:type="dxa"/>
            <w:shd w:val="clear" w:color="auto" w:fill="auto"/>
            <w:noWrap/>
            <w:vAlign w:val="center"/>
            <w:hideMark/>
          </w:tcPr>
          <w:p w14:paraId="31BE7780"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w:t>
            </w:r>
          </w:p>
        </w:tc>
        <w:tc>
          <w:tcPr>
            <w:tcW w:w="2231" w:type="dxa"/>
            <w:shd w:val="clear" w:color="auto" w:fill="auto"/>
            <w:noWrap/>
            <w:vAlign w:val="center"/>
            <w:hideMark/>
          </w:tcPr>
          <w:p w14:paraId="72FB2C8F"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0.50%</w:t>
            </w:r>
          </w:p>
        </w:tc>
      </w:tr>
      <w:tr w:rsidR="00CE529F" w:rsidRPr="00CE529F" w14:paraId="34A21CCA" w14:textId="77777777" w:rsidTr="00756261">
        <w:trPr>
          <w:trHeight w:val="567"/>
          <w:jc w:val="center"/>
        </w:trPr>
        <w:tc>
          <w:tcPr>
            <w:tcW w:w="3100" w:type="dxa"/>
            <w:vMerge/>
            <w:vAlign w:val="center"/>
            <w:hideMark/>
          </w:tcPr>
          <w:p w14:paraId="1B1EE86C"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0BC746A9"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2</w:t>
            </w:r>
            <w:r w:rsidRPr="00756261">
              <w:rPr>
                <w:rFonts w:hint="eastAsia"/>
                <w:kern w:val="0"/>
                <w:sz w:val="24"/>
              </w:rPr>
              <w:t>次</w:t>
            </w:r>
          </w:p>
        </w:tc>
        <w:tc>
          <w:tcPr>
            <w:tcW w:w="1523" w:type="dxa"/>
            <w:shd w:val="clear" w:color="auto" w:fill="auto"/>
            <w:noWrap/>
            <w:vAlign w:val="center"/>
            <w:hideMark/>
          </w:tcPr>
          <w:p w14:paraId="76EE898C"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w:t>
            </w:r>
          </w:p>
        </w:tc>
        <w:tc>
          <w:tcPr>
            <w:tcW w:w="2231" w:type="dxa"/>
            <w:shd w:val="clear" w:color="auto" w:fill="auto"/>
            <w:noWrap/>
            <w:vAlign w:val="center"/>
            <w:hideMark/>
          </w:tcPr>
          <w:p w14:paraId="381FBCFE"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0.50%</w:t>
            </w:r>
          </w:p>
        </w:tc>
      </w:tr>
      <w:tr w:rsidR="00CE529F" w:rsidRPr="00CE529F" w14:paraId="44F7037A" w14:textId="77777777" w:rsidTr="00756261">
        <w:trPr>
          <w:trHeight w:val="567"/>
          <w:jc w:val="center"/>
        </w:trPr>
        <w:tc>
          <w:tcPr>
            <w:tcW w:w="3100" w:type="dxa"/>
            <w:vMerge/>
            <w:vAlign w:val="center"/>
            <w:hideMark/>
          </w:tcPr>
          <w:p w14:paraId="4A3733EB"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42CFA399"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w:t>
            </w:r>
            <w:r w:rsidRPr="00756261">
              <w:rPr>
                <w:rFonts w:hint="eastAsia"/>
                <w:kern w:val="0"/>
                <w:sz w:val="24"/>
              </w:rPr>
              <w:t>次</w:t>
            </w:r>
          </w:p>
        </w:tc>
        <w:tc>
          <w:tcPr>
            <w:tcW w:w="1523" w:type="dxa"/>
            <w:shd w:val="clear" w:color="auto" w:fill="auto"/>
            <w:noWrap/>
            <w:vAlign w:val="center"/>
            <w:hideMark/>
          </w:tcPr>
          <w:p w14:paraId="32C40DA2"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w:t>
            </w:r>
          </w:p>
        </w:tc>
        <w:tc>
          <w:tcPr>
            <w:tcW w:w="2231" w:type="dxa"/>
            <w:shd w:val="clear" w:color="auto" w:fill="auto"/>
            <w:noWrap/>
            <w:vAlign w:val="center"/>
            <w:hideMark/>
          </w:tcPr>
          <w:p w14:paraId="264BCCA8"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0.50%</w:t>
            </w:r>
          </w:p>
        </w:tc>
      </w:tr>
      <w:tr w:rsidR="00CE529F" w:rsidRPr="00CE529F" w14:paraId="06F57FA9" w14:textId="77777777" w:rsidTr="00756261">
        <w:trPr>
          <w:trHeight w:val="567"/>
          <w:jc w:val="center"/>
        </w:trPr>
        <w:tc>
          <w:tcPr>
            <w:tcW w:w="3100" w:type="dxa"/>
            <w:vMerge/>
            <w:vAlign w:val="center"/>
            <w:hideMark/>
          </w:tcPr>
          <w:p w14:paraId="534D2CDF"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52BF40C6"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从未发生过</w:t>
            </w:r>
          </w:p>
        </w:tc>
        <w:tc>
          <w:tcPr>
            <w:tcW w:w="1523" w:type="dxa"/>
            <w:shd w:val="clear" w:color="auto" w:fill="auto"/>
            <w:noWrap/>
            <w:vAlign w:val="center"/>
            <w:hideMark/>
          </w:tcPr>
          <w:p w14:paraId="0E24DD00"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153</w:t>
            </w:r>
          </w:p>
        </w:tc>
        <w:tc>
          <w:tcPr>
            <w:tcW w:w="2231" w:type="dxa"/>
            <w:shd w:val="clear" w:color="auto" w:fill="auto"/>
            <w:noWrap/>
            <w:vAlign w:val="center"/>
            <w:hideMark/>
          </w:tcPr>
          <w:p w14:paraId="373F0026"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76.88%</w:t>
            </w:r>
          </w:p>
        </w:tc>
      </w:tr>
      <w:tr w:rsidR="00CE529F" w:rsidRPr="00CE529F" w14:paraId="307797BB" w14:textId="77777777" w:rsidTr="00756261">
        <w:trPr>
          <w:trHeight w:val="567"/>
          <w:jc w:val="center"/>
        </w:trPr>
        <w:tc>
          <w:tcPr>
            <w:tcW w:w="3100" w:type="dxa"/>
            <w:vMerge/>
            <w:vAlign w:val="center"/>
            <w:hideMark/>
          </w:tcPr>
          <w:p w14:paraId="132F1F4F" w14:textId="77777777" w:rsidR="00CE529F" w:rsidRPr="00756261" w:rsidRDefault="00CE529F" w:rsidP="00756261">
            <w:pPr>
              <w:widowControl/>
              <w:adjustRightInd w:val="0"/>
              <w:snapToGrid w:val="0"/>
              <w:spacing w:line="240" w:lineRule="auto"/>
              <w:ind w:firstLineChars="0" w:firstLine="0"/>
              <w:jc w:val="left"/>
              <w:rPr>
                <w:kern w:val="0"/>
                <w:sz w:val="24"/>
              </w:rPr>
            </w:pPr>
          </w:p>
        </w:tc>
        <w:tc>
          <w:tcPr>
            <w:tcW w:w="5547" w:type="dxa"/>
            <w:shd w:val="clear" w:color="auto" w:fill="auto"/>
            <w:vAlign w:val="center"/>
            <w:hideMark/>
          </w:tcPr>
          <w:p w14:paraId="11D0D3EC"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rFonts w:hint="eastAsia"/>
                <w:kern w:val="0"/>
                <w:sz w:val="24"/>
              </w:rPr>
              <w:t>不了解</w:t>
            </w:r>
          </w:p>
        </w:tc>
        <w:tc>
          <w:tcPr>
            <w:tcW w:w="1523" w:type="dxa"/>
            <w:shd w:val="clear" w:color="auto" w:fill="auto"/>
            <w:noWrap/>
            <w:vAlign w:val="center"/>
            <w:hideMark/>
          </w:tcPr>
          <w:p w14:paraId="135EBD62"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43</w:t>
            </w:r>
          </w:p>
        </w:tc>
        <w:tc>
          <w:tcPr>
            <w:tcW w:w="2231" w:type="dxa"/>
            <w:shd w:val="clear" w:color="auto" w:fill="auto"/>
            <w:noWrap/>
            <w:vAlign w:val="center"/>
            <w:hideMark/>
          </w:tcPr>
          <w:p w14:paraId="3494185E" w14:textId="77777777" w:rsidR="00CE529F" w:rsidRPr="00756261" w:rsidRDefault="00CE529F" w:rsidP="00756261">
            <w:pPr>
              <w:widowControl/>
              <w:adjustRightInd w:val="0"/>
              <w:snapToGrid w:val="0"/>
              <w:spacing w:line="240" w:lineRule="auto"/>
              <w:ind w:firstLineChars="0" w:firstLine="0"/>
              <w:jc w:val="center"/>
              <w:rPr>
                <w:kern w:val="0"/>
                <w:sz w:val="24"/>
              </w:rPr>
            </w:pPr>
            <w:r w:rsidRPr="00756261">
              <w:rPr>
                <w:kern w:val="0"/>
                <w:sz w:val="24"/>
              </w:rPr>
              <w:t>21.61%</w:t>
            </w:r>
          </w:p>
        </w:tc>
      </w:tr>
    </w:tbl>
    <w:p w14:paraId="75CA9A12" w14:textId="77777777" w:rsidR="00CE529F" w:rsidRPr="00D50412" w:rsidRDefault="00CE529F" w:rsidP="00535A1A">
      <w:pPr>
        <w:ind w:firstLine="640"/>
      </w:pPr>
    </w:p>
    <w:sectPr w:rsidR="00CE529F" w:rsidRPr="00D50412" w:rsidSect="00DC5421">
      <w:pgSz w:w="11906" w:h="16838"/>
      <w:pgMar w:top="2098" w:right="1474" w:bottom="1985" w:left="1588" w:header="851" w:footer="992" w:gutter="0"/>
      <w:pgNumType w:fmt="numberInDash"/>
      <w:cols w:space="720"/>
      <w:docGrid w:type="linesAndChar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E1BA3E" w14:textId="77777777" w:rsidR="008570BF" w:rsidRDefault="008570BF" w:rsidP="00407482">
      <w:pPr>
        <w:spacing w:line="240" w:lineRule="auto"/>
        <w:ind w:firstLine="640"/>
      </w:pPr>
      <w:r>
        <w:separator/>
      </w:r>
    </w:p>
  </w:endnote>
  <w:endnote w:type="continuationSeparator" w:id="0">
    <w:p w14:paraId="6241A882" w14:textId="77777777" w:rsidR="008570BF" w:rsidRDefault="008570BF" w:rsidP="0040748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47377"/>
      <w:docPartObj>
        <w:docPartGallery w:val="Page Numbers (Bottom of Page)"/>
        <w:docPartUnique/>
      </w:docPartObj>
    </w:sdtPr>
    <w:sdtEndPr>
      <w:rPr>
        <w:rFonts w:ascii="宋体" w:eastAsia="宋体" w:hAnsi="宋体"/>
        <w:sz w:val="28"/>
        <w:szCs w:val="28"/>
      </w:rPr>
    </w:sdtEndPr>
    <w:sdtContent>
      <w:p w14:paraId="45D73F80" w14:textId="74DDF7E4" w:rsidR="008570BF" w:rsidRPr="00936860" w:rsidRDefault="008570BF" w:rsidP="00936860">
        <w:pPr>
          <w:pStyle w:val="a6"/>
          <w:ind w:firstLineChars="0" w:firstLine="0"/>
          <w:rPr>
            <w:rFonts w:ascii="宋体" w:eastAsia="宋体" w:hAnsi="宋体"/>
            <w:sz w:val="28"/>
            <w:szCs w:val="28"/>
          </w:rPr>
        </w:pPr>
        <w:r w:rsidRPr="00936860">
          <w:rPr>
            <w:rFonts w:ascii="宋体" w:eastAsia="宋体" w:hAnsi="宋体"/>
            <w:sz w:val="28"/>
            <w:szCs w:val="28"/>
          </w:rPr>
          <w:fldChar w:fldCharType="begin"/>
        </w:r>
        <w:r w:rsidRPr="00936860">
          <w:rPr>
            <w:rFonts w:ascii="宋体" w:eastAsia="宋体" w:hAnsi="宋体"/>
            <w:sz w:val="28"/>
            <w:szCs w:val="28"/>
          </w:rPr>
          <w:instrText>PAGE   \* MERGEFORMAT</w:instrText>
        </w:r>
        <w:r w:rsidRPr="00936860">
          <w:rPr>
            <w:rFonts w:ascii="宋体" w:eastAsia="宋体" w:hAnsi="宋体"/>
            <w:sz w:val="28"/>
            <w:szCs w:val="28"/>
          </w:rPr>
          <w:fldChar w:fldCharType="separate"/>
        </w:r>
        <w:r w:rsidR="0004736B" w:rsidRPr="0004736B">
          <w:rPr>
            <w:rFonts w:ascii="宋体" w:eastAsia="宋体" w:hAnsi="宋体"/>
            <w:noProof/>
            <w:sz w:val="28"/>
            <w:szCs w:val="28"/>
            <w:lang w:val="zh-CN"/>
          </w:rPr>
          <w:t>2</w:t>
        </w:r>
        <w:r w:rsidRPr="00936860">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9EC99" w14:textId="77777777" w:rsidR="008570BF" w:rsidRDefault="008570BF" w:rsidP="00407482">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2CAC7" w14:textId="77777777" w:rsidR="008570BF" w:rsidRDefault="008570BF" w:rsidP="00407482">
    <w:pPr>
      <w:pStyle w:val="a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4626522"/>
      <w:docPartObj>
        <w:docPartGallery w:val="Page Numbers (Bottom of Page)"/>
        <w:docPartUnique/>
      </w:docPartObj>
    </w:sdtPr>
    <w:sdtEndPr>
      <w:rPr>
        <w:rFonts w:ascii="宋体" w:eastAsia="宋体" w:hAnsi="宋体"/>
        <w:sz w:val="28"/>
        <w:szCs w:val="28"/>
      </w:rPr>
    </w:sdtEndPr>
    <w:sdtContent>
      <w:p w14:paraId="0F8BF4FF" w14:textId="1FD6FA43" w:rsidR="008570BF" w:rsidRPr="00936860" w:rsidRDefault="008570BF" w:rsidP="00A94D8F">
        <w:pPr>
          <w:pStyle w:val="a6"/>
          <w:ind w:firstLine="360"/>
          <w:jc w:val="right"/>
          <w:rPr>
            <w:rFonts w:ascii="宋体" w:eastAsia="宋体" w:hAnsi="宋体"/>
            <w:sz w:val="28"/>
            <w:szCs w:val="28"/>
          </w:rPr>
        </w:pPr>
        <w:r w:rsidRPr="00936860">
          <w:rPr>
            <w:rFonts w:ascii="宋体" w:eastAsia="宋体" w:hAnsi="宋体"/>
            <w:sz w:val="28"/>
            <w:szCs w:val="28"/>
          </w:rPr>
          <w:fldChar w:fldCharType="begin"/>
        </w:r>
        <w:r w:rsidRPr="00936860">
          <w:rPr>
            <w:rFonts w:ascii="宋体" w:eastAsia="宋体" w:hAnsi="宋体"/>
            <w:sz w:val="28"/>
            <w:szCs w:val="28"/>
          </w:rPr>
          <w:instrText>PAGE   \* MERGEFORMAT</w:instrText>
        </w:r>
        <w:r w:rsidRPr="00936860">
          <w:rPr>
            <w:rFonts w:ascii="宋体" w:eastAsia="宋体" w:hAnsi="宋体"/>
            <w:sz w:val="28"/>
            <w:szCs w:val="28"/>
          </w:rPr>
          <w:fldChar w:fldCharType="separate"/>
        </w:r>
        <w:r w:rsidR="0004736B" w:rsidRPr="0004736B">
          <w:rPr>
            <w:rFonts w:ascii="宋体" w:eastAsia="宋体" w:hAnsi="宋体"/>
            <w:noProof/>
            <w:sz w:val="28"/>
            <w:szCs w:val="28"/>
            <w:lang w:val="zh-CN"/>
          </w:rPr>
          <w:t>-</w:t>
        </w:r>
        <w:r w:rsidR="0004736B">
          <w:rPr>
            <w:rFonts w:ascii="宋体" w:eastAsia="宋体" w:hAnsi="宋体"/>
            <w:noProof/>
            <w:sz w:val="28"/>
            <w:szCs w:val="28"/>
          </w:rPr>
          <w:t xml:space="preserve"> 1 -</w:t>
        </w:r>
        <w:r w:rsidRPr="00936860">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73CF57" w14:textId="77777777" w:rsidR="008570BF" w:rsidRDefault="008570BF" w:rsidP="00407482">
      <w:pPr>
        <w:spacing w:line="240" w:lineRule="auto"/>
        <w:ind w:firstLine="640"/>
      </w:pPr>
      <w:r>
        <w:separator/>
      </w:r>
    </w:p>
  </w:footnote>
  <w:footnote w:type="continuationSeparator" w:id="0">
    <w:p w14:paraId="2FA711B0" w14:textId="77777777" w:rsidR="008570BF" w:rsidRDefault="008570BF" w:rsidP="00407482">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5B280" w14:textId="77777777" w:rsidR="008570BF" w:rsidRDefault="008570BF" w:rsidP="00936860">
    <w:pPr>
      <w:pStyle w:val="a5"/>
      <w:pBdr>
        <w:bottom w:val="none" w:sz="0" w:space="0"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2440B" w14:textId="77777777" w:rsidR="008570BF" w:rsidRDefault="008570BF" w:rsidP="00407482">
    <w:pPr>
      <w:pStyle w:val="a5"/>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F461E" w14:textId="77777777" w:rsidR="008570BF" w:rsidRDefault="008570BF" w:rsidP="00407482">
    <w:pPr>
      <w:pStyle w:val="a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BA7555"/>
    <w:multiLevelType w:val="singleLevel"/>
    <w:tmpl w:val="CABA7555"/>
    <w:lvl w:ilvl="0">
      <w:start w:val="1"/>
      <w:numFmt w:val="decimal"/>
      <w:lvlText w:val="%1."/>
      <w:lvlJc w:val="left"/>
      <w:pPr>
        <w:tabs>
          <w:tab w:val="left" w:pos="312"/>
        </w:tabs>
      </w:pPr>
    </w:lvl>
  </w:abstractNum>
  <w:abstractNum w:abstractNumId="1">
    <w:nsid w:val="DF7714AB"/>
    <w:multiLevelType w:val="singleLevel"/>
    <w:tmpl w:val="DF7714AB"/>
    <w:lvl w:ilvl="0">
      <w:start w:val="2"/>
      <w:numFmt w:val="chineseCounting"/>
      <w:suff w:val="nothing"/>
      <w:lvlText w:val="（%1）"/>
      <w:lvlJc w:val="left"/>
      <w:rPr>
        <w:rFonts w:hint="eastAsia"/>
      </w:rPr>
    </w:lvl>
  </w:abstractNum>
  <w:abstractNum w:abstractNumId="2">
    <w:nsid w:val="F76E6EB8"/>
    <w:multiLevelType w:val="singleLevel"/>
    <w:tmpl w:val="F76E6EB8"/>
    <w:lvl w:ilvl="0">
      <w:start w:val="7"/>
      <w:numFmt w:val="chineseCounting"/>
      <w:suff w:val="nothing"/>
      <w:lvlText w:val="%1、"/>
      <w:lvlJc w:val="left"/>
      <w:rPr>
        <w:rFonts w:hint="eastAsia"/>
      </w:rPr>
    </w:lvl>
  </w:abstractNum>
  <w:abstractNum w:abstractNumId="3">
    <w:nsid w:val="407805DE"/>
    <w:multiLevelType w:val="hybridMultilevel"/>
    <w:tmpl w:val="6E007318"/>
    <w:lvl w:ilvl="0" w:tplc="DDA6A586">
      <w:start w:val="1"/>
      <w:numFmt w:val="decimalEnclosedCircle"/>
      <w:lvlText w:val="%1"/>
      <w:lvlJc w:val="left"/>
      <w:pPr>
        <w:ind w:left="1000" w:hanging="360"/>
      </w:pPr>
      <w:rPr>
        <w:rFonts w:ascii="宋体" w:eastAsia="宋体" w:hAnsi="宋体" w:cs="宋体"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defaultTabStop w:val="420"/>
  <w:evenAndOddHeaders/>
  <w:drawingGridHorizontalSpacing w:val="160"/>
  <w:drawingGridVerticalSpacing w:val="435"/>
  <w:displayHorizontalDrawingGridEvery w:val="0"/>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33E"/>
    <w:rsid w:val="000040D8"/>
    <w:rsid w:val="00004B89"/>
    <w:rsid w:val="0001078C"/>
    <w:rsid w:val="00010C68"/>
    <w:rsid w:val="0001332E"/>
    <w:rsid w:val="00015B4B"/>
    <w:rsid w:val="00015BD8"/>
    <w:rsid w:val="00016895"/>
    <w:rsid w:val="00017C79"/>
    <w:rsid w:val="0002009F"/>
    <w:rsid w:val="00020DF2"/>
    <w:rsid w:val="0002138E"/>
    <w:rsid w:val="00022802"/>
    <w:rsid w:val="00022972"/>
    <w:rsid w:val="000229F5"/>
    <w:rsid w:val="00023A29"/>
    <w:rsid w:val="000251E2"/>
    <w:rsid w:val="000255FE"/>
    <w:rsid w:val="00026740"/>
    <w:rsid w:val="000271CA"/>
    <w:rsid w:val="00030A09"/>
    <w:rsid w:val="00031DD5"/>
    <w:rsid w:val="000333D1"/>
    <w:rsid w:val="0003482C"/>
    <w:rsid w:val="00034B4B"/>
    <w:rsid w:val="00034DED"/>
    <w:rsid w:val="000365BC"/>
    <w:rsid w:val="000367B8"/>
    <w:rsid w:val="00036907"/>
    <w:rsid w:val="00037E5E"/>
    <w:rsid w:val="0004210E"/>
    <w:rsid w:val="00043342"/>
    <w:rsid w:val="00044661"/>
    <w:rsid w:val="00044A7D"/>
    <w:rsid w:val="00044F91"/>
    <w:rsid w:val="00046633"/>
    <w:rsid w:val="00046A36"/>
    <w:rsid w:val="0004736B"/>
    <w:rsid w:val="00047E4F"/>
    <w:rsid w:val="00047F3A"/>
    <w:rsid w:val="00047F9A"/>
    <w:rsid w:val="00050298"/>
    <w:rsid w:val="00050494"/>
    <w:rsid w:val="0005169C"/>
    <w:rsid w:val="00052D3D"/>
    <w:rsid w:val="00053877"/>
    <w:rsid w:val="00053C99"/>
    <w:rsid w:val="0005683E"/>
    <w:rsid w:val="00060297"/>
    <w:rsid w:val="0006108F"/>
    <w:rsid w:val="00063660"/>
    <w:rsid w:val="000654F6"/>
    <w:rsid w:val="00065865"/>
    <w:rsid w:val="00065D59"/>
    <w:rsid w:val="0006626C"/>
    <w:rsid w:val="00070100"/>
    <w:rsid w:val="00071561"/>
    <w:rsid w:val="00072208"/>
    <w:rsid w:val="00072218"/>
    <w:rsid w:val="00072D6A"/>
    <w:rsid w:val="00073211"/>
    <w:rsid w:val="00074E2F"/>
    <w:rsid w:val="00075FFE"/>
    <w:rsid w:val="00080303"/>
    <w:rsid w:val="0008362A"/>
    <w:rsid w:val="00084D11"/>
    <w:rsid w:val="00084F40"/>
    <w:rsid w:val="000859DD"/>
    <w:rsid w:val="00086185"/>
    <w:rsid w:val="00087F46"/>
    <w:rsid w:val="00090FD7"/>
    <w:rsid w:val="00091328"/>
    <w:rsid w:val="00093F13"/>
    <w:rsid w:val="000940F3"/>
    <w:rsid w:val="00094E05"/>
    <w:rsid w:val="00097B62"/>
    <w:rsid w:val="00097EC3"/>
    <w:rsid w:val="000A197C"/>
    <w:rsid w:val="000A1B68"/>
    <w:rsid w:val="000A306F"/>
    <w:rsid w:val="000A411B"/>
    <w:rsid w:val="000A713B"/>
    <w:rsid w:val="000A7AAF"/>
    <w:rsid w:val="000A7FAA"/>
    <w:rsid w:val="000B036B"/>
    <w:rsid w:val="000B0F78"/>
    <w:rsid w:val="000B3B3C"/>
    <w:rsid w:val="000B56F1"/>
    <w:rsid w:val="000B5F82"/>
    <w:rsid w:val="000B64F7"/>
    <w:rsid w:val="000C129D"/>
    <w:rsid w:val="000C3ECD"/>
    <w:rsid w:val="000C5A66"/>
    <w:rsid w:val="000C68B3"/>
    <w:rsid w:val="000C7B19"/>
    <w:rsid w:val="000D12A2"/>
    <w:rsid w:val="000D4233"/>
    <w:rsid w:val="000D5F0E"/>
    <w:rsid w:val="000D6E7A"/>
    <w:rsid w:val="000E14C1"/>
    <w:rsid w:val="000E6E5E"/>
    <w:rsid w:val="000F0102"/>
    <w:rsid w:val="000F12B4"/>
    <w:rsid w:val="000F13C2"/>
    <w:rsid w:val="000F17DC"/>
    <w:rsid w:val="000F190A"/>
    <w:rsid w:val="000F1B8E"/>
    <w:rsid w:val="000F26FA"/>
    <w:rsid w:val="000F2A17"/>
    <w:rsid w:val="000F345A"/>
    <w:rsid w:val="000F4505"/>
    <w:rsid w:val="000F5E49"/>
    <w:rsid w:val="000F7843"/>
    <w:rsid w:val="0010019C"/>
    <w:rsid w:val="0010222D"/>
    <w:rsid w:val="00102BB7"/>
    <w:rsid w:val="00104410"/>
    <w:rsid w:val="00110DB1"/>
    <w:rsid w:val="0011176F"/>
    <w:rsid w:val="00112EFB"/>
    <w:rsid w:val="001136D8"/>
    <w:rsid w:val="00115819"/>
    <w:rsid w:val="00117340"/>
    <w:rsid w:val="00117936"/>
    <w:rsid w:val="0012040B"/>
    <w:rsid w:val="001272B8"/>
    <w:rsid w:val="001274C4"/>
    <w:rsid w:val="00131145"/>
    <w:rsid w:val="001317C1"/>
    <w:rsid w:val="001338E4"/>
    <w:rsid w:val="00133EE7"/>
    <w:rsid w:val="00136233"/>
    <w:rsid w:val="00136E9A"/>
    <w:rsid w:val="00137C77"/>
    <w:rsid w:val="00140326"/>
    <w:rsid w:val="001405B0"/>
    <w:rsid w:val="00140706"/>
    <w:rsid w:val="001411F8"/>
    <w:rsid w:val="001450BC"/>
    <w:rsid w:val="00145348"/>
    <w:rsid w:val="00151319"/>
    <w:rsid w:val="00152187"/>
    <w:rsid w:val="00153573"/>
    <w:rsid w:val="001537CD"/>
    <w:rsid w:val="0015399D"/>
    <w:rsid w:val="00154622"/>
    <w:rsid w:val="00155474"/>
    <w:rsid w:val="001579B0"/>
    <w:rsid w:val="00160211"/>
    <w:rsid w:val="00161772"/>
    <w:rsid w:val="0016337D"/>
    <w:rsid w:val="001637E4"/>
    <w:rsid w:val="00164060"/>
    <w:rsid w:val="00166D47"/>
    <w:rsid w:val="0016758E"/>
    <w:rsid w:val="00170CB9"/>
    <w:rsid w:val="0017182A"/>
    <w:rsid w:val="00171D1A"/>
    <w:rsid w:val="00172045"/>
    <w:rsid w:val="00175107"/>
    <w:rsid w:val="001751E6"/>
    <w:rsid w:val="00175846"/>
    <w:rsid w:val="00177D5D"/>
    <w:rsid w:val="001800DF"/>
    <w:rsid w:val="00180B8B"/>
    <w:rsid w:val="0018214C"/>
    <w:rsid w:val="00184576"/>
    <w:rsid w:val="00184E96"/>
    <w:rsid w:val="001859EF"/>
    <w:rsid w:val="00193946"/>
    <w:rsid w:val="0019748F"/>
    <w:rsid w:val="00197902"/>
    <w:rsid w:val="001A0934"/>
    <w:rsid w:val="001A1CCC"/>
    <w:rsid w:val="001A212F"/>
    <w:rsid w:val="001A2D58"/>
    <w:rsid w:val="001A34DD"/>
    <w:rsid w:val="001A41E0"/>
    <w:rsid w:val="001A6834"/>
    <w:rsid w:val="001A7F80"/>
    <w:rsid w:val="001B1B24"/>
    <w:rsid w:val="001B240D"/>
    <w:rsid w:val="001B2A34"/>
    <w:rsid w:val="001B48A5"/>
    <w:rsid w:val="001B669A"/>
    <w:rsid w:val="001B6E9D"/>
    <w:rsid w:val="001C16C2"/>
    <w:rsid w:val="001C4F4C"/>
    <w:rsid w:val="001D15A5"/>
    <w:rsid w:val="001D2673"/>
    <w:rsid w:val="001D3BAD"/>
    <w:rsid w:val="001D6307"/>
    <w:rsid w:val="001E091B"/>
    <w:rsid w:val="001E1012"/>
    <w:rsid w:val="001E20A0"/>
    <w:rsid w:val="001E244C"/>
    <w:rsid w:val="001E52F1"/>
    <w:rsid w:val="001E532B"/>
    <w:rsid w:val="001E5DAE"/>
    <w:rsid w:val="001F057B"/>
    <w:rsid w:val="001F312F"/>
    <w:rsid w:val="001F3157"/>
    <w:rsid w:val="001F4202"/>
    <w:rsid w:val="001F6ED3"/>
    <w:rsid w:val="002019D8"/>
    <w:rsid w:val="00201DE4"/>
    <w:rsid w:val="00203A97"/>
    <w:rsid w:val="00204462"/>
    <w:rsid w:val="0020508C"/>
    <w:rsid w:val="00206FCE"/>
    <w:rsid w:val="00207E41"/>
    <w:rsid w:val="00212293"/>
    <w:rsid w:val="00213FD7"/>
    <w:rsid w:val="002170CE"/>
    <w:rsid w:val="00217D8B"/>
    <w:rsid w:val="00217E2D"/>
    <w:rsid w:val="00221121"/>
    <w:rsid w:val="00223B48"/>
    <w:rsid w:val="00224347"/>
    <w:rsid w:val="00225FE4"/>
    <w:rsid w:val="0022666A"/>
    <w:rsid w:val="002270D4"/>
    <w:rsid w:val="002301C2"/>
    <w:rsid w:val="002302C9"/>
    <w:rsid w:val="00231674"/>
    <w:rsid w:val="00231E56"/>
    <w:rsid w:val="00232384"/>
    <w:rsid w:val="00233ABF"/>
    <w:rsid w:val="002345E5"/>
    <w:rsid w:val="00234DE9"/>
    <w:rsid w:val="00237659"/>
    <w:rsid w:val="002400A2"/>
    <w:rsid w:val="00241293"/>
    <w:rsid w:val="00242631"/>
    <w:rsid w:val="00243B52"/>
    <w:rsid w:val="00244469"/>
    <w:rsid w:val="00246493"/>
    <w:rsid w:val="002464D3"/>
    <w:rsid w:val="00247B24"/>
    <w:rsid w:val="0025287C"/>
    <w:rsid w:val="002547AD"/>
    <w:rsid w:val="00254B62"/>
    <w:rsid w:val="0025613F"/>
    <w:rsid w:val="00260E0F"/>
    <w:rsid w:val="00263407"/>
    <w:rsid w:val="0026720B"/>
    <w:rsid w:val="00267824"/>
    <w:rsid w:val="00270C1B"/>
    <w:rsid w:val="002710FA"/>
    <w:rsid w:val="00272960"/>
    <w:rsid w:val="00273D68"/>
    <w:rsid w:val="0027538C"/>
    <w:rsid w:val="00275862"/>
    <w:rsid w:val="0028190B"/>
    <w:rsid w:val="00281CF7"/>
    <w:rsid w:val="00283EB3"/>
    <w:rsid w:val="00285BBD"/>
    <w:rsid w:val="00285DB8"/>
    <w:rsid w:val="00286CB7"/>
    <w:rsid w:val="0028766D"/>
    <w:rsid w:val="00287760"/>
    <w:rsid w:val="00287D31"/>
    <w:rsid w:val="0029147E"/>
    <w:rsid w:val="00291F43"/>
    <w:rsid w:val="0029359E"/>
    <w:rsid w:val="00294E83"/>
    <w:rsid w:val="00295FC1"/>
    <w:rsid w:val="002968EA"/>
    <w:rsid w:val="002A05EA"/>
    <w:rsid w:val="002A0E84"/>
    <w:rsid w:val="002A1B6D"/>
    <w:rsid w:val="002A47DC"/>
    <w:rsid w:val="002A5280"/>
    <w:rsid w:val="002A5326"/>
    <w:rsid w:val="002A544A"/>
    <w:rsid w:val="002A6A5D"/>
    <w:rsid w:val="002A733E"/>
    <w:rsid w:val="002B0274"/>
    <w:rsid w:val="002B1C0E"/>
    <w:rsid w:val="002B2A24"/>
    <w:rsid w:val="002B3A63"/>
    <w:rsid w:val="002B3E4D"/>
    <w:rsid w:val="002B6901"/>
    <w:rsid w:val="002B6D80"/>
    <w:rsid w:val="002C0DCA"/>
    <w:rsid w:val="002C259A"/>
    <w:rsid w:val="002C529B"/>
    <w:rsid w:val="002C59CB"/>
    <w:rsid w:val="002C622B"/>
    <w:rsid w:val="002C6CA1"/>
    <w:rsid w:val="002D14C8"/>
    <w:rsid w:val="002D17AC"/>
    <w:rsid w:val="002D2F2F"/>
    <w:rsid w:val="002D3ABE"/>
    <w:rsid w:val="002D4BA9"/>
    <w:rsid w:val="002D534F"/>
    <w:rsid w:val="002D5B60"/>
    <w:rsid w:val="002D5FD0"/>
    <w:rsid w:val="002D63F6"/>
    <w:rsid w:val="002D664B"/>
    <w:rsid w:val="002D721B"/>
    <w:rsid w:val="002D7F3F"/>
    <w:rsid w:val="002E038B"/>
    <w:rsid w:val="002E0D3C"/>
    <w:rsid w:val="002E11F7"/>
    <w:rsid w:val="002E19D9"/>
    <w:rsid w:val="002E2349"/>
    <w:rsid w:val="002E31B4"/>
    <w:rsid w:val="002E3C26"/>
    <w:rsid w:val="002E5566"/>
    <w:rsid w:val="002E6FA3"/>
    <w:rsid w:val="002E7ED4"/>
    <w:rsid w:val="002F250C"/>
    <w:rsid w:val="002F2852"/>
    <w:rsid w:val="002F29FF"/>
    <w:rsid w:val="002F3BB5"/>
    <w:rsid w:val="002F3FCC"/>
    <w:rsid w:val="002F4E61"/>
    <w:rsid w:val="002F4E9E"/>
    <w:rsid w:val="002F5297"/>
    <w:rsid w:val="002F6542"/>
    <w:rsid w:val="002F69A3"/>
    <w:rsid w:val="002F7091"/>
    <w:rsid w:val="002F7B53"/>
    <w:rsid w:val="003003B7"/>
    <w:rsid w:val="003008A4"/>
    <w:rsid w:val="00301976"/>
    <w:rsid w:val="00302A8D"/>
    <w:rsid w:val="00303950"/>
    <w:rsid w:val="00304869"/>
    <w:rsid w:val="00304F5B"/>
    <w:rsid w:val="00305C1D"/>
    <w:rsid w:val="00305E2B"/>
    <w:rsid w:val="0030631E"/>
    <w:rsid w:val="0030698C"/>
    <w:rsid w:val="00307035"/>
    <w:rsid w:val="0030737D"/>
    <w:rsid w:val="00312286"/>
    <w:rsid w:val="00313959"/>
    <w:rsid w:val="00314E00"/>
    <w:rsid w:val="00317046"/>
    <w:rsid w:val="0031775C"/>
    <w:rsid w:val="003203BA"/>
    <w:rsid w:val="00320BAF"/>
    <w:rsid w:val="00321423"/>
    <w:rsid w:val="003226FC"/>
    <w:rsid w:val="0032513C"/>
    <w:rsid w:val="00325A6F"/>
    <w:rsid w:val="00325CC1"/>
    <w:rsid w:val="00327059"/>
    <w:rsid w:val="0033014D"/>
    <w:rsid w:val="003319A7"/>
    <w:rsid w:val="00331BFC"/>
    <w:rsid w:val="0033379D"/>
    <w:rsid w:val="00336A2F"/>
    <w:rsid w:val="003377E8"/>
    <w:rsid w:val="00340731"/>
    <w:rsid w:val="00340CA7"/>
    <w:rsid w:val="00342900"/>
    <w:rsid w:val="00343204"/>
    <w:rsid w:val="0034449A"/>
    <w:rsid w:val="00346242"/>
    <w:rsid w:val="00350854"/>
    <w:rsid w:val="0035259D"/>
    <w:rsid w:val="003566C1"/>
    <w:rsid w:val="00356B91"/>
    <w:rsid w:val="0036098F"/>
    <w:rsid w:val="00363B09"/>
    <w:rsid w:val="00363B17"/>
    <w:rsid w:val="00366497"/>
    <w:rsid w:val="00366DC3"/>
    <w:rsid w:val="003710A2"/>
    <w:rsid w:val="003712AF"/>
    <w:rsid w:val="00371755"/>
    <w:rsid w:val="003747E4"/>
    <w:rsid w:val="00375A20"/>
    <w:rsid w:val="00377A96"/>
    <w:rsid w:val="00384ED1"/>
    <w:rsid w:val="00385984"/>
    <w:rsid w:val="00386355"/>
    <w:rsid w:val="003918B1"/>
    <w:rsid w:val="00392AC0"/>
    <w:rsid w:val="00392E50"/>
    <w:rsid w:val="00395BE5"/>
    <w:rsid w:val="0039678C"/>
    <w:rsid w:val="003970D3"/>
    <w:rsid w:val="003976FF"/>
    <w:rsid w:val="003A0BD6"/>
    <w:rsid w:val="003A19D7"/>
    <w:rsid w:val="003A3324"/>
    <w:rsid w:val="003A5653"/>
    <w:rsid w:val="003B01F8"/>
    <w:rsid w:val="003B221F"/>
    <w:rsid w:val="003B3FAC"/>
    <w:rsid w:val="003B5B38"/>
    <w:rsid w:val="003B7841"/>
    <w:rsid w:val="003C189E"/>
    <w:rsid w:val="003C254C"/>
    <w:rsid w:val="003C2ADA"/>
    <w:rsid w:val="003C4298"/>
    <w:rsid w:val="003C633E"/>
    <w:rsid w:val="003D11D0"/>
    <w:rsid w:val="003D194F"/>
    <w:rsid w:val="003D4655"/>
    <w:rsid w:val="003D5B73"/>
    <w:rsid w:val="003D655A"/>
    <w:rsid w:val="003D6735"/>
    <w:rsid w:val="003E01F8"/>
    <w:rsid w:val="003E36C1"/>
    <w:rsid w:val="003E374A"/>
    <w:rsid w:val="003E4976"/>
    <w:rsid w:val="003E4F90"/>
    <w:rsid w:val="003F043A"/>
    <w:rsid w:val="003F1E1C"/>
    <w:rsid w:val="003F1FC4"/>
    <w:rsid w:val="003F279A"/>
    <w:rsid w:val="003F2E0E"/>
    <w:rsid w:val="003F3DAF"/>
    <w:rsid w:val="003F5388"/>
    <w:rsid w:val="003F5C25"/>
    <w:rsid w:val="003F62DD"/>
    <w:rsid w:val="0040139F"/>
    <w:rsid w:val="00402930"/>
    <w:rsid w:val="004045A0"/>
    <w:rsid w:val="00407482"/>
    <w:rsid w:val="00407F01"/>
    <w:rsid w:val="00410061"/>
    <w:rsid w:val="0041083C"/>
    <w:rsid w:val="00410BA5"/>
    <w:rsid w:val="004128DE"/>
    <w:rsid w:val="004143DD"/>
    <w:rsid w:val="00414D50"/>
    <w:rsid w:val="0041542D"/>
    <w:rsid w:val="004158D3"/>
    <w:rsid w:val="00420B25"/>
    <w:rsid w:val="004217ED"/>
    <w:rsid w:val="00422FDB"/>
    <w:rsid w:val="00426331"/>
    <w:rsid w:val="00431863"/>
    <w:rsid w:val="004322AD"/>
    <w:rsid w:val="004363EA"/>
    <w:rsid w:val="00436853"/>
    <w:rsid w:val="004402B1"/>
    <w:rsid w:val="004408E8"/>
    <w:rsid w:val="00443B0E"/>
    <w:rsid w:val="00444329"/>
    <w:rsid w:val="00445F20"/>
    <w:rsid w:val="00446C5A"/>
    <w:rsid w:val="00447446"/>
    <w:rsid w:val="00447525"/>
    <w:rsid w:val="00447CC8"/>
    <w:rsid w:val="004517F5"/>
    <w:rsid w:val="00451962"/>
    <w:rsid w:val="00453563"/>
    <w:rsid w:val="00454660"/>
    <w:rsid w:val="00454982"/>
    <w:rsid w:val="00454E82"/>
    <w:rsid w:val="00454F02"/>
    <w:rsid w:val="00455801"/>
    <w:rsid w:val="00455BB0"/>
    <w:rsid w:val="00455E6A"/>
    <w:rsid w:val="004574AF"/>
    <w:rsid w:val="00457F29"/>
    <w:rsid w:val="00460A73"/>
    <w:rsid w:val="0046255F"/>
    <w:rsid w:val="00462673"/>
    <w:rsid w:val="00466418"/>
    <w:rsid w:val="00467107"/>
    <w:rsid w:val="0046747D"/>
    <w:rsid w:val="00467A2A"/>
    <w:rsid w:val="00467B26"/>
    <w:rsid w:val="00470E97"/>
    <w:rsid w:val="0047194C"/>
    <w:rsid w:val="00471F3C"/>
    <w:rsid w:val="00472ADF"/>
    <w:rsid w:val="00474082"/>
    <w:rsid w:val="00474F00"/>
    <w:rsid w:val="00475E47"/>
    <w:rsid w:val="00476F5C"/>
    <w:rsid w:val="00477EC1"/>
    <w:rsid w:val="00481778"/>
    <w:rsid w:val="004836C3"/>
    <w:rsid w:val="004837C3"/>
    <w:rsid w:val="00484442"/>
    <w:rsid w:val="0048619B"/>
    <w:rsid w:val="00486703"/>
    <w:rsid w:val="00487652"/>
    <w:rsid w:val="00490F4D"/>
    <w:rsid w:val="004918A3"/>
    <w:rsid w:val="00491F25"/>
    <w:rsid w:val="00493BE8"/>
    <w:rsid w:val="00496CFF"/>
    <w:rsid w:val="004976D8"/>
    <w:rsid w:val="004A042B"/>
    <w:rsid w:val="004A1416"/>
    <w:rsid w:val="004A3F70"/>
    <w:rsid w:val="004A5342"/>
    <w:rsid w:val="004A684B"/>
    <w:rsid w:val="004A79C6"/>
    <w:rsid w:val="004B1903"/>
    <w:rsid w:val="004B3973"/>
    <w:rsid w:val="004B3F7A"/>
    <w:rsid w:val="004B3FFA"/>
    <w:rsid w:val="004B5D7F"/>
    <w:rsid w:val="004B630C"/>
    <w:rsid w:val="004B6874"/>
    <w:rsid w:val="004B7E4B"/>
    <w:rsid w:val="004C041A"/>
    <w:rsid w:val="004C0FA3"/>
    <w:rsid w:val="004C1150"/>
    <w:rsid w:val="004C19DA"/>
    <w:rsid w:val="004C1F5D"/>
    <w:rsid w:val="004C2279"/>
    <w:rsid w:val="004C30E4"/>
    <w:rsid w:val="004C3DFE"/>
    <w:rsid w:val="004C4753"/>
    <w:rsid w:val="004C7627"/>
    <w:rsid w:val="004D0B99"/>
    <w:rsid w:val="004D1D90"/>
    <w:rsid w:val="004D2199"/>
    <w:rsid w:val="004D3785"/>
    <w:rsid w:val="004D4BE0"/>
    <w:rsid w:val="004D55BE"/>
    <w:rsid w:val="004D5D28"/>
    <w:rsid w:val="004D745D"/>
    <w:rsid w:val="004D74B7"/>
    <w:rsid w:val="004E1B9B"/>
    <w:rsid w:val="004E3F35"/>
    <w:rsid w:val="004E6C33"/>
    <w:rsid w:val="004E786F"/>
    <w:rsid w:val="004F0784"/>
    <w:rsid w:val="004F0B45"/>
    <w:rsid w:val="004F1EC0"/>
    <w:rsid w:val="004F25B1"/>
    <w:rsid w:val="004F2F2A"/>
    <w:rsid w:val="004F541F"/>
    <w:rsid w:val="004F5960"/>
    <w:rsid w:val="004F6A3C"/>
    <w:rsid w:val="005023E9"/>
    <w:rsid w:val="005039F8"/>
    <w:rsid w:val="00504BF2"/>
    <w:rsid w:val="005054F9"/>
    <w:rsid w:val="005058E6"/>
    <w:rsid w:val="00505B2E"/>
    <w:rsid w:val="005078F7"/>
    <w:rsid w:val="00511324"/>
    <w:rsid w:val="0051323B"/>
    <w:rsid w:val="005137F6"/>
    <w:rsid w:val="00513F17"/>
    <w:rsid w:val="005156B2"/>
    <w:rsid w:val="00520DC1"/>
    <w:rsid w:val="00521329"/>
    <w:rsid w:val="00521697"/>
    <w:rsid w:val="00521C12"/>
    <w:rsid w:val="00521D77"/>
    <w:rsid w:val="00522B7F"/>
    <w:rsid w:val="00524953"/>
    <w:rsid w:val="00524F6E"/>
    <w:rsid w:val="00526F32"/>
    <w:rsid w:val="00527240"/>
    <w:rsid w:val="00530F1B"/>
    <w:rsid w:val="00532A1A"/>
    <w:rsid w:val="0053364A"/>
    <w:rsid w:val="005340FE"/>
    <w:rsid w:val="00535A1A"/>
    <w:rsid w:val="00537243"/>
    <w:rsid w:val="00542B6C"/>
    <w:rsid w:val="0054324C"/>
    <w:rsid w:val="0054642C"/>
    <w:rsid w:val="0054668D"/>
    <w:rsid w:val="0055398C"/>
    <w:rsid w:val="00555F3A"/>
    <w:rsid w:val="005568DA"/>
    <w:rsid w:val="00556F63"/>
    <w:rsid w:val="00557CBA"/>
    <w:rsid w:val="0056037C"/>
    <w:rsid w:val="00560AB9"/>
    <w:rsid w:val="005627E4"/>
    <w:rsid w:val="00562DFF"/>
    <w:rsid w:val="005638A7"/>
    <w:rsid w:val="005652B0"/>
    <w:rsid w:val="00565647"/>
    <w:rsid w:val="0056638F"/>
    <w:rsid w:val="005678FC"/>
    <w:rsid w:val="005708EB"/>
    <w:rsid w:val="005719F9"/>
    <w:rsid w:val="00574C10"/>
    <w:rsid w:val="00575933"/>
    <w:rsid w:val="00575CDF"/>
    <w:rsid w:val="0057768B"/>
    <w:rsid w:val="005803A4"/>
    <w:rsid w:val="00580C06"/>
    <w:rsid w:val="00583983"/>
    <w:rsid w:val="00584714"/>
    <w:rsid w:val="005848C9"/>
    <w:rsid w:val="005848E9"/>
    <w:rsid w:val="005861FE"/>
    <w:rsid w:val="0058676E"/>
    <w:rsid w:val="00586CA5"/>
    <w:rsid w:val="00587122"/>
    <w:rsid w:val="005907F1"/>
    <w:rsid w:val="005931E6"/>
    <w:rsid w:val="00593D4B"/>
    <w:rsid w:val="00593FA8"/>
    <w:rsid w:val="005958F2"/>
    <w:rsid w:val="0059621F"/>
    <w:rsid w:val="005A138B"/>
    <w:rsid w:val="005A232D"/>
    <w:rsid w:val="005A37A4"/>
    <w:rsid w:val="005A4581"/>
    <w:rsid w:val="005A69DC"/>
    <w:rsid w:val="005B1138"/>
    <w:rsid w:val="005B2B8B"/>
    <w:rsid w:val="005B2DEB"/>
    <w:rsid w:val="005B3922"/>
    <w:rsid w:val="005B3DA7"/>
    <w:rsid w:val="005B5E1A"/>
    <w:rsid w:val="005C18CA"/>
    <w:rsid w:val="005C4226"/>
    <w:rsid w:val="005C4C14"/>
    <w:rsid w:val="005C4F19"/>
    <w:rsid w:val="005D137D"/>
    <w:rsid w:val="005D20E6"/>
    <w:rsid w:val="005D40A5"/>
    <w:rsid w:val="005D489A"/>
    <w:rsid w:val="005D4930"/>
    <w:rsid w:val="005D7367"/>
    <w:rsid w:val="005E0CDA"/>
    <w:rsid w:val="005E1B24"/>
    <w:rsid w:val="005E2131"/>
    <w:rsid w:val="005E2C4F"/>
    <w:rsid w:val="005E37DC"/>
    <w:rsid w:val="005E39FF"/>
    <w:rsid w:val="005E4B12"/>
    <w:rsid w:val="005E54A4"/>
    <w:rsid w:val="005E5BFD"/>
    <w:rsid w:val="005E694F"/>
    <w:rsid w:val="005E7406"/>
    <w:rsid w:val="005F0183"/>
    <w:rsid w:val="005F1ECB"/>
    <w:rsid w:val="005F2900"/>
    <w:rsid w:val="005F3DBB"/>
    <w:rsid w:val="005F443F"/>
    <w:rsid w:val="005F4E57"/>
    <w:rsid w:val="005F68A5"/>
    <w:rsid w:val="005F70C5"/>
    <w:rsid w:val="005F7318"/>
    <w:rsid w:val="006004CB"/>
    <w:rsid w:val="00603C1F"/>
    <w:rsid w:val="00604A1E"/>
    <w:rsid w:val="00604A6D"/>
    <w:rsid w:val="00605499"/>
    <w:rsid w:val="00605B45"/>
    <w:rsid w:val="006061D2"/>
    <w:rsid w:val="00607AE9"/>
    <w:rsid w:val="00610121"/>
    <w:rsid w:val="00610D70"/>
    <w:rsid w:val="00611230"/>
    <w:rsid w:val="00614131"/>
    <w:rsid w:val="00616AA4"/>
    <w:rsid w:val="00620934"/>
    <w:rsid w:val="0062333F"/>
    <w:rsid w:val="00623571"/>
    <w:rsid w:val="006253DD"/>
    <w:rsid w:val="00625D15"/>
    <w:rsid w:val="00626B5F"/>
    <w:rsid w:val="006319E0"/>
    <w:rsid w:val="00631A42"/>
    <w:rsid w:val="006323A7"/>
    <w:rsid w:val="006368AF"/>
    <w:rsid w:val="00637122"/>
    <w:rsid w:val="00640DDA"/>
    <w:rsid w:val="00642236"/>
    <w:rsid w:val="00642BBE"/>
    <w:rsid w:val="00645BC1"/>
    <w:rsid w:val="00645CBA"/>
    <w:rsid w:val="006505ED"/>
    <w:rsid w:val="00651295"/>
    <w:rsid w:val="006513D1"/>
    <w:rsid w:val="00652E4C"/>
    <w:rsid w:val="00653C99"/>
    <w:rsid w:val="00653FE5"/>
    <w:rsid w:val="00661B2C"/>
    <w:rsid w:val="00661EEF"/>
    <w:rsid w:val="0066368A"/>
    <w:rsid w:val="006641FB"/>
    <w:rsid w:val="006654F6"/>
    <w:rsid w:val="00667F3F"/>
    <w:rsid w:val="00670E05"/>
    <w:rsid w:val="006724E2"/>
    <w:rsid w:val="00672555"/>
    <w:rsid w:val="00673DAA"/>
    <w:rsid w:val="00674900"/>
    <w:rsid w:val="00674F6B"/>
    <w:rsid w:val="0067527F"/>
    <w:rsid w:val="006754E2"/>
    <w:rsid w:val="00676748"/>
    <w:rsid w:val="00686FD9"/>
    <w:rsid w:val="00687D76"/>
    <w:rsid w:val="00690734"/>
    <w:rsid w:val="006908BA"/>
    <w:rsid w:val="00692519"/>
    <w:rsid w:val="006927AF"/>
    <w:rsid w:val="00692F78"/>
    <w:rsid w:val="0069702A"/>
    <w:rsid w:val="00697E30"/>
    <w:rsid w:val="006A0292"/>
    <w:rsid w:val="006A1320"/>
    <w:rsid w:val="006A1550"/>
    <w:rsid w:val="006A2593"/>
    <w:rsid w:val="006A26A2"/>
    <w:rsid w:val="006A2F8D"/>
    <w:rsid w:val="006A4C3B"/>
    <w:rsid w:val="006A4CED"/>
    <w:rsid w:val="006A5132"/>
    <w:rsid w:val="006A5A69"/>
    <w:rsid w:val="006A7362"/>
    <w:rsid w:val="006A7618"/>
    <w:rsid w:val="006B087A"/>
    <w:rsid w:val="006B105D"/>
    <w:rsid w:val="006B1F59"/>
    <w:rsid w:val="006B2088"/>
    <w:rsid w:val="006B60D8"/>
    <w:rsid w:val="006B65BA"/>
    <w:rsid w:val="006B67B8"/>
    <w:rsid w:val="006C0CCF"/>
    <w:rsid w:val="006C120A"/>
    <w:rsid w:val="006C25D0"/>
    <w:rsid w:val="006C27F5"/>
    <w:rsid w:val="006C3113"/>
    <w:rsid w:val="006C4E11"/>
    <w:rsid w:val="006C52C6"/>
    <w:rsid w:val="006D00FC"/>
    <w:rsid w:val="006D0E0C"/>
    <w:rsid w:val="006D1049"/>
    <w:rsid w:val="006D354F"/>
    <w:rsid w:val="006D3AD5"/>
    <w:rsid w:val="006D5683"/>
    <w:rsid w:val="006D57FC"/>
    <w:rsid w:val="006D7189"/>
    <w:rsid w:val="006D7A95"/>
    <w:rsid w:val="006E2BDB"/>
    <w:rsid w:val="006E3413"/>
    <w:rsid w:val="006E6BA4"/>
    <w:rsid w:val="006E6DF8"/>
    <w:rsid w:val="006E7044"/>
    <w:rsid w:val="006E770D"/>
    <w:rsid w:val="006E7E95"/>
    <w:rsid w:val="006F087C"/>
    <w:rsid w:val="006F097B"/>
    <w:rsid w:val="006F25E3"/>
    <w:rsid w:val="006F4E1A"/>
    <w:rsid w:val="006F4F6A"/>
    <w:rsid w:val="006F62D6"/>
    <w:rsid w:val="00700713"/>
    <w:rsid w:val="007012D0"/>
    <w:rsid w:val="007027BE"/>
    <w:rsid w:val="00702B47"/>
    <w:rsid w:val="0070434D"/>
    <w:rsid w:val="00705256"/>
    <w:rsid w:val="00707A8A"/>
    <w:rsid w:val="00707D2A"/>
    <w:rsid w:val="00710C38"/>
    <w:rsid w:val="00711715"/>
    <w:rsid w:val="00712A1E"/>
    <w:rsid w:val="00713D89"/>
    <w:rsid w:val="007143E7"/>
    <w:rsid w:val="00714ADF"/>
    <w:rsid w:val="00716E69"/>
    <w:rsid w:val="00717486"/>
    <w:rsid w:val="0071767B"/>
    <w:rsid w:val="00717B3E"/>
    <w:rsid w:val="007209EC"/>
    <w:rsid w:val="00721863"/>
    <w:rsid w:val="00721BE0"/>
    <w:rsid w:val="007231C9"/>
    <w:rsid w:val="007232CA"/>
    <w:rsid w:val="00723B35"/>
    <w:rsid w:val="00724289"/>
    <w:rsid w:val="0072611E"/>
    <w:rsid w:val="00732A3B"/>
    <w:rsid w:val="00747941"/>
    <w:rsid w:val="0075174A"/>
    <w:rsid w:val="00753A21"/>
    <w:rsid w:val="00754100"/>
    <w:rsid w:val="00755411"/>
    <w:rsid w:val="00756261"/>
    <w:rsid w:val="007603C0"/>
    <w:rsid w:val="007619C5"/>
    <w:rsid w:val="007647FC"/>
    <w:rsid w:val="00765D1C"/>
    <w:rsid w:val="0076776D"/>
    <w:rsid w:val="007678F0"/>
    <w:rsid w:val="00767E5E"/>
    <w:rsid w:val="007710A4"/>
    <w:rsid w:val="00772BBA"/>
    <w:rsid w:val="0077373D"/>
    <w:rsid w:val="00775759"/>
    <w:rsid w:val="0078080E"/>
    <w:rsid w:val="0078448A"/>
    <w:rsid w:val="00784AEB"/>
    <w:rsid w:val="00785753"/>
    <w:rsid w:val="00785761"/>
    <w:rsid w:val="00787BBD"/>
    <w:rsid w:val="00791E2B"/>
    <w:rsid w:val="0079369D"/>
    <w:rsid w:val="00793BA6"/>
    <w:rsid w:val="007941DE"/>
    <w:rsid w:val="00797866"/>
    <w:rsid w:val="007A05CE"/>
    <w:rsid w:val="007A0C7E"/>
    <w:rsid w:val="007A1934"/>
    <w:rsid w:val="007A31E5"/>
    <w:rsid w:val="007A6D8A"/>
    <w:rsid w:val="007A759D"/>
    <w:rsid w:val="007B3C25"/>
    <w:rsid w:val="007B484C"/>
    <w:rsid w:val="007B5337"/>
    <w:rsid w:val="007B5699"/>
    <w:rsid w:val="007B5E36"/>
    <w:rsid w:val="007B666F"/>
    <w:rsid w:val="007B7625"/>
    <w:rsid w:val="007C044E"/>
    <w:rsid w:val="007C2C25"/>
    <w:rsid w:val="007C2F0D"/>
    <w:rsid w:val="007C4FE0"/>
    <w:rsid w:val="007C6A5F"/>
    <w:rsid w:val="007D077B"/>
    <w:rsid w:val="007D1A9E"/>
    <w:rsid w:val="007D1BE9"/>
    <w:rsid w:val="007D36BF"/>
    <w:rsid w:val="007D524B"/>
    <w:rsid w:val="007D7A15"/>
    <w:rsid w:val="007E00E2"/>
    <w:rsid w:val="007E1704"/>
    <w:rsid w:val="007E1B6C"/>
    <w:rsid w:val="007E28E3"/>
    <w:rsid w:val="007E7E0F"/>
    <w:rsid w:val="007F1E7E"/>
    <w:rsid w:val="007F236A"/>
    <w:rsid w:val="007F2F17"/>
    <w:rsid w:val="007F3A11"/>
    <w:rsid w:val="007F449F"/>
    <w:rsid w:val="007F4684"/>
    <w:rsid w:val="007F5244"/>
    <w:rsid w:val="007F597B"/>
    <w:rsid w:val="007F59AD"/>
    <w:rsid w:val="007F6789"/>
    <w:rsid w:val="007F6B39"/>
    <w:rsid w:val="007F6F2B"/>
    <w:rsid w:val="008007AE"/>
    <w:rsid w:val="00801935"/>
    <w:rsid w:val="0080331F"/>
    <w:rsid w:val="00803CF5"/>
    <w:rsid w:val="008042DF"/>
    <w:rsid w:val="0080666B"/>
    <w:rsid w:val="0081043A"/>
    <w:rsid w:val="008113A1"/>
    <w:rsid w:val="00812346"/>
    <w:rsid w:val="008126B4"/>
    <w:rsid w:val="00814399"/>
    <w:rsid w:val="00815253"/>
    <w:rsid w:val="00816294"/>
    <w:rsid w:val="00820E86"/>
    <w:rsid w:val="00821860"/>
    <w:rsid w:val="00822001"/>
    <w:rsid w:val="00826437"/>
    <w:rsid w:val="008276BB"/>
    <w:rsid w:val="00832EBD"/>
    <w:rsid w:val="0083300C"/>
    <w:rsid w:val="008332C4"/>
    <w:rsid w:val="008339D6"/>
    <w:rsid w:val="00833AE0"/>
    <w:rsid w:val="00833DA0"/>
    <w:rsid w:val="00833E12"/>
    <w:rsid w:val="00834B02"/>
    <w:rsid w:val="00836564"/>
    <w:rsid w:val="0083685F"/>
    <w:rsid w:val="0084239D"/>
    <w:rsid w:val="00842D6D"/>
    <w:rsid w:val="008442DC"/>
    <w:rsid w:val="00844339"/>
    <w:rsid w:val="00850151"/>
    <w:rsid w:val="008512DC"/>
    <w:rsid w:val="00851A28"/>
    <w:rsid w:val="008570BF"/>
    <w:rsid w:val="00857108"/>
    <w:rsid w:val="00860D7D"/>
    <w:rsid w:val="0086115F"/>
    <w:rsid w:val="0086208D"/>
    <w:rsid w:val="008623C8"/>
    <w:rsid w:val="00863211"/>
    <w:rsid w:val="00863A38"/>
    <w:rsid w:val="008643E2"/>
    <w:rsid w:val="00864C86"/>
    <w:rsid w:val="00865520"/>
    <w:rsid w:val="00866660"/>
    <w:rsid w:val="00866EFF"/>
    <w:rsid w:val="00867C1D"/>
    <w:rsid w:val="00867CAA"/>
    <w:rsid w:val="008704DD"/>
    <w:rsid w:val="0087219B"/>
    <w:rsid w:val="00872938"/>
    <w:rsid w:val="00874275"/>
    <w:rsid w:val="00876850"/>
    <w:rsid w:val="0088102D"/>
    <w:rsid w:val="008824AC"/>
    <w:rsid w:val="008827AC"/>
    <w:rsid w:val="00882FA5"/>
    <w:rsid w:val="00884272"/>
    <w:rsid w:val="0088542C"/>
    <w:rsid w:val="00885584"/>
    <w:rsid w:val="00885AB3"/>
    <w:rsid w:val="00885DB3"/>
    <w:rsid w:val="008864E2"/>
    <w:rsid w:val="0089178F"/>
    <w:rsid w:val="00896182"/>
    <w:rsid w:val="008A0C3F"/>
    <w:rsid w:val="008A1029"/>
    <w:rsid w:val="008A14AB"/>
    <w:rsid w:val="008A34A3"/>
    <w:rsid w:val="008A4462"/>
    <w:rsid w:val="008A4F7C"/>
    <w:rsid w:val="008A5F35"/>
    <w:rsid w:val="008A6A31"/>
    <w:rsid w:val="008A6DE2"/>
    <w:rsid w:val="008B02DC"/>
    <w:rsid w:val="008B1020"/>
    <w:rsid w:val="008B20E1"/>
    <w:rsid w:val="008B22CD"/>
    <w:rsid w:val="008B3C4C"/>
    <w:rsid w:val="008B63EF"/>
    <w:rsid w:val="008B66D0"/>
    <w:rsid w:val="008B6BD1"/>
    <w:rsid w:val="008B6CA3"/>
    <w:rsid w:val="008B72BB"/>
    <w:rsid w:val="008C0107"/>
    <w:rsid w:val="008C0D79"/>
    <w:rsid w:val="008C2E04"/>
    <w:rsid w:val="008C2E8F"/>
    <w:rsid w:val="008C3CC6"/>
    <w:rsid w:val="008C56A2"/>
    <w:rsid w:val="008C61B4"/>
    <w:rsid w:val="008C72DA"/>
    <w:rsid w:val="008D1839"/>
    <w:rsid w:val="008D19AB"/>
    <w:rsid w:val="008D20CF"/>
    <w:rsid w:val="008D2BAF"/>
    <w:rsid w:val="008D33AA"/>
    <w:rsid w:val="008D38D2"/>
    <w:rsid w:val="008D41EB"/>
    <w:rsid w:val="008D4308"/>
    <w:rsid w:val="008D4444"/>
    <w:rsid w:val="008D5488"/>
    <w:rsid w:val="008D629D"/>
    <w:rsid w:val="008D66F3"/>
    <w:rsid w:val="008D7D31"/>
    <w:rsid w:val="008D7ED7"/>
    <w:rsid w:val="008E05FD"/>
    <w:rsid w:val="008E070A"/>
    <w:rsid w:val="008E1152"/>
    <w:rsid w:val="008E1696"/>
    <w:rsid w:val="008E3218"/>
    <w:rsid w:val="008E417C"/>
    <w:rsid w:val="008E49FF"/>
    <w:rsid w:val="008E52AA"/>
    <w:rsid w:val="008E5F1E"/>
    <w:rsid w:val="008E6A11"/>
    <w:rsid w:val="008E6C63"/>
    <w:rsid w:val="008E7F0C"/>
    <w:rsid w:val="008F09B0"/>
    <w:rsid w:val="008F252E"/>
    <w:rsid w:val="008F2662"/>
    <w:rsid w:val="008F2837"/>
    <w:rsid w:val="008F41E8"/>
    <w:rsid w:val="008F4835"/>
    <w:rsid w:val="008F487E"/>
    <w:rsid w:val="008F5E8F"/>
    <w:rsid w:val="008F7E18"/>
    <w:rsid w:val="00901A0D"/>
    <w:rsid w:val="00902162"/>
    <w:rsid w:val="00902450"/>
    <w:rsid w:val="009024B4"/>
    <w:rsid w:val="009030B1"/>
    <w:rsid w:val="00903248"/>
    <w:rsid w:val="0090385B"/>
    <w:rsid w:val="00904118"/>
    <w:rsid w:val="00904E7D"/>
    <w:rsid w:val="00906195"/>
    <w:rsid w:val="00917514"/>
    <w:rsid w:val="00920DCB"/>
    <w:rsid w:val="00925B2D"/>
    <w:rsid w:val="00925C0A"/>
    <w:rsid w:val="00926436"/>
    <w:rsid w:val="00926699"/>
    <w:rsid w:val="009277F3"/>
    <w:rsid w:val="00927822"/>
    <w:rsid w:val="00927B3D"/>
    <w:rsid w:val="009300B3"/>
    <w:rsid w:val="00930813"/>
    <w:rsid w:val="00931361"/>
    <w:rsid w:val="009337B0"/>
    <w:rsid w:val="00933A7A"/>
    <w:rsid w:val="00936860"/>
    <w:rsid w:val="00936D14"/>
    <w:rsid w:val="0093791F"/>
    <w:rsid w:val="0094003D"/>
    <w:rsid w:val="009475B6"/>
    <w:rsid w:val="00947D68"/>
    <w:rsid w:val="009523E3"/>
    <w:rsid w:val="00953891"/>
    <w:rsid w:val="009558E7"/>
    <w:rsid w:val="009611CE"/>
    <w:rsid w:val="00962606"/>
    <w:rsid w:val="009636CA"/>
    <w:rsid w:val="009637FD"/>
    <w:rsid w:val="00963874"/>
    <w:rsid w:val="00963CE7"/>
    <w:rsid w:val="009647D3"/>
    <w:rsid w:val="009648ED"/>
    <w:rsid w:val="00966222"/>
    <w:rsid w:val="009665B3"/>
    <w:rsid w:val="009666CE"/>
    <w:rsid w:val="0097073A"/>
    <w:rsid w:val="00970E6D"/>
    <w:rsid w:val="00970F30"/>
    <w:rsid w:val="00972409"/>
    <w:rsid w:val="0097285E"/>
    <w:rsid w:val="00972973"/>
    <w:rsid w:val="009740CC"/>
    <w:rsid w:val="00974D71"/>
    <w:rsid w:val="0097555D"/>
    <w:rsid w:val="0097574F"/>
    <w:rsid w:val="00976466"/>
    <w:rsid w:val="00981157"/>
    <w:rsid w:val="0098330F"/>
    <w:rsid w:val="009835B1"/>
    <w:rsid w:val="00983A82"/>
    <w:rsid w:val="00984787"/>
    <w:rsid w:val="00984F7A"/>
    <w:rsid w:val="00985081"/>
    <w:rsid w:val="00985896"/>
    <w:rsid w:val="00986255"/>
    <w:rsid w:val="00986803"/>
    <w:rsid w:val="009869A9"/>
    <w:rsid w:val="00986A7E"/>
    <w:rsid w:val="0098702A"/>
    <w:rsid w:val="0099164B"/>
    <w:rsid w:val="0099209D"/>
    <w:rsid w:val="00994E78"/>
    <w:rsid w:val="00997CC4"/>
    <w:rsid w:val="009A1B5A"/>
    <w:rsid w:val="009A3B08"/>
    <w:rsid w:val="009A3D9E"/>
    <w:rsid w:val="009A53B3"/>
    <w:rsid w:val="009A69F2"/>
    <w:rsid w:val="009B20A6"/>
    <w:rsid w:val="009B2429"/>
    <w:rsid w:val="009B2CE3"/>
    <w:rsid w:val="009B5759"/>
    <w:rsid w:val="009B59BC"/>
    <w:rsid w:val="009B6428"/>
    <w:rsid w:val="009B7259"/>
    <w:rsid w:val="009B78B0"/>
    <w:rsid w:val="009C0163"/>
    <w:rsid w:val="009C02B7"/>
    <w:rsid w:val="009C2F9A"/>
    <w:rsid w:val="009C39FB"/>
    <w:rsid w:val="009C7DED"/>
    <w:rsid w:val="009D2C06"/>
    <w:rsid w:val="009D507D"/>
    <w:rsid w:val="009D5815"/>
    <w:rsid w:val="009D5B83"/>
    <w:rsid w:val="009D5BFD"/>
    <w:rsid w:val="009D7451"/>
    <w:rsid w:val="009E0426"/>
    <w:rsid w:val="009E3A1A"/>
    <w:rsid w:val="009E3AD4"/>
    <w:rsid w:val="009E416F"/>
    <w:rsid w:val="009E4AC9"/>
    <w:rsid w:val="009E6DF7"/>
    <w:rsid w:val="009E6F9A"/>
    <w:rsid w:val="009E7E82"/>
    <w:rsid w:val="009F2439"/>
    <w:rsid w:val="009F26A7"/>
    <w:rsid w:val="009F4082"/>
    <w:rsid w:val="009F4342"/>
    <w:rsid w:val="009F59C8"/>
    <w:rsid w:val="009F6760"/>
    <w:rsid w:val="009F753D"/>
    <w:rsid w:val="00A015BE"/>
    <w:rsid w:val="00A02048"/>
    <w:rsid w:val="00A03428"/>
    <w:rsid w:val="00A04334"/>
    <w:rsid w:val="00A10152"/>
    <w:rsid w:val="00A10393"/>
    <w:rsid w:val="00A112A3"/>
    <w:rsid w:val="00A129B8"/>
    <w:rsid w:val="00A12E97"/>
    <w:rsid w:val="00A1304E"/>
    <w:rsid w:val="00A134F3"/>
    <w:rsid w:val="00A140C7"/>
    <w:rsid w:val="00A1497E"/>
    <w:rsid w:val="00A155D2"/>
    <w:rsid w:val="00A16A84"/>
    <w:rsid w:val="00A17433"/>
    <w:rsid w:val="00A17867"/>
    <w:rsid w:val="00A212AE"/>
    <w:rsid w:val="00A21825"/>
    <w:rsid w:val="00A23D8A"/>
    <w:rsid w:val="00A23DD0"/>
    <w:rsid w:val="00A25AD3"/>
    <w:rsid w:val="00A2656E"/>
    <w:rsid w:val="00A32187"/>
    <w:rsid w:val="00A32A31"/>
    <w:rsid w:val="00A32B74"/>
    <w:rsid w:val="00A3347D"/>
    <w:rsid w:val="00A33FC3"/>
    <w:rsid w:val="00A34970"/>
    <w:rsid w:val="00A35603"/>
    <w:rsid w:val="00A3649F"/>
    <w:rsid w:val="00A36BFC"/>
    <w:rsid w:val="00A40A3D"/>
    <w:rsid w:val="00A43CD0"/>
    <w:rsid w:val="00A43F58"/>
    <w:rsid w:val="00A4498D"/>
    <w:rsid w:val="00A5049D"/>
    <w:rsid w:val="00A5056B"/>
    <w:rsid w:val="00A51FA9"/>
    <w:rsid w:val="00A52BDC"/>
    <w:rsid w:val="00A5387F"/>
    <w:rsid w:val="00A53ADE"/>
    <w:rsid w:val="00A53E15"/>
    <w:rsid w:val="00A56FB4"/>
    <w:rsid w:val="00A61FBE"/>
    <w:rsid w:val="00A62028"/>
    <w:rsid w:val="00A63077"/>
    <w:rsid w:val="00A631F0"/>
    <w:rsid w:val="00A63C25"/>
    <w:rsid w:val="00A63C63"/>
    <w:rsid w:val="00A662CA"/>
    <w:rsid w:val="00A66EC7"/>
    <w:rsid w:val="00A67184"/>
    <w:rsid w:val="00A7046A"/>
    <w:rsid w:val="00A735E5"/>
    <w:rsid w:val="00A7373B"/>
    <w:rsid w:val="00A744A4"/>
    <w:rsid w:val="00A74853"/>
    <w:rsid w:val="00A75521"/>
    <w:rsid w:val="00A76289"/>
    <w:rsid w:val="00A76C06"/>
    <w:rsid w:val="00A77060"/>
    <w:rsid w:val="00A77B36"/>
    <w:rsid w:val="00A80DAE"/>
    <w:rsid w:val="00A80E18"/>
    <w:rsid w:val="00A81056"/>
    <w:rsid w:val="00A833AE"/>
    <w:rsid w:val="00A836EB"/>
    <w:rsid w:val="00A84B1F"/>
    <w:rsid w:val="00A87BFE"/>
    <w:rsid w:val="00A92FBC"/>
    <w:rsid w:val="00A9308E"/>
    <w:rsid w:val="00A9321D"/>
    <w:rsid w:val="00A94D8F"/>
    <w:rsid w:val="00A94EF9"/>
    <w:rsid w:val="00A95912"/>
    <w:rsid w:val="00A971E4"/>
    <w:rsid w:val="00AA093B"/>
    <w:rsid w:val="00AA1899"/>
    <w:rsid w:val="00AA1C56"/>
    <w:rsid w:val="00AA35B8"/>
    <w:rsid w:val="00AA5746"/>
    <w:rsid w:val="00AA5883"/>
    <w:rsid w:val="00AA63D6"/>
    <w:rsid w:val="00AA6C27"/>
    <w:rsid w:val="00AA7D9B"/>
    <w:rsid w:val="00AB06C8"/>
    <w:rsid w:val="00AB0B32"/>
    <w:rsid w:val="00AB2C08"/>
    <w:rsid w:val="00AB4D3B"/>
    <w:rsid w:val="00AB6E8C"/>
    <w:rsid w:val="00AB7B18"/>
    <w:rsid w:val="00AB7E9C"/>
    <w:rsid w:val="00AC003C"/>
    <w:rsid w:val="00AC136E"/>
    <w:rsid w:val="00AC161D"/>
    <w:rsid w:val="00AC2365"/>
    <w:rsid w:val="00AC49AD"/>
    <w:rsid w:val="00AC529C"/>
    <w:rsid w:val="00AC61D4"/>
    <w:rsid w:val="00AC6A9C"/>
    <w:rsid w:val="00AD2047"/>
    <w:rsid w:val="00AD2758"/>
    <w:rsid w:val="00AD3E2D"/>
    <w:rsid w:val="00AD434E"/>
    <w:rsid w:val="00AD5051"/>
    <w:rsid w:val="00AD7176"/>
    <w:rsid w:val="00AD7754"/>
    <w:rsid w:val="00AE1FF5"/>
    <w:rsid w:val="00AE3E1A"/>
    <w:rsid w:val="00AE3F9D"/>
    <w:rsid w:val="00AF0FB8"/>
    <w:rsid w:val="00AF2674"/>
    <w:rsid w:val="00AF2B90"/>
    <w:rsid w:val="00AF3B5F"/>
    <w:rsid w:val="00AF4514"/>
    <w:rsid w:val="00AF4AA2"/>
    <w:rsid w:val="00AF5E0B"/>
    <w:rsid w:val="00AF62F3"/>
    <w:rsid w:val="00AF63AB"/>
    <w:rsid w:val="00AF791B"/>
    <w:rsid w:val="00AF7B8F"/>
    <w:rsid w:val="00B01D18"/>
    <w:rsid w:val="00B023EB"/>
    <w:rsid w:val="00B03572"/>
    <w:rsid w:val="00B03C13"/>
    <w:rsid w:val="00B03C43"/>
    <w:rsid w:val="00B06B8F"/>
    <w:rsid w:val="00B0713B"/>
    <w:rsid w:val="00B0769F"/>
    <w:rsid w:val="00B10182"/>
    <w:rsid w:val="00B1178F"/>
    <w:rsid w:val="00B11BA8"/>
    <w:rsid w:val="00B11EBD"/>
    <w:rsid w:val="00B137F0"/>
    <w:rsid w:val="00B156FD"/>
    <w:rsid w:val="00B16072"/>
    <w:rsid w:val="00B175AE"/>
    <w:rsid w:val="00B20468"/>
    <w:rsid w:val="00B2091A"/>
    <w:rsid w:val="00B2096F"/>
    <w:rsid w:val="00B2359C"/>
    <w:rsid w:val="00B25FF2"/>
    <w:rsid w:val="00B27AF1"/>
    <w:rsid w:val="00B27D04"/>
    <w:rsid w:val="00B30AA8"/>
    <w:rsid w:val="00B348ED"/>
    <w:rsid w:val="00B34A6D"/>
    <w:rsid w:val="00B370ED"/>
    <w:rsid w:val="00B37528"/>
    <w:rsid w:val="00B4161F"/>
    <w:rsid w:val="00B41C0D"/>
    <w:rsid w:val="00B42E4A"/>
    <w:rsid w:val="00B4420F"/>
    <w:rsid w:val="00B50D94"/>
    <w:rsid w:val="00B5127A"/>
    <w:rsid w:val="00B51E0C"/>
    <w:rsid w:val="00B54F6A"/>
    <w:rsid w:val="00B56660"/>
    <w:rsid w:val="00B57594"/>
    <w:rsid w:val="00B57727"/>
    <w:rsid w:val="00B6087A"/>
    <w:rsid w:val="00B60E8A"/>
    <w:rsid w:val="00B621E2"/>
    <w:rsid w:val="00B62A03"/>
    <w:rsid w:val="00B62B3D"/>
    <w:rsid w:val="00B651EC"/>
    <w:rsid w:val="00B65591"/>
    <w:rsid w:val="00B66235"/>
    <w:rsid w:val="00B6664A"/>
    <w:rsid w:val="00B67247"/>
    <w:rsid w:val="00B7044A"/>
    <w:rsid w:val="00B7046B"/>
    <w:rsid w:val="00B718AB"/>
    <w:rsid w:val="00B75CFF"/>
    <w:rsid w:val="00B76ABC"/>
    <w:rsid w:val="00B76FAF"/>
    <w:rsid w:val="00B802CB"/>
    <w:rsid w:val="00B815C8"/>
    <w:rsid w:val="00B85E83"/>
    <w:rsid w:val="00B871F6"/>
    <w:rsid w:val="00B90AD3"/>
    <w:rsid w:val="00B96FD8"/>
    <w:rsid w:val="00B970D6"/>
    <w:rsid w:val="00B97CAC"/>
    <w:rsid w:val="00BA08E5"/>
    <w:rsid w:val="00BA0C66"/>
    <w:rsid w:val="00BA11BB"/>
    <w:rsid w:val="00BA368F"/>
    <w:rsid w:val="00BA36A8"/>
    <w:rsid w:val="00BA5F42"/>
    <w:rsid w:val="00BA6183"/>
    <w:rsid w:val="00BA6A87"/>
    <w:rsid w:val="00BA7341"/>
    <w:rsid w:val="00BB03CB"/>
    <w:rsid w:val="00BB1ED3"/>
    <w:rsid w:val="00BB28D7"/>
    <w:rsid w:val="00BB435E"/>
    <w:rsid w:val="00BB5B67"/>
    <w:rsid w:val="00BB6FAA"/>
    <w:rsid w:val="00BC206D"/>
    <w:rsid w:val="00BC24BD"/>
    <w:rsid w:val="00BC378E"/>
    <w:rsid w:val="00BC3C61"/>
    <w:rsid w:val="00BC7F37"/>
    <w:rsid w:val="00BD0462"/>
    <w:rsid w:val="00BD1637"/>
    <w:rsid w:val="00BD30DF"/>
    <w:rsid w:val="00BE017A"/>
    <w:rsid w:val="00BE09E8"/>
    <w:rsid w:val="00BE20E9"/>
    <w:rsid w:val="00BE26D5"/>
    <w:rsid w:val="00BE2AF0"/>
    <w:rsid w:val="00BE2E2F"/>
    <w:rsid w:val="00BE325C"/>
    <w:rsid w:val="00BE7FE8"/>
    <w:rsid w:val="00BF1E7D"/>
    <w:rsid w:val="00BF4FA4"/>
    <w:rsid w:val="00BF504F"/>
    <w:rsid w:val="00BF6144"/>
    <w:rsid w:val="00C001C6"/>
    <w:rsid w:val="00C00923"/>
    <w:rsid w:val="00C01593"/>
    <w:rsid w:val="00C05D86"/>
    <w:rsid w:val="00C065BF"/>
    <w:rsid w:val="00C071BA"/>
    <w:rsid w:val="00C109A3"/>
    <w:rsid w:val="00C10E70"/>
    <w:rsid w:val="00C111AC"/>
    <w:rsid w:val="00C120B8"/>
    <w:rsid w:val="00C14505"/>
    <w:rsid w:val="00C15942"/>
    <w:rsid w:val="00C15D44"/>
    <w:rsid w:val="00C16FAD"/>
    <w:rsid w:val="00C172F8"/>
    <w:rsid w:val="00C17773"/>
    <w:rsid w:val="00C2088D"/>
    <w:rsid w:val="00C21202"/>
    <w:rsid w:val="00C2230A"/>
    <w:rsid w:val="00C22BA9"/>
    <w:rsid w:val="00C2316B"/>
    <w:rsid w:val="00C2382B"/>
    <w:rsid w:val="00C33C60"/>
    <w:rsid w:val="00C3411A"/>
    <w:rsid w:val="00C35ECF"/>
    <w:rsid w:val="00C41A37"/>
    <w:rsid w:val="00C41A8F"/>
    <w:rsid w:val="00C41EE0"/>
    <w:rsid w:val="00C431C0"/>
    <w:rsid w:val="00C45046"/>
    <w:rsid w:val="00C46E5D"/>
    <w:rsid w:val="00C478B7"/>
    <w:rsid w:val="00C47AA0"/>
    <w:rsid w:val="00C51DFC"/>
    <w:rsid w:val="00C523D6"/>
    <w:rsid w:val="00C52DD3"/>
    <w:rsid w:val="00C54E71"/>
    <w:rsid w:val="00C56AD1"/>
    <w:rsid w:val="00C57657"/>
    <w:rsid w:val="00C61C83"/>
    <w:rsid w:val="00C621E8"/>
    <w:rsid w:val="00C64706"/>
    <w:rsid w:val="00C649AD"/>
    <w:rsid w:val="00C654D3"/>
    <w:rsid w:val="00C661BB"/>
    <w:rsid w:val="00C66632"/>
    <w:rsid w:val="00C7150E"/>
    <w:rsid w:val="00C746AD"/>
    <w:rsid w:val="00C8136D"/>
    <w:rsid w:val="00C848A2"/>
    <w:rsid w:val="00C86F81"/>
    <w:rsid w:val="00C879B8"/>
    <w:rsid w:val="00C87D5C"/>
    <w:rsid w:val="00C90773"/>
    <w:rsid w:val="00C92386"/>
    <w:rsid w:val="00C92B75"/>
    <w:rsid w:val="00C95275"/>
    <w:rsid w:val="00C969F0"/>
    <w:rsid w:val="00C97572"/>
    <w:rsid w:val="00CA2559"/>
    <w:rsid w:val="00CA28EC"/>
    <w:rsid w:val="00CA297F"/>
    <w:rsid w:val="00CA2F33"/>
    <w:rsid w:val="00CA391D"/>
    <w:rsid w:val="00CA3CFD"/>
    <w:rsid w:val="00CA4B30"/>
    <w:rsid w:val="00CA586A"/>
    <w:rsid w:val="00CA5B12"/>
    <w:rsid w:val="00CA793F"/>
    <w:rsid w:val="00CB1E7E"/>
    <w:rsid w:val="00CB528E"/>
    <w:rsid w:val="00CB69A1"/>
    <w:rsid w:val="00CB7942"/>
    <w:rsid w:val="00CC0C78"/>
    <w:rsid w:val="00CC1775"/>
    <w:rsid w:val="00CC5B66"/>
    <w:rsid w:val="00CC7568"/>
    <w:rsid w:val="00CC7E44"/>
    <w:rsid w:val="00CD1357"/>
    <w:rsid w:val="00CD437B"/>
    <w:rsid w:val="00CD445A"/>
    <w:rsid w:val="00CD54AB"/>
    <w:rsid w:val="00CD614A"/>
    <w:rsid w:val="00CD6AB0"/>
    <w:rsid w:val="00CD73BB"/>
    <w:rsid w:val="00CD7688"/>
    <w:rsid w:val="00CE1365"/>
    <w:rsid w:val="00CE1D12"/>
    <w:rsid w:val="00CE1D52"/>
    <w:rsid w:val="00CE2659"/>
    <w:rsid w:val="00CE2C7D"/>
    <w:rsid w:val="00CE529F"/>
    <w:rsid w:val="00CE59C9"/>
    <w:rsid w:val="00CE5FFA"/>
    <w:rsid w:val="00CE6B5F"/>
    <w:rsid w:val="00CE711F"/>
    <w:rsid w:val="00CE7E92"/>
    <w:rsid w:val="00CE7EF9"/>
    <w:rsid w:val="00CF0443"/>
    <w:rsid w:val="00CF081D"/>
    <w:rsid w:val="00CF15DC"/>
    <w:rsid w:val="00CF161B"/>
    <w:rsid w:val="00CF1D43"/>
    <w:rsid w:val="00CF1DC0"/>
    <w:rsid w:val="00CF29E3"/>
    <w:rsid w:val="00CF2C58"/>
    <w:rsid w:val="00CF3387"/>
    <w:rsid w:val="00CF3792"/>
    <w:rsid w:val="00CF6E55"/>
    <w:rsid w:val="00D00202"/>
    <w:rsid w:val="00D01569"/>
    <w:rsid w:val="00D01BB5"/>
    <w:rsid w:val="00D029AC"/>
    <w:rsid w:val="00D03357"/>
    <w:rsid w:val="00D0525C"/>
    <w:rsid w:val="00D1032B"/>
    <w:rsid w:val="00D10A5B"/>
    <w:rsid w:val="00D1129F"/>
    <w:rsid w:val="00D1485E"/>
    <w:rsid w:val="00D15075"/>
    <w:rsid w:val="00D15F3F"/>
    <w:rsid w:val="00D17C5F"/>
    <w:rsid w:val="00D22DC9"/>
    <w:rsid w:val="00D24B7C"/>
    <w:rsid w:val="00D24F6A"/>
    <w:rsid w:val="00D27226"/>
    <w:rsid w:val="00D31716"/>
    <w:rsid w:val="00D33E36"/>
    <w:rsid w:val="00D34934"/>
    <w:rsid w:val="00D34DE0"/>
    <w:rsid w:val="00D369FE"/>
    <w:rsid w:val="00D37D83"/>
    <w:rsid w:val="00D4172B"/>
    <w:rsid w:val="00D44588"/>
    <w:rsid w:val="00D46D7F"/>
    <w:rsid w:val="00D47A90"/>
    <w:rsid w:val="00D50412"/>
    <w:rsid w:val="00D51E33"/>
    <w:rsid w:val="00D51FDD"/>
    <w:rsid w:val="00D5423B"/>
    <w:rsid w:val="00D54240"/>
    <w:rsid w:val="00D554FC"/>
    <w:rsid w:val="00D55FB5"/>
    <w:rsid w:val="00D560ED"/>
    <w:rsid w:val="00D5757D"/>
    <w:rsid w:val="00D62341"/>
    <w:rsid w:val="00D67EDE"/>
    <w:rsid w:val="00D72342"/>
    <w:rsid w:val="00D72E28"/>
    <w:rsid w:val="00D74B5F"/>
    <w:rsid w:val="00D74B82"/>
    <w:rsid w:val="00D7610D"/>
    <w:rsid w:val="00D772FC"/>
    <w:rsid w:val="00D801AD"/>
    <w:rsid w:val="00D8293C"/>
    <w:rsid w:val="00D83A93"/>
    <w:rsid w:val="00D847AC"/>
    <w:rsid w:val="00D84A5B"/>
    <w:rsid w:val="00D85BD0"/>
    <w:rsid w:val="00D86147"/>
    <w:rsid w:val="00D86849"/>
    <w:rsid w:val="00D86E13"/>
    <w:rsid w:val="00D9125D"/>
    <w:rsid w:val="00D92EB2"/>
    <w:rsid w:val="00D936C0"/>
    <w:rsid w:val="00D939E0"/>
    <w:rsid w:val="00D93AC5"/>
    <w:rsid w:val="00D95746"/>
    <w:rsid w:val="00DA0AED"/>
    <w:rsid w:val="00DA150B"/>
    <w:rsid w:val="00DA23D2"/>
    <w:rsid w:val="00DA5A1B"/>
    <w:rsid w:val="00DA5F7D"/>
    <w:rsid w:val="00DA64E9"/>
    <w:rsid w:val="00DA6730"/>
    <w:rsid w:val="00DA67C0"/>
    <w:rsid w:val="00DA7165"/>
    <w:rsid w:val="00DB38CD"/>
    <w:rsid w:val="00DB4B74"/>
    <w:rsid w:val="00DB50EF"/>
    <w:rsid w:val="00DB7864"/>
    <w:rsid w:val="00DC084D"/>
    <w:rsid w:val="00DC0BAE"/>
    <w:rsid w:val="00DC4A86"/>
    <w:rsid w:val="00DC4CC2"/>
    <w:rsid w:val="00DC5421"/>
    <w:rsid w:val="00DC673C"/>
    <w:rsid w:val="00DC6FE3"/>
    <w:rsid w:val="00DC7E21"/>
    <w:rsid w:val="00DC7F03"/>
    <w:rsid w:val="00DD359D"/>
    <w:rsid w:val="00DD40B0"/>
    <w:rsid w:val="00DD4D51"/>
    <w:rsid w:val="00DD4EB6"/>
    <w:rsid w:val="00DD5087"/>
    <w:rsid w:val="00DD79BC"/>
    <w:rsid w:val="00DE10C2"/>
    <w:rsid w:val="00DE1BE6"/>
    <w:rsid w:val="00DE3466"/>
    <w:rsid w:val="00DE6293"/>
    <w:rsid w:val="00DF003F"/>
    <w:rsid w:val="00DF2F20"/>
    <w:rsid w:val="00DF363A"/>
    <w:rsid w:val="00DF4720"/>
    <w:rsid w:val="00DF50D7"/>
    <w:rsid w:val="00DF602E"/>
    <w:rsid w:val="00DF7C48"/>
    <w:rsid w:val="00DF7FAD"/>
    <w:rsid w:val="00E0045F"/>
    <w:rsid w:val="00E00EFF"/>
    <w:rsid w:val="00E029CA"/>
    <w:rsid w:val="00E04242"/>
    <w:rsid w:val="00E05B7A"/>
    <w:rsid w:val="00E071D0"/>
    <w:rsid w:val="00E11539"/>
    <w:rsid w:val="00E117F3"/>
    <w:rsid w:val="00E14059"/>
    <w:rsid w:val="00E2094F"/>
    <w:rsid w:val="00E211DF"/>
    <w:rsid w:val="00E215FA"/>
    <w:rsid w:val="00E22859"/>
    <w:rsid w:val="00E231DB"/>
    <w:rsid w:val="00E2490B"/>
    <w:rsid w:val="00E24AE8"/>
    <w:rsid w:val="00E252B5"/>
    <w:rsid w:val="00E2572B"/>
    <w:rsid w:val="00E26E24"/>
    <w:rsid w:val="00E27988"/>
    <w:rsid w:val="00E31E24"/>
    <w:rsid w:val="00E329DE"/>
    <w:rsid w:val="00E33B29"/>
    <w:rsid w:val="00E35234"/>
    <w:rsid w:val="00E41044"/>
    <w:rsid w:val="00E41814"/>
    <w:rsid w:val="00E4454F"/>
    <w:rsid w:val="00E44E87"/>
    <w:rsid w:val="00E45C17"/>
    <w:rsid w:val="00E46E4F"/>
    <w:rsid w:val="00E50AED"/>
    <w:rsid w:val="00E50CF1"/>
    <w:rsid w:val="00E51376"/>
    <w:rsid w:val="00E53077"/>
    <w:rsid w:val="00E56B63"/>
    <w:rsid w:val="00E57A22"/>
    <w:rsid w:val="00E61BCB"/>
    <w:rsid w:val="00E66C41"/>
    <w:rsid w:val="00E672BC"/>
    <w:rsid w:val="00E67F8E"/>
    <w:rsid w:val="00E67F9F"/>
    <w:rsid w:val="00E7101C"/>
    <w:rsid w:val="00E715C5"/>
    <w:rsid w:val="00E71F3A"/>
    <w:rsid w:val="00E72428"/>
    <w:rsid w:val="00E72D80"/>
    <w:rsid w:val="00E73458"/>
    <w:rsid w:val="00E7362E"/>
    <w:rsid w:val="00E756C4"/>
    <w:rsid w:val="00E75813"/>
    <w:rsid w:val="00E7604F"/>
    <w:rsid w:val="00E819D7"/>
    <w:rsid w:val="00E83140"/>
    <w:rsid w:val="00E83275"/>
    <w:rsid w:val="00E836EA"/>
    <w:rsid w:val="00E84724"/>
    <w:rsid w:val="00E855CF"/>
    <w:rsid w:val="00E86176"/>
    <w:rsid w:val="00E86521"/>
    <w:rsid w:val="00E90243"/>
    <w:rsid w:val="00E906AC"/>
    <w:rsid w:val="00E90AB6"/>
    <w:rsid w:val="00E93338"/>
    <w:rsid w:val="00E935C4"/>
    <w:rsid w:val="00E96FC7"/>
    <w:rsid w:val="00E97A14"/>
    <w:rsid w:val="00EA2818"/>
    <w:rsid w:val="00EA4416"/>
    <w:rsid w:val="00EA58DD"/>
    <w:rsid w:val="00EA6A69"/>
    <w:rsid w:val="00EA6B9C"/>
    <w:rsid w:val="00EA75ED"/>
    <w:rsid w:val="00EA7A46"/>
    <w:rsid w:val="00EA7CEE"/>
    <w:rsid w:val="00EB141F"/>
    <w:rsid w:val="00EB1D68"/>
    <w:rsid w:val="00EB22B8"/>
    <w:rsid w:val="00EB3D79"/>
    <w:rsid w:val="00EB56B3"/>
    <w:rsid w:val="00EB570B"/>
    <w:rsid w:val="00EB5E09"/>
    <w:rsid w:val="00EB624A"/>
    <w:rsid w:val="00EC2039"/>
    <w:rsid w:val="00EC3D94"/>
    <w:rsid w:val="00EC4928"/>
    <w:rsid w:val="00EC4A74"/>
    <w:rsid w:val="00ED0013"/>
    <w:rsid w:val="00ED1929"/>
    <w:rsid w:val="00ED1C26"/>
    <w:rsid w:val="00ED2E0E"/>
    <w:rsid w:val="00ED3B48"/>
    <w:rsid w:val="00ED41BF"/>
    <w:rsid w:val="00ED5182"/>
    <w:rsid w:val="00ED58F4"/>
    <w:rsid w:val="00ED7208"/>
    <w:rsid w:val="00EE037F"/>
    <w:rsid w:val="00EE0470"/>
    <w:rsid w:val="00EE15F9"/>
    <w:rsid w:val="00EE1B28"/>
    <w:rsid w:val="00EE3226"/>
    <w:rsid w:val="00EE3AD3"/>
    <w:rsid w:val="00EE4D19"/>
    <w:rsid w:val="00EE54D3"/>
    <w:rsid w:val="00EE5AF7"/>
    <w:rsid w:val="00EF1A57"/>
    <w:rsid w:val="00EF202F"/>
    <w:rsid w:val="00EF3042"/>
    <w:rsid w:val="00EF37B5"/>
    <w:rsid w:val="00EF3C8D"/>
    <w:rsid w:val="00EF578D"/>
    <w:rsid w:val="00EF6A41"/>
    <w:rsid w:val="00F00893"/>
    <w:rsid w:val="00F02FBB"/>
    <w:rsid w:val="00F0565A"/>
    <w:rsid w:val="00F12DFD"/>
    <w:rsid w:val="00F137D6"/>
    <w:rsid w:val="00F13946"/>
    <w:rsid w:val="00F14A38"/>
    <w:rsid w:val="00F14D2A"/>
    <w:rsid w:val="00F164F6"/>
    <w:rsid w:val="00F16BE7"/>
    <w:rsid w:val="00F17594"/>
    <w:rsid w:val="00F177ED"/>
    <w:rsid w:val="00F2211D"/>
    <w:rsid w:val="00F224FB"/>
    <w:rsid w:val="00F233FA"/>
    <w:rsid w:val="00F23D3B"/>
    <w:rsid w:val="00F2524E"/>
    <w:rsid w:val="00F26F87"/>
    <w:rsid w:val="00F2757F"/>
    <w:rsid w:val="00F276D9"/>
    <w:rsid w:val="00F30B7C"/>
    <w:rsid w:val="00F33EEE"/>
    <w:rsid w:val="00F3489B"/>
    <w:rsid w:val="00F350E9"/>
    <w:rsid w:val="00F36193"/>
    <w:rsid w:val="00F367C3"/>
    <w:rsid w:val="00F413FF"/>
    <w:rsid w:val="00F438E5"/>
    <w:rsid w:val="00F45866"/>
    <w:rsid w:val="00F47912"/>
    <w:rsid w:val="00F47DCA"/>
    <w:rsid w:val="00F51534"/>
    <w:rsid w:val="00F51D83"/>
    <w:rsid w:val="00F547C2"/>
    <w:rsid w:val="00F54F37"/>
    <w:rsid w:val="00F57837"/>
    <w:rsid w:val="00F603AD"/>
    <w:rsid w:val="00F604B9"/>
    <w:rsid w:val="00F60527"/>
    <w:rsid w:val="00F61295"/>
    <w:rsid w:val="00F62688"/>
    <w:rsid w:val="00F62F74"/>
    <w:rsid w:val="00F63B17"/>
    <w:rsid w:val="00F63B61"/>
    <w:rsid w:val="00F703A3"/>
    <w:rsid w:val="00F70800"/>
    <w:rsid w:val="00F7086F"/>
    <w:rsid w:val="00F718D5"/>
    <w:rsid w:val="00F74207"/>
    <w:rsid w:val="00F74726"/>
    <w:rsid w:val="00F75B49"/>
    <w:rsid w:val="00F76AFC"/>
    <w:rsid w:val="00F76EB5"/>
    <w:rsid w:val="00F80F35"/>
    <w:rsid w:val="00F81B51"/>
    <w:rsid w:val="00F81BD0"/>
    <w:rsid w:val="00F8321B"/>
    <w:rsid w:val="00F90DDC"/>
    <w:rsid w:val="00F910C5"/>
    <w:rsid w:val="00F9173F"/>
    <w:rsid w:val="00F91C50"/>
    <w:rsid w:val="00F91C77"/>
    <w:rsid w:val="00F92EAB"/>
    <w:rsid w:val="00F97F18"/>
    <w:rsid w:val="00FA0B97"/>
    <w:rsid w:val="00FA32C8"/>
    <w:rsid w:val="00FA38BD"/>
    <w:rsid w:val="00FA407E"/>
    <w:rsid w:val="00FA62AB"/>
    <w:rsid w:val="00FA781F"/>
    <w:rsid w:val="00FA7FF5"/>
    <w:rsid w:val="00FB0DDC"/>
    <w:rsid w:val="00FB388A"/>
    <w:rsid w:val="00FB6479"/>
    <w:rsid w:val="00FB6C21"/>
    <w:rsid w:val="00FB6FC8"/>
    <w:rsid w:val="00FB7F5F"/>
    <w:rsid w:val="00FC04C9"/>
    <w:rsid w:val="00FC0CAF"/>
    <w:rsid w:val="00FC0DC7"/>
    <w:rsid w:val="00FC1115"/>
    <w:rsid w:val="00FC3CEC"/>
    <w:rsid w:val="00FC3D7F"/>
    <w:rsid w:val="00FC4722"/>
    <w:rsid w:val="00FC4823"/>
    <w:rsid w:val="00FC633E"/>
    <w:rsid w:val="00FC63D9"/>
    <w:rsid w:val="00FC6C1E"/>
    <w:rsid w:val="00FC7664"/>
    <w:rsid w:val="00FD1A3A"/>
    <w:rsid w:val="00FD3C16"/>
    <w:rsid w:val="00FD3CEB"/>
    <w:rsid w:val="00FD4DDE"/>
    <w:rsid w:val="00FD5AA0"/>
    <w:rsid w:val="00FE145F"/>
    <w:rsid w:val="00FE24B7"/>
    <w:rsid w:val="00FE32AC"/>
    <w:rsid w:val="00FF0610"/>
    <w:rsid w:val="00FF10DB"/>
    <w:rsid w:val="00FF1AD7"/>
    <w:rsid w:val="00FF3877"/>
    <w:rsid w:val="00FF4297"/>
    <w:rsid w:val="00FF48F9"/>
    <w:rsid w:val="00FF6841"/>
    <w:rsid w:val="00FF6FE9"/>
    <w:rsid w:val="00FF70FC"/>
    <w:rsid w:val="00FF75DA"/>
    <w:rsid w:val="00FF7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2B5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0"/>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936860"/>
    <w:pPr>
      <w:keepNext/>
      <w:keepLines/>
      <w:outlineLvl w:val="2"/>
    </w:pPr>
    <w:rPr>
      <w:bCs/>
      <w:szCs w:val="32"/>
    </w:rPr>
  </w:style>
  <w:style w:type="paragraph" w:styleId="4">
    <w:name w:val="heading 4"/>
    <w:basedOn w:val="a"/>
    <w:next w:val="a"/>
    <w:link w:val="4Char"/>
    <w:uiPriority w:val="9"/>
    <w:semiHidden/>
    <w:unhideWhenUsed/>
    <w:qFormat/>
    <w:rsid w:val="00936860"/>
    <w:pPr>
      <w:keepNext/>
      <w:keepLines/>
      <w:spacing w:before="280" w:after="290" w:line="376" w:lineRule="atLeast"/>
      <w:outlineLvl w:val="3"/>
    </w:pPr>
    <w:rPr>
      <w:rFonts w:asciiTheme="majorHAnsi" w:eastAsiaTheme="majorEastAsia" w:hAnsiTheme="majorHAnsi" w:cstheme="majorBidi"/>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5F0183"/>
    <w:pPr>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936860"/>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paragraph" w:styleId="ac">
    <w:name w:val="List Paragraph"/>
    <w:basedOn w:val="a"/>
    <w:uiPriority w:val="34"/>
    <w:qFormat/>
    <w:rsid w:val="00F70800"/>
    <w:pPr>
      <w:ind w:firstLine="420"/>
    </w:pPr>
  </w:style>
  <w:style w:type="character" w:customStyle="1" w:styleId="4Char">
    <w:name w:val="标题 4 Char"/>
    <w:basedOn w:val="a0"/>
    <w:link w:val="4"/>
    <w:uiPriority w:val="9"/>
    <w:semiHidden/>
    <w:rsid w:val="00936860"/>
    <w:rPr>
      <w:rFonts w:asciiTheme="majorHAnsi" w:eastAsiaTheme="majorEastAsia" w:hAnsiTheme="majorHAnsi" w:cstheme="majorBidi"/>
      <w:bCs/>
      <w:sz w:val="28"/>
      <w:szCs w:val="28"/>
    </w:rPr>
  </w:style>
  <w:style w:type="character" w:styleId="ad">
    <w:name w:val="annotation reference"/>
    <w:basedOn w:val="a0"/>
    <w:uiPriority w:val="99"/>
    <w:semiHidden/>
    <w:unhideWhenUsed/>
    <w:rsid w:val="00C64706"/>
    <w:rPr>
      <w:sz w:val="21"/>
      <w:szCs w:val="21"/>
    </w:rPr>
  </w:style>
  <w:style w:type="paragraph" w:styleId="ae">
    <w:name w:val="annotation text"/>
    <w:basedOn w:val="a"/>
    <w:link w:val="Char4"/>
    <w:uiPriority w:val="99"/>
    <w:semiHidden/>
    <w:unhideWhenUsed/>
    <w:rsid w:val="00C64706"/>
    <w:pPr>
      <w:jc w:val="left"/>
    </w:pPr>
  </w:style>
  <w:style w:type="character" w:customStyle="1" w:styleId="Char4">
    <w:name w:val="批注文字 Char"/>
    <w:basedOn w:val="a0"/>
    <w:link w:val="ae"/>
    <w:uiPriority w:val="99"/>
    <w:semiHidden/>
    <w:rsid w:val="00C64706"/>
    <w:rPr>
      <w:rFonts w:ascii="Times New Roman" w:eastAsia="仿宋_GB2312" w:hAnsi="Times New Roman" w:cs="Times New Roman"/>
      <w:sz w:val="32"/>
      <w:szCs w:val="24"/>
    </w:rPr>
  </w:style>
  <w:style w:type="paragraph" w:styleId="af">
    <w:name w:val="annotation subject"/>
    <w:basedOn w:val="ae"/>
    <w:next w:val="ae"/>
    <w:link w:val="Char5"/>
    <w:uiPriority w:val="99"/>
    <w:semiHidden/>
    <w:unhideWhenUsed/>
    <w:rsid w:val="00C64706"/>
    <w:rPr>
      <w:b/>
      <w:bCs/>
    </w:rPr>
  </w:style>
  <w:style w:type="character" w:customStyle="1" w:styleId="Char5">
    <w:name w:val="批注主题 Char"/>
    <w:basedOn w:val="Char4"/>
    <w:link w:val="af"/>
    <w:uiPriority w:val="99"/>
    <w:semiHidden/>
    <w:rsid w:val="00C64706"/>
    <w:rPr>
      <w:rFonts w:ascii="Times New Roman" w:eastAsia="仿宋_GB2312" w:hAnsi="Times New Roman" w:cs="Times New Roman"/>
      <w:b/>
      <w:bCs/>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0"/>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936860"/>
    <w:pPr>
      <w:keepNext/>
      <w:keepLines/>
      <w:outlineLvl w:val="2"/>
    </w:pPr>
    <w:rPr>
      <w:bCs/>
      <w:szCs w:val="32"/>
    </w:rPr>
  </w:style>
  <w:style w:type="paragraph" w:styleId="4">
    <w:name w:val="heading 4"/>
    <w:basedOn w:val="a"/>
    <w:next w:val="a"/>
    <w:link w:val="4Char"/>
    <w:uiPriority w:val="9"/>
    <w:semiHidden/>
    <w:unhideWhenUsed/>
    <w:qFormat/>
    <w:rsid w:val="00936860"/>
    <w:pPr>
      <w:keepNext/>
      <w:keepLines/>
      <w:spacing w:before="280" w:after="290" w:line="376" w:lineRule="atLeast"/>
      <w:outlineLvl w:val="3"/>
    </w:pPr>
    <w:rPr>
      <w:rFonts w:asciiTheme="majorHAnsi" w:eastAsiaTheme="majorEastAsia" w:hAnsiTheme="majorHAnsi" w:cstheme="majorBidi"/>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5F0183"/>
    <w:pPr>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936860"/>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paragraph" w:styleId="ac">
    <w:name w:val="List Paragraph"/>
    <w:basedOn w:val="a"/>
    <w:uiPriority w:val="34"/>
    <w:qFormat/>
    <w:rsid w:val="00F70800"/>
    <w:pPr>
      <w:ind w:firstLine="420"/>
    </w:pPr>
  </w:style>
  <w:style w:type="character" w:customStyle="1" w:styleId="4Char">
    <w:name w:val="标题 4 Char"/>
    <w:basedOn w:val="a0"/>
    <w:link w:val="4"/>
    <w:uiPriority w:val="9"/>
    <w:semiHidden/>
    <w:rsid w:val="00936860"/>
    <w:rPr>
      <w:rFonts w:asciiTheme="majorHAnsi" w:eastAsiaTheme="majorEastAsia" w:hAnsiTheme="majorHAnsi" w:cstheme="majorBidi"/>
      <w:bCs/>
      <w:sz w:val="28"/>
      <w:szCs w:val="28"/>
    </w:rPr>
  </w:style>
  <w:style w:type="character" w:styleId="ad">
    <w:name w:val="annotation reference"/>
    <w:basedOn w:val="a0"/>
    <w:uiPriority w:val="99"/>
    <w:semiHidden/>
    <w:unhideWhenUsed/>
    <w:rsid w:val="00C64706"/>
    <w:rPr>
      <w:sz w:val="21"/>
      <w:szCs w:val="21"/>
    </w:rPr>
  </w:style>
  <w:style w:type="paragraph" w:styleId="ae">
    <w:name w:val="annotation text"/>
    <w:basedOn w:val="a"/>
    <w:link w:val="Char4"/>
    <w:uiPriority w:val="99"/>
    <w:semiHidden/>
    <w:unhideWhenUsed/>
    <w:rsid w:val="00C64706"/>
    <w:pPr>
      <w:jc w:val="left"/>
    </w:pPr>
  </w:style>
  <w:style w:type="character" w:customStyle="1" w:styleId="Char4">
    <w:name w:val="批注文字 Char"/>
    <w:basedOn w:val="a0"/>
    <w:link w:val="ae"/>
    <w:uiPriority w:val="99"/>
    <w:semiHidden/>
    <w:rsid w:val="00C64706"/>
    <w:rPr>
      <w:rFonts w:ascii="Times New Roman" w:eastAsia="仿宋_GB2312" w:hAnsi="Times New Roman" w:cs="Times New Roman"/>
      <w:sz w:val="32"/>
      <w:szCs w:val="24"/>
    </w:rPr>
  </w:style>
  <w:style w:type="paragraph" w:styleId="af">
    <w:name w:val="annotation subject"/>
    <w:basedOn w:val="ae"/>
    <w:next w:val="ae"/>
    <w:link w:val="Char5"/>
    <w:uiPriority w:val="99"/>
    <w:semiHidden/>
    <w:unhideWhenUsed/>
    <w:rsid w:val="00C64706"/>
    <w:rPr>
      <w:b/>
      <w:bCs/>
    </w:rPr>
  </w:style>
  <w:style w:type="character" w:customStyle="1" w:styleId="Char5">
    <w:name w:val="批注主题 Char"/>
    <w:basedOn w:val="Char4"/>
    <w:link w:val="af"/>
    <w:uiPriority w:val="99"/>
    <w:semiHidden/>
    <w:rsid w:val="00C64706"/>
    <w:rPr>
      <w:rFonts w:ascii="Times New Roman" w:eastAsia="仿宋_GB2312" w:hAnsi="Times New Roman" w:cs="Times New Roman"/>
      <w:b/>
      <w:b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70455">
      <w:bodyDiv w:val="1"/>
      <w:marLeft w:val="0"/>
      <w:marRight w:val="0"/>
      <w:marTop w:val="0"/>
      <w:marBottom w:val="0"/>
      <w:divBdr>
        <w:top w:val="none" w:sz="0" w:space="0" w:color="auto"/>
        <w:left w:val="none" w:sz="0" w:space="0" w:color="auto"/>
        <w:bottom w:val="none" w:sz="0" w:space="0" w:color="auto"/>
        <w:right w:val="none" w:sz="0" w:space="0" w:color="auto"/>
      </w:divBdr>
    </w:div>
    <w:div w:id="59334212">
      <w:bodyDiv w:val="1"/>
      <w:marLeft w:val="0"/>
      <w:marRight w:val="0"/>
      <w:marTop w:val="0"/>
      <w:marBottom w:val="0"/>
      <w:divBdr>
        <w:top w:val="none" w:sz="0" w:space="0" w:color="auto"/>
        <w:left w:val="none" w:sz="0" w:space="0" w:color="auto"/>
        <w:bottom w:val="none" w:sz="0" w:space="0" w:color="auto"/>
        <w:right w:val="none" w:sz="0" w:space="0" w:color="auto"/>
      </w:divBdr>
    </w:div>
    <w:div w:id="166790157">
      <w:bodyDiv w:val="1"/>
      <w:marLeft w:val="0"/>
      <w:marRight w:val="0"/>
      <w:marTop w:val="0"/>
      <w:marBottom w:val="0"/>
      <w:divBdr>
        <w:top w:val="none" w:sz="0" w:space="0" w:color="auto"/>
        <w:left w:val="none" w:sz="0" w:space="0" w:color="auto"/>
        <w:bottom w:val="none" w:sz="0" w:space="0" w:color="auto"/>
        <w:right w:val="none" w:sz="0" w:space="0" w:color="auto"/>
      </w:divBdr>
    </w:div>
    <w:div w:id="178811251">
      <w:bodyDiv w:val="1"/>
      <w:marLeft w:val="0"/>
      <w:marRight w:val="0"/>
      <w:marTop w:val="0"/>
      <w:marBottom w:val="0"/>
      <w:divBdr>
        <w:top w:val="none" w:sz="0" w:space="0" w:color="auto"/>
        <w:left w:val="none" w:sz="0" w:space="0" w:color="auto"/>
        <w:bottom w:val="none" w:sz="0" w:space="0" w:color="auto"/>
        <w:right w:val="none" w:sz="0" w:space="0" w:color="auto"/>
      </w:divBdr>
    </w:div>
    <w:div w:id="340358756">
      <w:bodyDiv w:val="1"/>
      <w:marLeft w:val="0"/>
      <w:marRight w:val="0"/>
      <w:marTop w:val="0"/>
      <w:marBottom w:val="0"/>
      <w:divBdr>
        <w:top w:val="none" w:sz="0" w:space="0" w:color="auto"/>
        <w:left w:val="none" w:sz="0" w:space="0" w:color="auto"/>
        <w:bottom w:val="none" w:sz="0" w:space="0" w:color="auto"/>
        <w:right w:val="none" w:sz="0" w:space="0" w:color="auto"/>
      </w:divBdr>
    </w:div>
    <w:div w:id="763190014">
      <w:bodyDiv w:val="1"/>
      <w:marLeft w:val="0"/>
      <w:marRight w:val="0"/>
      <w:marTop w:val="0"/>
      <w:marBottom w:val="0"/>
      <w:divBdr>
        <w:top w:val="none" w:sz="0" w:space="0" w:color="auto"/>
        <w:left w:val="none" w:sz="0" w:space="0" w:color="auto"/>
        <w:bottom w:val="none" w:sz="0" w:space="0" w:color="auto"/>
        <w:right w:val="none" w:sz="0" w:space="0" w:color="auto"/>
      </w:divBdr>
    </w:div>
    <w:div w:id="785123511">
      <w:bodyDiv w:val="1"/>
      <w:marLeft w:val="0"/>
      <w:marRight w:val="0"/>
      <w:marTop w:val="0"/>
      <w:marBottom w:val="0"/>
      <w:divBdr>
        <w:top w:val="none" w:sz="0" w:space="0" w:color="auto"/>
        <w:left w:val="none" w:sz="0" w:space="0" w:color="auto"/>
        <w:bottom w:val="none" w:sz="0" w:space="0" w:color="auto"/>
        <w:right w:val="none" w:sz="0" w:space="0" w:color="auto"/>
      </w:divBdr>
    </w:div>
    <w:div w:id="794366978">
      <w:bodyDiv w:val="1"/>
      <w:marLeft w:val="0"/>
      <w:marRight w:val="0"/>
      <w:marTop w:val="0"/>
      <w:marBottom w:val="0"/>
      <w:divBdr>
        <w:top w:val="none" w:sz="0" w:space="0" w:color="auto"/>
        <w:left w:val="none" w:sz="0" w:space="0" w:color="auto"/>
        <w:bottom w:val="none" w:sz="0" w:space="0" w:color="auto"/>
        <w:right w:val="none" w:sz="0" w:space="0" w:color="auto"/>
      </w:divBdr>
    </w:div>
    <w:div w:id="825635041">
      <w:bodyDiv w:val="1"/>
      <w:marLeft w:val="0"/>
      <w:marRight w:val="0"/>
      <w:marTop w:val="0"/>
      <w:marBottom w:val="0"/>
      <w:divBdr>
        <w:top w:val="none" w:sz="0" w:space="0" w:color="auto"/>
        <w:left w:val="none" w:sz="0" w:space="0" w:color="auto"/>
        <w:bottom w:val="none" w:sz="0" w:space="0" w:color="auto"/>
        <w:right w:val="none" w:sz="0" w:space="0" w:color="auto"/>
      </w:divBdr>
    </w:div>
    <w:div w:id="861474693">
      <w:bodyDiv w:val="1"/>
      <w:marLeft w:val="0"/>
      <w:marRight w:val="0"/>
      <w:marTop w:val="0"/>
      <w:marBottom w:val="0"/>
      <w:divBdr>
        <w:top w:val="none" w:sz="0" w:space="0" w:color="auto"/>
        <w:left w:val="none" w:sz="0" w:space="0" w:color="auto"/>
        <w:bottom w:val="none" w:sz="0" w:space="0" w:color="auto"/>
        <w:right w:val="none" w:sz="0" w:space="0" w:color="auto"/>
      </w:divBdr>
    </w:div>
    <w:div w:id="955794562">
      <w:bodyDiv w:val="1"/>
      <w:marLeft w:val="0"/>
      <w:marRight w:val="0"/>
      <w:marTop w:val="0"/>
      <w:marBottom w:val="0"/>
      <w:divBdr>
        <w:top w:val="none" w:sz="0" w:space="0" w:color="auto"/>
        <w:left w:val="none" w:sz="0" w:space="0" w:color="auto"/>
        <w:bottom w:val="none" w:sz="0" w:space="0" w:color="auto"/>
        <w:right w:val="none" w:sz="0" w:space="0" w:color="auto"/>
      </w:divBdr>
    </w:div>
    <w:div w:id="965307257">
      <w:bodyDiv w:val="1"/>
      <w:marLeft w:val="0"/>
      <w:marRight w:val="0"/>
      <w:marTop w:val="0"/>
      <w:marBottom w:val="0"/>
      <w:divBdr>
        <w:top w:val="none" w:sz="0" w:space="0" w:color="auto"/>
        <w:left w:val="none" w:sz="0" w:space="0" w:color="auto"/>
        <w:bottom w:val="none" w:sz="0" w:space="0" w:color="auto"/>
        <w:right w:val="none" w:sz="0" w:space="0" w:color="auto"/>
      </w:divBdr>
    </w:div>
    <w:div w:id="1028605222">
      <w:bodyDiv w:val="1"/>
      <w:marLeft w:val="0"/>
      <w:marRight w:val="0"/>
      <w:marTop w:val="0"/>
      <w:marBottom w:val="0"/>
      <w:divBdr>
        <w:top w:val="none" w:sz="0" w:space="0" w:color="auto"/>
        <w:left w:val="none" w:sz="0" w:space="0" w:color="auto"/>
        <w:bottom w:val="none" w:sz="0" w:space="0" w:color="auto"/>
        <w:right w:val="none" w:sz="0" w:space="0" w:color="auto"/>
      </w:divBdr>
    </w:div>
    <w:div w:id="1111705141">
      <w:bodyDiv w:val="1"/>
      <w:marLeft w:val="0"/>
      <w:marRight w:val="0"/>
      <w:marTop w:val="0"/>
      <w:marBottom w:val="0"/>
      <w:divBdr>
        <w:top w:val="none" w:sz="0" w:space="0" w:color="auto"/>
        <w:left w:val="none" w:sz="0" w:space="0" w:color="auto"/>
        <w:bottom w:val="none" w:sz="0" w:space="0" w:color="auto"/>
        <w:right w:val="none" w:sz="0" w:space="0" w:color="auto"/>
      </w:divBdr>
    </w:div>
    <w:div w:id="1120687341">
      <w:bodyDiv w:val="1"/>
      <w:marLeft w:val="0"/>
      <w:marRight w:val="0"/>
      <w:marTop w:val="0"/>
      <w:marBottom w:val="0"/>
      <w:divBdr>
        <w:top w:val="none" w:sz="0" w:space="0" w:color="auto"/>
        <w:left w:val="none" w:sz="0" w:space="0" w:color="auto"/>
        <w:bottom w:val="none" w:sz="0" w:space="0" w:color="auto"/>
        <w:right w:val="none" w:sz="0" w:space="0" w:color="auto"/>
      </w:divBdr>
    </w:div>
    <w:div w:id="1247806514">
      <w:bodyDiv w:val="1"/>
      <w:marLeft w:val="0"/>
      <w:marRight w:val="0"/>
      <w:marTop w:val="0"/>
      <w:marBottom w:val="0"/>
      <w:divBdr>
        <w:top w:val="none" w:sz="0" w:space="0" w:color="auto"/>
        <w:left w:val="none" w:sz="0" w:space="0" w:color="auto"/>
        <w:bottom w:val="none" w:sz="0" w:space="0" w:color="auto"/>
        <w:right w:val="none" w:sz="0" w:space="0" w:color="auto"/>
      </w:divBdr>
    </w:div>
    <w:div w:id="1342313268">
      <w:bodyDiv w:val="1"/>
      <w:marLeft w:val="0"/>
      <w:marRight w:val="0"/>
      <w:marTop w:val="0"/>
      <w:marBottom w:val="0"/>
      <w:divBdr>
        <w:top w:val="none" w:sz="0" w:space="0" w:color="auto"/>
        <w:left w:val="none" w:sz="0" w:space="0" w:color="auto"/>
        <w:bottom w:val="none" w:sz="0" w:space="0" w:color="auto"/>
        <w:right w:val="none" w:sz="0" w:space="0" w:color="auto"/>
      </w:divBdr>
    </w:div>
    <w:div w:id="1391689580">
      <w:bodyDiv w:val="1"/>
      <w:marLeft w:val="0"/>
      <w:marRight w:val="0"/>
      <w:marTop w:val="0"/>
      <w:marBottom w:val="0"/>
      <w:divBdr>
        <w:top w:val="none" w:sz="0" w:space="0" w:color="auto"/>
        <w:left w:val="none" w:sz="0" w:space="0" w:color="auto"/>
        <w:bottom w:val="none" w:sz="0" w:space="0" w:color="auto"/>
        <w:right w:val="none" w:sz="0" w:space="0" w:color="auto"/>
      </w:divBdr>
    </w:div>
    <w:div w:id="1512067134">
      <w:bodyDiv w:val="1"/>
      <w:marLeft w:val="0"/>
      <w:marRight w:val="0"/>
      <w:marTop w:val="0"/>
      <w:marBottom w:val="0"/>
      <w:divBdr>
        <w:top w:val="none" w:sz="0" w:space="0" w:color="auto"/>
        <w:left w:val="none" w:sz="0" w:space="0" w:color="auto"/>
        <w:bottom w:val="none" w:sz="0" w:space="0" w:color="auto"/>
        <w:right w:val="none" w:sz="0" w:space="0" w:color="auto"/>
      </w:divBdr>
    </w:div>
    <w:div w:id="1735272689">
      <w:bodyDiv w:val="1"/>
      <w:marLeft w:val="0"/>
      <w:marRight w:val="0"/>
      <w:marTop w:val="0"/>
      <w:marBottom w:val="0"/>
      <w:divBdr>
        <w:top w:val="none" w:sz="0" w:space="0" w:color="auto"/>
        <w:left w:val="none" w:sz="0" w:space="0" w:color="auto"/>
        <w:bottom w:val="none" w:sz="0" w:space="0" w:color="auto"/>
        <w:right w:val="none" w:sz="0" w:space="0" w:color="auto"/>
      </w:divBdr>
    </w:div>
    <w:div w:id="1792358336">
      <w:bodyDiv w:val="1"/>
      <w:marLeft w:val="0"/>
      <w:marRight w:val="0"/>
      <w:marTop w:val="0"/>
      <w:marBottom w:val="0"/>
      <w:divBdr>
        <w:top w:val="none" w:sz="0" w:space="0" w:color="auto"/>
        <w:left w:val="none" w:sz="0" w:space="0" w:color="auto"/>
        <w:bottom w:val="none" w:sz="0" w:space="0" w:color="auto"/>
        <w:right w:val="none" w:sz="0" w:space="0" w:color="auto"/>
      </w:divBdr>
    </w:div>
    <w:div w:id="2022272208">
      <w:bodyDiv w:val="1"/>
      <w:marLeft w:val="0"/>
      <w:marRight w:val="0"/>
      <w:marTop w:val="0"/>
      <w:marBottom w:val="0"/>
      <w:divBdr>
        <w:top w:val="none" w:sz="0" w:space="0" w:color="auto"/>
        <w:left w:val="none" w:sz="0" w:space="0" w:color="auto"/>
        <w:bottom w:val="none" w:sz="0" w:space="0" w:color="auto"/>
        <w:right w:val="none" w:sz="0" w:space="0" w:color="auto"/>
      </w:divBdr>
    </w:div>
    <w:div w:id="2045865304">
      <w:bodyDiv w:val="1"/>
      <w:marLeft w:val="0"/>
      <w:marRight w:val="0"/>
      <w:marTop w:val="0"/>
      <w:marBottom w:val="0"/>
      <w:divBdr>
        <w:top w:val="none" w:sz="0" w:space="0" w:color="auto"/>
        <w:left w:val="none" w:sz="0" w:space="0" w:color="auto"/>
        <w:bottom w:val="none" w:sz="0" w:space="0" w:color="auto"/>
        <w:right w:val="none" w:sz="0" w:space="0" w:color="auto"/>
      </w:divBdr>
    </w:div>
    <w:div w:id="209913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DA52A-A150-4585-A114-1B5E9B1FF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68</Pages>
  <Words>4879</Words>
  <Characters>27815</Characters>
  <Application>Microsoft Office Word</Application>
  <DocSecurity>0</DocSecurity>
  <Lines>231</Lines>
  <Paragraphs>65</Paragraphs>
  <ScaleCrop>false</ScaleCrop>
  <Company/>
  <LinksUpToDate>false</LinksUpToDate>
  <CharactersWithSpaces>32629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Wenlu</dc:creator>
  <cp:lastModifiedBy>Wenlu</cp:lastModifiedBy>
  <cp:revision>2</cp:revision>
  <cp:lastPrinted>2024-09-12T11:34:00Z</cp:lastPrinted>
  <dcterms:created xsi:type="dcterms:W3CDTF">2024-09-14T08:17:00Z</dcterms:created>
  <dcterms:modified xsi:type="dcterms:W3CDTF">2024-09-14T08:17:00Z</dcterms:modified>
</cp:coreProperties>
</file>