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6" w:lineRule="atLeast"/>
        <w:ind w:left="0" w:right="0" w:firstLine="0"/>
        <w:jc w:val="center"/>
        <w:rPr>
          <w:rFonts w:ascii="微软雅黑" w:hAnsi="微软雅黑" w:eastAsia="微软雅黑" w:cs="微软雅黑"/>
          <w:b w:val="0"/>
          <w:i w:val="0"/>
          <w:caps w:val="0"/>
          <w:color w:val="0E59A4"/>
          <w:spacing w:val="0"/>
          <w:sz w:val="47"/>
          <w:szCs w:val="47"/>
        </w:rPr>
      </w:pPr>
      <w:r>
        <w:rPr>
          <w:rFonts w:hint="eastAsia" w:ascii="微软雅黑" w:hAnsi="微软雅黑" w:eastAsia="微软雅黑" w:cs="微软雅黑"/>
          <w:b w:val="0"/>
          <w:i w:val="0"/>
          <w:caps w:val="0"/>
          <w:color w:val="0E59A4"/>
          <w:spacing w:val="0"/>
          <w:sz w:val="47"/>
          <w:szCs w:val="47"/>
          <w:shd w:val="clear" w:fill="FFFFFF"/>
          <w:lang w:eastAsia="zh-CN"/>
        </w:rPr>
        <w:t>增城区</w:t>
      </w:r>
      <w:r>
        <w:rPr>
          <w:rFonts w:hint="eastAsia" w:ascii="微软雅黑" w:hAnsi="微软雅黑" w:eastAsia="微软雅黑" w:cs="微软雅黑"/>
          <w:b w:val="0"/>
          <w:i w:val="0"/>
          <w:caps w:val="0"/>
          <w:color w:val="0E59A4"/>
          <w:spacing w:val="0"/>
          <w:sz w:val="47"/>
          <w:szCs w:val="47"/>
          <w:shd w:val="clear" w:fill="FFFFFF"/>
        </w:rPr>
        <w:t>居民用水用电价格政策汇编</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rPr>
          <w:rFonts w:ascii="宋体" w:hAnsi="宋体" w:eastAsia="宋体" w:cs="宋体"/>
          <w:b/>
          <w:bCs/>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rPr>
          <w:rFonts w:ascii="宋体" w:hAnsi="宋体" w:eastAsia="宋体" w:cs="宋体"/>
          <w:b/>
          <w:bCs/>
          <w:spacing w:val="3"/>
          <w:sz w:val="27"/>
          <w:szCs w:val="27"/>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rPr>
          <w:rFonts w:ascii="宋体" w:hAnsi="宋体" w:eastAsia="宋体" w:cs="宋体"/>
          <w:sz w:val="27"/>
          <w:szCs w:val="27"/>
        </w:rPr>
      </w:pPr>
      <w:r>
        <w:rPr>
          <w:rFonts w:ascii="宋体" w:hAnsi="宋体" w:eastAsia="宋体" w:cs="宋体"/>
          <w:b/>
          <w:bCs/>
          <w:spacing w:val="3"/>
          <w:sz w:val="27"/>
          <w:szCs w:val="27"/>
        </w:rPr>
        <w:t>国家发展改革委关于完善居民阶梯</w:t>
      </w:r>
      <w:r>
        <w:rPr>
          <w:rFonts w:ascii="宋体" w:hAnsi="宋体" w:eastAsia="宋体" w:cs="宋体"/>
          <w:b/>
          <w:bCs/>
          <w:sz w:val="27"/>
          <w:szCs w:val="27"/>
        </w:rPr>
        <w:t>电价制度的通知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3"/>
          <w:sz w:val="19"/>
          <w:szCs w:val="19"/>
        </w:rPr>
        <w:t>发改价格〔2013〕2523号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6"/>
          <w:sz w:val="19"/>
          <w:szCs w:val="19"/>
        </w:rPr>
        <w:t>各省、自治区、直辖市发展改革委、物价局，国家</w:t>
      </w:r>
      <w:r>
        <w:rPr>
          <w:rFonts w:ascii="宋体" w:hAnsi="宋体" w:eastAsia="宋体" w:cs="宋体"/>
          <w:spacing w:val="-7"/>
          <w:sz w:val="19"/>
          <w:szCs w:val="19"/>
        </w:rPr>
        <w:t>电网公司，南方电网公司，</w:t>
      </w:r>
      <w:r>
        <w:rPr>
          <w:rFonts w:ascii="宋体" w:hAnsi="宋体" w:eastAsia="宋体" w:cs="宋体"/>
          <w:spacing w:val="-9"/>
          <w:sz w:val="19"/>
          <w:szCs w:val="19"/>
        </w:rPr>
        <w:t>内蒙古电力公司：</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jc w:val="both"/>
        <w:textAlignment w:val="baseline"/>
        <w:rPr>
          <w:rFonts w:ascii="宋体" w:hAnsi="宋体" w:eastAsia="宋体" w:cs="宋体"/>
          <w:sz w:val="19"/>
          <w:szCs w:val="19"/>
        </w:rPr>
      </w:pPr>
      <w:r>
        <w:rPr>
          <w:rFonts w:ascii="宋体" w:hAnsi="宋体" w:eastAsia="宋体" w:cs="宋体"/>
          <w:spacing w:val="-2"/>
          <w:sz w:val="19"/>
          <w:szCs w:val="19"/>
        </w:rPr>
        <w:t>居民阶梯电价制度实施以来，对引导居民节约用电、合</w:t>
      </w:r>
      <w:r>
        <w:rPr>
          <w:rFonts w:ascii="宋体" w:hAnsi="宋体" w:eastAsia="宋体" w:cs="宋体"/>
          <w:spacing w:val="-3"/>
          <w:sz w:val="19"/>
          <w:szCs w:val="19"/>
        </w:rPr>
        <w:t>理用电发挥了积</w:t>
      </w:r>
      <w:r>
        <w:rPr>
          <w:rFonts w:ascii="宋体" w:hAnsi="宋体" w:eastAsia="宋体" w:cs="宋体"/>
          <w:spacing w:val="-8"/>
          <w:sz w:val="19"/>
          <w:szCs w:val="19"/>
        </w:rPr>
        <w:t>极作用，较好地体现了“保基本”的改革理念，促进了社会公平。为进一步完</w:t>
      </w:r>
      <w:r>
        <w:rPr>
          <w:rFonts w:ascii="宋体" w:hAnsi="宋体" w:eastAsia="宋体" w:cs="宋体"/>
          <w:spacing w:val="-4"/>
          <w:sz w:val="19"/>
          <w:szCs w:val="19"/>
        </w:rPr>
        <w:t>善居民阶梯电价制度，现就有关事项通知如下：</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outlineLvl w:val="0"/>
        <w:rPr>
          <w:rFonts w:ascii="宋体" w:hAnsi="宋体" w:eastAsia="宋体" w:cs="宋体"/>
          <w:sz w:val="19"/>
          <w:szCs w:val="19"/>
        </w:rPr>
      </w:pPr>
      <w:r>
        <w:rPr>
          <w:rFonts w:ascii="宋体" w:hAnsi="宋体" w:eastAsia="宋体" w:cs="宋体"/>
          <w:b/>
          <w:bCs/>
          <w:spacing w:val="-14"/>
          <w:sz w:val="19"/>
          <w:szCs w:val="19"/>
        </w:rPr>
        <w:t>一、加大居民用电“一户一表”改造力度</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275"/>
        <w:jc w:val="both"/>
        <w:textAlignment w:val="baseline"/>
        <w:rPr>
          <w:rFonts w:ascii="宋体" w:hAnsi="宋体" w:eastAsia="宋体" w:cs="宋体"/>
          <w:sz w:val="19"/>
          <w:szCs w:val="19"/>
        </w:rPr>
      </w:pPr>
      <w:r>
        <w:rPr>
          <w:rFonts w:ascii="宋体" w:hAnsi="宋体" w:eastAsia="宋体" w:cs="宋体"/>
          <w:spacing w:val="-5"/>
          <w:sz w:val="19"/>
          <w:szCs w:val="19"/>
        </w:rPr>
        <w:t>“一户一表”是实施居民阶梯电价制度的基础。各地要结合老城区和棚户</w:t>
      </w:r>
      <w:r>
        <w:rPr>
          <w:rFonts w:ascii="宋体" w:hAnsi="宋体" w:eastAsia="宋体" w:cs="宋体"/>
          <w:spacing w:val="-3"/>
          <w:sz w:val="19"/>
          <w:szCs w:val="19"/>
        </w:rPr>
        <w:t>区改造，加大对城市供电设施尤其是合表用户电表的改造力度，加快改造进</w:t>
      </w:r>
      <w:r>
        <w:rPr>
          <w:rFonts w:ascii="宋体" w:hAnsi="宋体" w:eastAsia="宋体" w:cs="宋体"/>
          <w:spacing w:val="6"/>
          <w:sz w:val="19"/>
          <w:szCs w:val="19"/>
        </w:rPr>
        <w:t>度，在2017年底前完成全国95%以上存量居民合表用户改造，做到</w:t>
      </w:r>
      <w:r>
        <w:rPr>
          <w:rFonts w:ascii="宋体" w:hAnsi="宋体" w:eastAsia="宋体" w:cs="宋体"/>
          <w:spacing w:val="5"/>
          <w:sz w:val="19"/>
          <w:szCs w:val="19"/>
        </w:rPr>
        <w:t>抄表到</w:t>
      </w:r>
      <w:r>
        <w:rPr>
          <w:rFonts w:ascii="宋体" w:hAnsi="宋体" w:eastAsia="宋体" w:cs="宋体"/>
          <w:spacing w:val="-8"/>
          <w:sz w:val="19"/>
          <w:szCs w:val="19"/>
        </w:rPr>
        <w:t>户，并执行居民阶梯电价制度。新建居民小区供电设施要按照“一户一表”的</w:t>
      </w:r>
      <w:r>
        <w:rPr>
          <w:rFonts w:ascii="宋体" w:hAnsi="宋体" w:eastAsia="宋体" w:cs="宋体"/>
          <w:spacing w:val="-3"/>
          <w:sz w:val="19"/>
          <w:szCs w:val="19"/>
        </w:rPr>
        <w:t>标准进行建设，由电网企业统一负责运行维护，执行阶梯电价制度。电网企</w:t>
      </w:r>
      <w:r>
        <w:rPr>
          <w:rFonts w:ascii="宋体" w:hAnsi="宋体" w:eastAsia="宋体" w:cs="宋体"/>
          <w:spacing w:val="-2"/>
          <w:sz w:val="19"/>
          <w:szCs w:val="19"/>
        </w:rPr>
        <w:t>业因此增加的固定资产折旧及运营维护费用等，纳入输配电成本，适时通过</w:t>
      </w:r>
      <w:r>
        <w:rPr>
          <w:rFonts w:ascii="宋体" w:hAnsi="宋体" w:eastAsia="宋体" w:cs="宋体"/>
          <w:spacing w:val="-7"/>
          <w:sz w:val="19"/>
          <w:szCs w:val="19"/>
        </w:rPr>
        <w:t>调整销售电价予以疏导。</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outlineLvl w:val="0"/>
        <w:rPr>
          <w:rFonts w:ascii="宋体" w:hAnsi="宋体" w:eastAsia="宋体" w:cs="宋体"/>
          <w:sz w:val="19"/>
          <w:szCs w:val="19"/>
        </w:rPr>
      </w:pPr>
      <w:r>
        <w:rPr>
          <w:rFonts w:ascii="宋体" w:hAnsi="宋体" w:eastAsia="宋体" w:cs="宋体"/>
          <w:b/>
          <w:bCs/>
          <w:spacing w:val="-2"/>
          <w:sz w:val="19"/>
          <w:szCs w:val="19"/>
        </w:rPr>
        <w:t>二、全面推行居民用电峰谷分时电价政策</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jc w:val="both"/>
        <w:textAlignment w:val="baseline"/>
        <w:rPr>
          <w:rFonts w:ascii="宋体" w:hAnsi="宋体" w:eastAsia="宋体" w:cs="宋体"/>
          <w:sz w:val="19"/>
          <w:szCs w:val="19"/>
        </w:rPr>
      </w:pPr>
      <w:r>
        <w:rPr>
          <w:rFonts w:ascii="宋体" w:hAnsi="宋体" w:eastAsia="宋体" w:cs="宋体"/>
          <w:spacing w:val="-2"/>
          <w:sz w:val="19"/>
          <w:szCs w:val="19"/>
        </w:rPr>
        <w:t>在保持居民用电价格总水平基本稳定的前提下，</w:t>
      </w:r>
      <w:r>
        <w:rPr>
          <w:rFonts w:ascii="宋体" w:hAnsi="宋体" w:eastAsia="宋体" w:cs="宋体"/>
          <w:spacing w:val="-3"/>
          <w:sz w:val="19"/>
          <w:szCs w:val="19"/>
        </w:rPr>
        <w:t>全面推行居民用电峰谷</w:t>
      </w:r>
      <w:r>
        <w:rPr>
          <w:rFonts w:ascii="宋体" w:hAnsi="宋体" w:eastAsia="宋体" w:cs="宋体"/>
          <w:spacing w:val="-6"/>
          <w:sz w:val="19"/>
          <w:szCs w:val="19"/>
        </w:rPr>
        <w:t>电价，鼓励居民用户参与电力移峰填谷。尚未出台</w:t>
      </w:r>
      <w:r>
        <w:rPr>
          <w:rFonts w:ascii="宋体" w:hAnsi="宋体" w:eastAsia="宋体" w:cs="宋体"/>
          <w:spacing w:val="-7"/>
          <w:sz w:val="19"/>
          <w:szCs w:val="19"/>
        </w:rPr>
        <w:t>居民用电峰谷电价的地区，</w:t>
      </w:r>
      <w:r>
        <w:rPr>
          <w:rFonts w:ascii="宋体" w:hAnsi="宋体" w:eastAsia="宋体" w:cs="宋体"/>
          <w:spacing w:val="-1"/>
          <w:sz w:val="19"/>
          <w:szCs w:val="19"/>
        </w:rPr>
        <w:t>要在2015年底前制定并颁布居民用电峰谷电价政策，由居民用户选择执行；</w:t>
      </w:r>
      <w:r>
        <w:rPr>
          <w:rFonts w:ascii="宋体" w:hAnsi="宋体" w:eastAsia="宋体" w:cs="宋体"/>
          <w:spacing w:val="-3"/>
          <w:sz w:val="19"/>
          <w:szCs w:val="19"/>
        </w:rPr>
        <w:t>已经出台的地区，要根据实施情况和电力负</w:t>
      </w:r>
      <w:r>
        <w:rPr>
          <w:rFonts w:ascii="宋体" w:hAnsi="宋体" w:eastAsia="宋体" w:cs="宋体"/>
          <w:spacing w:val="-4"/>
          <w:sz w:val="19"/>
          <w:szCs w:val="19"/>
        </w:rPr>
        <w:t>荷变化情况及时调整和完善，并加大宣传力度，提升政策实施效果。</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outlineLvl w:val="0"/>
        <w:rPr>
          <w:rFonts w:ascii="宋体" w:hAnsi="宋体" w:eastAsia="宋体" w:cs="宋体"/>
          <w:sz w:val="19"/>
          <w:szCs w:val="19"/>
        </w:rPr>
      </w:pPr>
      <w:r>
        <w:rPr>
          <w:rFonts w:ascii="宋体" w:hAnsi="宋体" w:eastAsia="宋体" w:cs="宋体"/>
          <w:b/>
          <w:bCs/>
          <w:spacing w:val="-5"/>
          <w:sz w:val="19"/>
          <w:szCs w:val="19"/>
        </w:rPr>
        <w:t>三、妥善处理居民阶梯电价制度实施中的特殊问题</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jc w:val="both"/>
        <w:textAlignment w:val="baseline"/>
        <w:rPr>
          <w:rFonts w:ascii="宋体" w:hAnsi="宋体" w:eastAsia="宋体" w:cs="宋体"/>
          <w:sz w:val="19"/>
          <w:szCs w:val="19"/>
        </w:rPr>
      </w:pPr>
      <w:r>
        <w:rPr>
          <w:rFonts w:ascii="宋体" w:hAnsi="宋体" w:eastAsia="宋体" w:cs="宋体"/>
          <w:spacing w:val="-1"/>
          <w:sz w:val="19"/>
          <w:szCs w:val="19"/>
        </w:rPr>
        <w:t>(一)规范出租房屋电费结算行为。居民自建房屋</w:t>
      </w:r>
      <w:r>
        <w:rPr>
          <w:rFonts w:ascii="宋体" w:hAnsi="宋体" w:eastAsia="宋体" w:cs="宋体"/>
          <w:spacing w:val="-2"/>
          <w:sz w:val="19"/>
          <w:szCs w:val="19"/>
        </w:rPr>
        <w:t>用于出租的，业主应严</w:t>
      </w:r>
      <w:r>
        <w:rPr>
          <w:rFonts w:ascii="宋体" w:hAnsi="宋体" w:eastAsia="宋体" w:cs="宋体"/>
          <w:spacing w:val="-3"/>
          <w:sz w:val="19"/>
          <w:szCs w:val="19"/>
        </w:rPr>
        <w:t>格按照国家规定的销售电价向租户收取用电费用，相关共用设施用电及损耗通过租金等方式协商解决。不得将用电量加价销售给租户，提高用户电价标</w:t>
      </w:r>
      <w:r>
        <w:rPr>
          <w:rFonts w:ascii="宋体" w:hAnsi="宋体" w:eastAsia="宋体" w:cs="宋体"/>
          <w:spacing w:val="-4"/>
          <w:sz w:val="19"/>
          <w:szCs w:val="19"/>
        </w:rPr>
        <w:t>准，扰乱电价秩序。</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2"/>
          <w:sz w:val="19"/>
          <w:szCs w:val="19"/>
        </w:rPr>
        <w:t>(二)细化操作办法。各地价格主管部门和电网企业要在深</w:t>
      </w:r>
      <w:r>
        <w:rPr>
          <w:rFonts w:ascii="宋体" w:hAnsi="宋体" w:eastAsia="宋体" w:cs="宋体"/>
          <w:spacing w:val="-3"/>
          <w:sz w:val="19"/>
          <w:szCs w:val="19"/>
        </w:rPr>
        <w:t>入调查研究、摸清用户情况的基础上，结合本地实际，按照公平、合理的原则，兼顾可操</w:t>
      </w:r>
      <w:r>
        <w:rPr>
          <w:rFonts w:ascii="宋体" w:hAnsi="宋体" w:eastAsia="宋体" w:cs="宋体"/>
          <w:spacing w:val="-8"/>
          <w:sz w:val="19"/>
          <w:szCs w:val="19"/>
        </w:rPr>
        <w:t>作性，因地制宜地完善政策措施，细化操作办法。对“一房多户”、“一户多</w:t>
      </w:r>
      <w:r>
        <w:rPr>
          <w:rFonts w:ascii="宋体" w:hAnsi="宋体" w:eastAsia="宋体" w:cs="宋体"/>
          <w:spacing w:val="-3"/>
          <w:sz w:val="19"/>
          <w:szCs w:val="19"/>
        </w:rPr>
        <w:t>人口”等具体问题，在沟通协调基础上，可通过分线分表或适当增加电量基数等办法妥善处理，确保居民阶梯电价制度得到顺畅执行。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100"/>
        <w:jc w:val="right"/>
        <w:textAlignment w:val="baseline"/>
        <w:rPr>
          <w:rFonts w:ascii="宋体" w:hAnsi="宋体" w:eastAsia="宋体" w:cs="宋体"/>
          <w:spacing w:val="-4"/>
          <w:sz w:val="19"/>
          <w:szCs w:val="19"/>
        </w:rPr>
      </w:pPr>
      <w:r>
        <w:rPr>
          <w:rFonts w:ascii="宋体" w:hAnsi="宋体" w:eastAsia="宋体" w:cs="宋体"/>
          <w:spacing w:val="-4"/>
          <w:sz w:val="19"/>
          <w:szCs w:val="19"/>
        </w:rPr>
        <w:t>国家发展改革委</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100"/>
        <w:jc w:val="right"/>
        <w:textAlignment w:val="baseline"/>
        <w:rPr>
          <w:rFonts w:ascii="宋体" w:hAnsi="宋体" w:eastAsia="宋体" w:cs="宋体"/>
          <w:sz w:val="19"/>
          <w:szCs w:val="19"/>
        </w:rPr>
      </w:pPr>
      <w:r>
        <w:rPr>
          <w:rFonts w:ascii="宋体" w:hAnsi="宋体" w:eastAsia="宋体" w:cs="宋体"/>
          <w:spacing w:val="18"/>
          <w:sz w:val="19"/>
          <w:szCs w:val="19"/>
        </w:rPr>
        <w:t>2013年12月11日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28"/>
          <w:szCs w:val="28"/>
        </w:rPr>
      </w:pPr>
      <w:r>
        <w:rPr>
          <w:rFonts w:ascii="宋体" w:hAnsi="宋体" w:eastAsia="宋体" w:cs="宋体"/>
          <w:b/>
          <w:bCs/>
          <w:spacing w:val="-6"/>
          <w:sz w:val="28"/>
          <w:szCs w:val="28"/>
        </w:rPr>
        <w:t>国家发展改革委办公厅关于清理规范</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28"/>
          <w:szCs w:val="28"/>
        </w:rPr>
      </w:pPr>
      <w:r>
        <w:rPr>
          <w:rFonts w:ascii="宋体" w:hAnsi="宋体" w:eastAsia="宋体" w:cs="宋体"/>
          <w:b/>
          <w:bCs/>
          <w:spacing w:val="-7"/>
          <w:sz w:val="28"/>
          <w:szCs w:val="28"/>
        </w:rPr>
        <w:t>电网和转供电环节收费</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28"/>
          <w:szCs w:val="28"/>
        </w:rPr>
      </w:pPr>
      <w:r>
        <w:rPr>
          <w:rFonts w:ascii="宋体" w:hAnsi="宋体" w:eastAsia="宋体" w:cs="宋体"/>
          <w:b/>
          <w:bCs/>
          <w:spacing w:val="-5"/>
          <w:sz w:val="28"/>
          <w:szCs w:val="28"/>
        </w:rPr>
        <w:t>有关事项的通知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2"/>
          <w:sz w:val="19"/>
          <w:szCs w:val="19"/>
        </w:rPr>
        <w:t>发改办价格〔2018〕787号</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pacing w:val="-3"/>
          <w:sz w:val="19"/>
          <w:szCs w:val="19"/>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3"/>
          <w:sz w:val="19"/>
          <w:szCs w:val="19"/>
        </w:rPr>
        <w:t>各省、自治区、直辖市发展改革委、物价局、电力公司，国家电网公司、南</w:t>
      </w:r>
      <w:r>
        <w:rPr>
          <w:rFonts w:ascii="宋体" w:hAnsi="宋体" w:eastAsia="宋体" w:cs="宋体"/>
          <w:spacing w:val="-8"/>
          <w:sz w:val="19"/>
          <w:szCs w:val="19"/>
        </w:rPr>
        <w:t>方电网公司：</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z w:val="19"/>
          <w:szCs w:val="19"/>
        </w:rPr>
        <w:t>为切实把《政府工作报告》关于一般工商业电价</w:t>
      </w:r>
      <w:r>
        <w:rPr>
          <w:rFonts w:ascii="宋体" w:hAnsi="宋体" w:eastAsia="宋体" w:cs="宋体"/>
          <w:spacing w:val="-1"/>
          <w:sz w:val="19"/>
          <w:szCs w:val="19"/>
        </w:rPr>
        <w:t>平均降低10%的要求落</w:t>
      </w:r>
      <w:r>
        <w:rPr>
          <w:rFonts w:ascii="宋体" w:hAnsi="宋体" w:eastAsia="宋体" w:cs="宋体"/>
          <w:sz w:val="19"/>
          <w:szCs w:val="19"/>
        </w:rPr>
        <w:t>实到位，我委分别下发了《关于降低一般工商业电价有关事项的通知》(发</w:t>
      </w:r>
      <w:r>
        <w:rPr>
          <w:rFonts w:ascii="宋体" w:hAnsi="宋体" w:eastAsia="宋体" w:cs="宋体"/>
          <w:spacing w:val="-7"/>
          <w:sz w:val="19"/>
          <w:szCs w:val="19"/>
        </w:rPr>
        <w:t>改价格(2018)500号)、《关于电力行业增值税税率调整相应降低一般工商业电</w:t>
      </w:r>
      <w:r>
        <w:rPr>
          <w:rFonts w:ascii="宋体" w:hAnsi="宋体" w:eastAsia="宋体" w:cs="宋体"/>
          <w:spacing w:val="-1"/>
          <w:sz w:val="19"/>
          <w:szCs w:val="19"/>
        </w:rPr>
        <w:t>价的通知》(发改价格(2018)732号),部署了5项降价措施。各地高度重视，</w:t>
      </w:r>
      <w:r>
        <w:rPr>
          <w:rFonts w:ascii="宋体" w:hAnsi="宋体" w:eastAsia="宋体" w:cs="宋体"/>
          <w:spacing w:val="-8"/>
          <w:sz w:val="19"/>
          <w:szCs w:val="19"/>
        </w:rPr>
        <w:t>积极落实，已取得初步成效。为贯彻落实全国深化“放管服”改革转变政府职</w:t>
      </w:r>
      <w:r>
        <w:rPr>
          <w:rFonts w:ascii="宋体" w:hAnsi="宋体" w:eastAsia="宋体" w:cs="宋体"/>
          <w:spacing w:val="-2"/>
          <w:sz w:val="19"/>
          <w:szCs w:val="19"/>
        </w:rPr>
        <w:t>能电视电话会议精神，进一步简政放权、创新监管、优化服务</w:t>
      </w:r>
      <w:r>
        <w:rPr>
          <w:rFonts w:ascii="宋体" w:hAnsi="宋体" w:eastAsia="宋体" w:cs="宋体"/>
          <w:spacing w:val="-3"/>
          <w:sz w:val="19"/>
          <w:szCs w:val="19"/>
        </w:rPr>
        <w:t>，减轻企业负</w:t>
      </w:r>
      <w:r>
        <w:rPr>
          <w:rFonts w:ascii="宋体" w:hAnsi="宋体" w:eastAsia="宋体" w:cs="宋体"/>
          <w:spacing w:val="-2"/>
          <w:sz w:val="19"/>
          <w:szCs w:val="19"/>
        </w:rPr>
        <w:t>担，优化营商环境，现将有关事项通知如下。</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outlineLvl w:val="0"/>
        <w:rPr>
          <w:rFonts w:ascii="宋体" w:hAnsi="宋体" w:eastAsia="宋体" w:cs="宋体"/>
          <w:sz w:val="19"/>
          <w:szCs w:val="19"/>
        </w:rPr>
      </w:pPr>
      <w:r>
        <w:rPr>
          <w:rFonts w:ascii="宋体" w:hAnsi="宋体" w:eastAsia="宋体" w:cs="宋体"/>
          <w:b/>
          <w:bCs/>
          <w:spacing w:val="-2"/>
          <w:sz w:val="19"/>
          <w:szCs w:val="19"/>
        </w:rPr>
        <w:t>一、取消电网企业部分垄断性服务收费项目</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jc w:val="both"/>
        <w:textAlignment w:val="baseline"/>
        <w:rPr>
          <w:rFonts w:ascii="宋体" w:hAnsi="宋体" w:eastAsia="宋体" w:cs="宋体"/>
          <w:spacing w:val="-5"/>
          <w:sz w:val="19"/>
          <w:szCs w:val="19"/>
        </w:rPr>
      </w:pPr>
      <w:r>
        <w:rPr>
          <w:rFonts w:ascii="宋体" w:hAnsi="宋体" w:eastAsia="宋体" w:cs="宋体"/>
          <w:spacing w:val="-3"/>
          <w:sz w:val="19"/>
          <w:szCs w:val="19"/>
        </w:rPr>
        <w:t>电网企业提供的输配电及相关服务发生的费用应纳入输配电成本，通过</w:t>
      </w:r>
      <w:r>
        <w:rPr>
          <w:rFonts w:ascii="宋体" w:hAnsi="宋体" w:eastAsia="宋体" w:cs="宋体"/>
          <w:spacing w:val="-2"/>
          <w:sz w:val="19"/>
          <w:szCs w:val="19"/>
        </w:rPr>
        <w:t>输配电价回收，不得再以其他名义向用户变</w:t>
      </w:r>
      <w:r>
        <w:rPr>
          <w:rFonts w:ascii="宋体" w:hAnsi="宋体" w:eastAsia="宋体" w:cs="宋体"/>
          <w:spacing w:val="-3"/>
          <w:sz w:val="19"/>
          <w:szCs w:val="19"/>
        </w:rPr>
        <w:t>相收取费用。取消电网企业向电力用户收取的变电站间隔占用费、计量装置校验费、电力负荷管理终端设备费等收费项目；取消可以纳入供电基本服务的电卡补办工本费、复电费、更</w:t>
      </w:r>
      <w:r>
        <w:rPr>
          <w:rFonts w:ascii="宋体" w:hAnsi="宋体" w:eastAsia="宋体" w:cs="宋体"/>
          <w:spacing w:val="-2"/>
          <w:sz w:val="19"/>
          <w:szCs w:val="19"/>
        </w:rPr>
        <w:t>名过户费等收费项目，以及与之服务内容相似的其他垄断性</w:t>
      </w:r>
      <w:r>
        <w:rPr>
          <w:rFonts w:ascii="宋体" w:hAnsi="宋体" w:eastAsia="宋体" w:cs="宋体"/>
          <w:spacing w:val="-3"/>
          <w:sz w:val="19"/>
          <w:szCs w:val="19"/>
        </w:rPr>
        <w:t>收费项目。电网企业已为电力用户提供计量装置校验、复电服务超过三次且不属于电网企业</w:t>
      </w:r>
      <w:r>
        <w:rPr>
          <w:rFonts w:ascii="宋体" w:hAnsi="宋体" w:eastAsia="宋体" w:cs="宋体"/>
          <w:spacing w:val="-5"/>
          <w:sz w:val="19"/>
          <w:szCs w:val="19"/>
        </w:rPr>
        <w:t>责任的，由用户承担相关费用。</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jc w:val="both"/>
        <w:textAlignment w:val="baseline"/>
        <w:rPr>
          <w:rFonts w:ascii="宋体" w:hAnsi="宋体" w:eastAsia="宋体" w:cs="宋体"/>
          <w:spacing w:val="-11"/>
          <w:sz w:val="19"/>
          <w:szCs w:val="19"/>
        </w:rPr>
      </w:pPr>
      <w:r>
        <w:rPr>
          <w:rFonts w:ascii="宋体" w:hAnsi="宋体" w:eastAsia="宋体" w:cs="宋体"/>
          <w:spacing w:val="-3"/>
          <w:sz w:val="19"/>
          <w:szCs w:val="19"/>
        </w:rPr>
        <w:t>省级价格主管部门要严格监管，进一步清理电网企业收费，降低工商企</w:t>
      </w:r>
      <w:bookmarkStart w:id="0" w:name="bookmark4"/>
      <w:bookmarkEnd w:id="0"/>
      <w:r>
        <w:rPr>
          <w:rFonts w:ascii="宋体" w:hAnsi="宋体" w:eastAsia="宋体" w:cs="宋体"/>
          <w:spacing w:val="-3"/>
          <w:sz w:val="19"/>
          <w:szCs w:val="19"/>
        </w:rPr>
        <w:t>业用电成本。确需保留的垄断性服务收费项目，按照地方定价目录和实行政</w:t>
      </w:r>
      <w:r>
        <w:rPr>
          <w:rFonts w:ascii="宋体" w:hAnsi="宋体" w:eastAsia="宋体" w:cs="宋体"/>
          <w:spacing w:val="-2"/>
          <w:sz w:val="19"/>
          <w:szCs w:val="19"/>
        </w:rPr>
        <w:t>府定价的经营服务性收费目录清单严格管理并向社</w:t>
      </w:r>
      <w:r>
        <w:rPr>
          <w:rFonts w:ascii="宋体" w:hAnsi="宋体" w:eastAsia="宋体" w:cs="宋体"/>
          <w:spacing w:val="-3"/>
          <w:sz w:val="19"/>
          <w:szCs w:val="19"/>
        </w:rPr>
        <w:t>会公开，主动接受社会的</w:t>
      </w:r>
      <w:r>
        <w:rPr>
          <w:rFonts w:ascii="宋体" w:hAnsi="宋体" w:eastAsia="宋体" w:cs="宋体"/>
          <w:spacing w:val="-11"/>
          <w:sz w:val="19"/>
          <w:szCs w:val="19"/>
        </w:rPr>
        <w:t>监督；没有列入清单的项目，一律不得收费。</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jc w:val="both"/>
        <w:textAlignment w:val="baseline"/>
        <w:rPr>
          <w:rFonts w:ascii="宋体" w:hAnsi="宋体" w:eastAsia="宋体" w:cs="宋体"/>
          <w:sz w:val="19"/>
          <w:szCs w:val="19"/>
        </w:rPr>
      </w:pPr>
      <w:r>
        <w:rPr>
          <w:rFonts w:ascii="宋体" w:hAnsi="宋体" w:eastAsia="宋体" w:cs="宋体"/>
          <w:b/>
          <w:bCs/>
          <w:spacing w:val="-3"/>
          <w:sz w:val="19"/>
          <w:szCs w:val="19"/>
        </w:rPr>
        <w:t>二、全面清理规范转供电环节不合理加价行为</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jc w:val="both"/>
        <w:textAlignment w:val="baseline"/>
        <w:rPr>
          <w:rFonts w:ascii="宋体" w:hAnsi="宋体" w:eastAsia="宋体" w:cs="宋体"/>
          <w:sz w:val="19"/>
          <w:szCs w:val="19"/>
        </w:rPr>
      </w:pPr>
      <w:r>
        <w:rPr>
          <w:rFonts w:ascii="宋体" w:hAnsi="宋体" w:eastAsia="宋体" w:cs="宋体"/>
          <w:spacing w:val="-2"/>
          <w:sz w:val="19"/>
          <w:szCs w:val="19"/>
        </w:rPr>
        <w:t>转供电是指电网企业无法直接供电到终端用户，</w:t>
      </w:r>
      <w:r>
        <w:rPr>
          <w:rFonts w:ascii="宋体" w:hAnsi="宋体" w:eastAsia="宋体" w:cs="宋体"/>
          <w:spacing w:val="-3"/>
          <w:sz w:val="19"/>
          <w:szCs w:val="19"/>
        </w:rPr>
        <w:t>需由其他主体转供的行</w:t>
      </w:r>
      <w:r>
        <w:rPr>
          <w:rFonts w:ascii="宋体" w:hAnsi="宋体" w:eastAsia="宋体" w:cs="宋体"/>
          <w:spacing w:val="-5"/>
          <w:sz w:val="19"/>
          <w:szCs w:val="19"/>
        </w:rPr>
        <w:t>为。目前，一些地方的商业综合体、产业园区、物业、写字</w:t>
      </w:r>
      <w:r>
        <w:rPr>
          <w:rFonts w:ascii="宋体" w:hAnsi="宋体" w:eastAsia="宋体" w:cs="宋体"/>
          <w:spacing w:val="-6"/>
          <w:sz w:val="19"/>
          <w:szCs w:val="19"/>
        </w:rPr>
        <w:t>楼等转供电环节</w:t>
      </w:r>
      <w:r>
        <w:rPr>
          <w:rFonts w:ascii="宋体" w:hAnsi="宋体" w:eastAsia="宋体" w:cs="宋体"/>
          <w:spacing w:val="-3"/>
          <w:sz w:val="19"/>
          <w:szCs w:val="19"/>
        </w:rPr>
        <w:t>存在不合理加价现象，国家多次降低一般工商业电价的措施未能得到有效传</w:t>
      </w:r>
      <w:r>
        <w:rPr>
          <w:rFonts w:ascii="宋体" w:hAnsi="宋体" w:eastAsia="宋体" w:cs="宋体"/>
          <w:spacing w:val="-1"/>
          <w:sz w:val="19"/>
          <w:szCs w:val="19"/>
        </w:rPr>
        <w:t>递和落实，必须采取有力措施清理规范，确保降价成果真正惠及终</w:t>
      </w:r>
      <w:r>
        <w:rPr>
          <w:rFonts w:ascii="宋体" w:hAnsi="宋体" w:eastAsia="宋体" w:cs="宋体"/>
          <w:spacing w:val="-2"/>
          <w:sz w:val="19"/>
          <w:szCs w:val="19"/>
        </w:rPr>
        <w:t>端用户。</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jc w:val="both"/>
        <w:textAlignment w:val="baseline"/>
        <w:rPr>
          <w:rFonts w:ascii="宋体" w:hAnsi="宋体" w:eastAsia="宋体" w:cs="宋体"/>
          <w:spacing w:val="-2"/>
          <w:sz w:val="19"/>
          <w:szCs w:val="19"/>
        </w:rPr>
      </w:pPr>
      <w:r>
        <w:rPr>
          <w:rFonts w:ascii="宋体" w:hAnsi="宋体" w:eastAsia="宋体" w:cs="宋体"/>
          <w:spacing w:val="-3"/>
          <w:sz w:val="19"/>
          <w:szCs w:val="19"/>
        </w:rPr>
        <w:t>对于具备改造为一户一表条件的电力用户，电网企业要主动服务，尽快实现直接供电，并按照目录销售电价结算。不具备直接供电条件，继续实行</w:t>
      </w:r>
      <w:r>
        <w:rPr>
          <w:rFonts w:ascii="宋体" w:hAnsi="宋体" w:eastAsia="宋体" w:cs="宋体"/>
          <w:spacing w:val="-1"/>
          <w:sz w:val="19"/>
          <w:szCs w:val="19"/>
        </w:rPr>
        <w:t>转供电的，转供电主体要将今年以来的降价政策措施全部传导到终</w:t>
      </w:r>
      <w:r>
        <w:rPr>
          <w:rFonts w:ascii="宋体" w:hAnsi="宋体" w:eastAsia="宋体" w:cs="宋体"/>
          <w:spacing w:val="-2"/>
          <w:sz w:val="19"/>
          <w:szCs w:val="19"/>
        </w:rPr>
        <w:t>端用户。</w:t>
      </w:r>
      <w:r>
        <w:rPr>
          <w:rFonts w:ascii="宋体" w:hAnsi="宋体" w:eastAsia="宋体" w:cs="宋体"/>
          <w:spacing w:val="-3"/>
          <w:sz w:val="19"/>
          <w:szCs w:val="19"/>
        </w:rPr>
        <w:t>省级价格主管部门要会同电网企业采取有效措施，清理规范转供电环节加收</w:t>
      </w:r>
      <w:r>
        <w:rPr>
          <w:rFonts w:ascii="宋体" w:hAnsi="宋体" w:eastAsia="宋体" w:cs="宋体"/>
          <w:spacing w:val="-2"/>
          <w:sz w:val="19"/>
          <w:szCs w:val="19"/>
        </w:rPr>
        <w:t>的其他费用，纠正转供电主体的违规加价、不执行国家电价政策的行为。</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jc w:val="both"/>
        <w:textAlignment w:val="baseline"/>
        <w:rPr>
          <w:rFonts w:ascii="宋体" w:hAnsi="宋体" w:eastAsia="宋体" w:cs="宋体"/>
          <w:sz w:val="19"/>
          <w:szCs w:val="19"/>
        </w:rPr>
      </w:pPr>
      <w:r>
        <w:rPr>
          <w:rFonts w:ascii="宋体" w:hAnsi="宋体" w:eastAsia="宋体" w:cs="宋体"/>
          <w:b/>
          <w:bCs/>
          <w:spacing w:val="-4"/>
          <w:sz w:val="19"/>
          <w:szCs w:val="19"/>
        </w:rPr>
        <w:t>三、加快落实已出台的电网清费政策</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jc w:val="both"/>
        <w:textAlignment w:val="baseline"/>
        <w:rPr>
          <w:rFonts w:ascii="宋体" w:hAnsi="宋体" w:eastAsia="宋体" w:cs="宋体"/>
          <w:sz w:val="19"/>
          <w:szCs w:val="19"/>
        </w:rPr>
      </w:pPr>
      <w:r>
        <w:rPr>
          <w:rFonts w:ascii="宋体" w:hAnsi="宋体" w:eastAsia="宋体" w:cs="宋体"/>
          <w:spacing w:val="-1"/>
          <w:sz w:val="19"/>
          <w:szCs w:val="19"/>
        </w:rPr>
        <w:t>(一)加快退还用户临时接电费。省级价格主管部</w:t>
      </w:r>
      <w:r>
        <w:rPr>
          <w:rFonts w:ascii="宋体" w:hAnsi="宋体" w:eastAsia="宋体" w:cs="宋体"/>
          <w:spacing w:val="-2"/>
          <w:sz w:val="19"/>
          <w:szCs w:val="19"/>
        </w:rPr>
        <w:t>门要督促电网企业于今</w:t>
      </w:r>
      <w:r>
        <w:rPr>
          <w:rFonts w:ascii="宋体" w:hAnsi="宋体" w:eastAsia="宋体" w:cs="宋体"/>
          <w:spacing w:val="1"/>
          <w:sz w:val="19"/>
          <w:szCs w:val="19"/>
        </w:rPr>
        <w:t>年7月底前全部退还已向电力用户收取的临时接电费</w:t>
      </w:r>
      <w:r>
        <w:rPr>
          <w:rFonts w:ascii="宋体" w:hAnsi="宋体" w:eastAsia="宋体" w:cs="宋体"/>
          <w:sz w:val="19"/>
          <w:szCs w:val="19"/>
        </w:rPr>
        <w:t>。确因用户销户等原因</w:t>
      </w:r>
      <w:r>
        <w:rPr>
          <w:rFonts w:ascii="宋体" w:hAnsi="宋体" w:eastAsia="宋体" w:cs="宋体"/>
          <w:spacing w:val="-2"/>
          <w:sz w:val="19"/>
          <w:szCs w:val="19"/>
        </w:rPr>
        <w:t>无法退还的，电网企业应在营业网点、当地主要媒体</w:t>
      </w:r>
      <w:r>
        <w:rPr>
          <w:rFonts w:ascii="宋体" w:hAnsi="宋体" w:eastAsia="宋体" w:cs="宋体"/>
          <w:spacing w:val="-3"/>
          <w:sz w:val="19"/>
          <w:szCs w:val="19"/>
        </w:rPr>
        <w:t>上依法公告，并按照相</w:t>
      </w:r>
      <w:r>
        <w:rPr>
          <w:rFonts w:ascii="宋体" w:hAnsi="宋体" w:eastAsia="宋体" w:cs="宋体"/>
          <w:spacing w:val="-2"/>
          <w:sz w:val="19"/>
          <w:szCs w:val="19"/>
        </w:rPr>
        <w:t>关法律规定进行处理，在债权诉讼时效结束后仍无法退还的</w:t>
      </w:r>
      <w:r>
        <w:rPr>
          <w:rFonts w:ascii="宋体" w:hAnsi="宋体" w:eastAsia="宋体" w:cs="宋体"/>
          <w:spacing w:val="-3"/>
          <w:sz w:val="19"/>
          <w:szCs w:val="19"/>
        </w:rPr>
        <w:t>，冲减省级电网</w:t>
      </w:r>
      <w:r>
        <w:rPr>
          <w:rFonts w:ascii="宋体" w:hAnsi="宋体" w:eastAsia="宋体" w:cs="宋体"/>
          <w:spacing w:val="-4"/>
          <w:sz w:val="19"/>
          <w:szCs w:val="19"/>
        </w:rPr>
        <w:t>输配电准许收入。</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jc w:val="both"/>
        <w:textAlignment w:val="baseline"/>
        <w:rPr>
          <w:rFonts w:ascii="宋体" w:hAnsi="宋体" w:eastAsia="宋体" w:cs="宋体"/>
          <w:sz w:val="19"/>
          <w:szCs w:val="19"/>
        </w:rPr>
      </w:pPr>
      <w:r>
        <w:rPr>
          <w:rFonts w:ascii="宋体" w:hAnsi="宋体" w:eastAsia="宋体" w:cs="宋体"/>
          <w:spacing w:val="-1"/>
          <w:sz w:val="19"/>
          <w:szCs w:val="19"/>
        </w:rPr>
        <w:t>(二)开展减免余热、余压、余气自备电厂政策性</w:t>
      </w:r>
      <w:r>
        <w:rPr>
          <w:rFonts w:ascii="宋体" w:hAnsi="宋体" w:eastAsia="宋体" w:cs="宋体"/>
          <w:spacing w:val="-2"/>
          <w:sz w:val="19"/>
          <w:szCs w:val="19"/>
        </w:rPr>
        <w:t>交叉补贴和系统备用费</w:t>
      </w:r>
      <w:r>
        <w:rPr>
          <w:rFonts w:ascii="宋体" w:hAnsi="宋体" w:eastAsia="宋体" w:cs="宋体"/>
          <w:sz w:val="19"/>
          <w:szCs w:val="19"/>
        </w:rPr>
        <w:t>政策落实情况检查。省级电网企业要于7月底前将本地区</w:t>
      </w:r>
      <w:r>
        <w:rPr>
          <w:rFonts w:ascii="宋体" w:hAnsi="宋体" w:eastAsia="宋体" w:cs="宋体"/>
          <w:spacing w:val="-1"/>
          <w:sz w:val="19"/>
          <w:szCs w:val="19"/>
        </w:rPr>
        <w:t>并网自备电厂名单</w:t>
      </w:r>
      <w:r>
        <w:rPr>
          <w:rFonts w:ascii="宋体" w:hAnsi="宋体" w:eastAsia="宋体" w:cs="宋体"/>
          <w:spacing w:val="-2"/>
          <w:sz w:val="19"/>
          <w:szCs w:val="19"/>
        </w:rPr>
        <w:t>(区分余热、余压、余气自备电厂和其他两</w:t>
      </w:r>
      <w:r>
        <w:rPr>
          <w:rFonts w:ascii="宋体" w:hAnsi="宋体" w:eastAsia="宋体" w:cs="宋体"/>
          <w:spacing w:val="-3"/>
          <w:sz w:val="19"/>
          <w:szCs w:val="19"/>
        </w:rPr>
        <w:t>类)、系统备用费减免政策落实情</w:t>
      </w:r>
      <w:r>
        <w:rPr>
          <w:rFonts w:ascii="宋体" w:hAnsi="宋体" w:eastAsia="宋体" w:cs="宋体"/>
          <w:spacing w:val="-2"/>
          <w:sz w:val="19"/>
          <w:szCs w:val="19"/>
        </w:rPr>
        <w:t>况、政府性基金及附加征缴详细情况报省级价格主管部</w:t>
      </w:r>
      <w:r>
        <w:rPr>
          <w:rFonts w:ascii="宋体" w:hAnsi="宋体" w:eastAsia="宋体" w:cs="宋体"/>
          <w:spacing w:val="-3"/>
          <w:sz w:val="19"/>
          <w:szCs w:val="19"/>
        </w:rPr>
        <w:t>门。尚未落实的，省</w:t>
      </w:r>
      <w:r>
        <w:rPr>
          <w:rFonts w:ascii="宋体" w:hAnsi="宋体" w:eastAsia="宋体" w:cs="宋体"/>
          <w:spacing w:val="-2"/>
          <w:sz w:val="19"/>
          <w:szCs w:val="19"/>
        </w:rPr>
        <w:t>级价格主管部门要督促电网企业尽快落实到位。</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45" w:firstLineChars="200"/>
        <w:textAlignment w:val="baseline"/>
        <w:outlineLvl w:val="0"/>
        <w:rPr>
          <w:rFonts w:ascii="宋体" w:hAnsi="宋体" w:eastAsia="宋体" w:cs="宋体"/>
          <w:sz w:val="19"/>
          <w:szCs w:val="19"/>
        </w:rPr>
      </w:pPr>
      <w:r>
        <w:rPr>
          <w:rFonts w:ascii="宋体" w:hAnsi="宋体" w:eastAsia="宋体" w:cs="宋体"/>
          <w:b/>
          <w:bCs/>
          <w:spacing w:val="-9"/>
          <w:sz w:val="19"/>
          <w:szCs w:val="19"/>
        </w:rPr>
        <w:t>四、工作要求</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jc w:val="both"/>
        <w:textAlignment w:val="baseline"/>
        <w:rPr>
          <w:rFonts w:ascii="宋体" w:hAnsi="宋体" w:eastAsia="宋体" w:cs="宋体"/>
          <w:spacing w:val="-5"/>
          <w:sz w:val="19"/>
          <w:szCs w:val="19"/>
        </w:rPr>
      </w:pPr>
      <w:r>
        <w:rPr>
          <w:rFonts w:ascii="宋体" w:hAnsi="宋体" w:eastAsia="宋体" w:cs="宋体"/>
          <w:spacing w:val="-3"/>
          <w:sz w:val="19"/>
          <w:szCs w:val="19"/>
        </w:rPr>
        <w:t>(一)高度重视。一般工商业电价平均降低10%是《政府工作报告》</w:t>
      </w:r>
      <w:r>
        <w:rPr>
          <w:rFonts w:ascii="宋体" w:hAnsi="宋体" w:eastAsia="宋体" w:cs="宋体"/>
          <w:spacing w:val="-4"/>
          <w:sz w:val="19"/>
          <w:szCs w:val="19"/>
        </w:rPr>
        <w:t>的明</w:t>
      </w:r>
      <w:r>
        <w:rPr>
          <w:rFonts w:ascii="宋体" w:hAnsi="宋体" w:eastAsia="宋体" w:cs="宋体"/>
          <w:spacing w:val="-3"/>
          <w:sz w:val="19"/>
          <w:szCs w:val="19"/>
        </w:rPr>
        <w:t>确要求，是必须坚决完成好的重大任务。各级价格主管部门、电网企业要高度重视，认真对照我委文件要求，加大工作力度，加快工作进度，狠抓关键问题和关键环节，采取更加有力的措施和更加有效的办法，切实增强一般工</w:t>
      </w:r>
      <w:r>
        <w:rPr>
          <w:rFonts w:ascii="宋体" w:hAnsi="宋体" w:eastAsia="宋体" w:cs="宋体"/>
          <w:spacing w:val="-5"/>
          <w:sz w:val="19"/>
          <w:szCs w:val="19"/>
        </w:rPr>
        <w:t>商业用户获得感。</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jc w:val="both"/>
        <w:textAlignment w:val="baseline"/>
        <w:rPr>
          <w:rFonts w:ascii="宋体" w:hAnsi="宋体" w:eastAsia="宋体" w:cs="宋体"/>
          <w:sz w:val="19"/>
          <w:szCs w:val="19"/>
        </w:rPr>
      </w:pPr>
      <w:r>
        <w:rPr>
          <w:rFonts w:ascii="宋体" w:hAnsi="宋体" w:eastAsia="宋体" w:cs="宋体"/>
          <w:spacing w:val="-5"/>
          <w:sz w:val="19"/>
          <w:szCs w:val="19"/>
        </w:rPr>
        <w:t>(二)协调配合。降低一般工商业电价工作要求高</w:t>
      </w:r>
      <w:r>
        <w:rPr>
          <w:rFonts w:ascii="宋体" w:hAnsi="宋体" w:eastAsia="宋体" w:cs="宋体"/>
          <w:spacing w:val="-6"/>
          <w:sz w:val="19"/>
          <w:szCs w:val="19"/>
        </w:rPr>
        <w:t>、涉及面广、政策性强，</w:t>
      </w:r>
      <w:bookmarkStart w:id="1" w:name="bookmark5"/>
      <w:bookmarkEnd w:id="1"/>
      <w:r>
        <w:rPr>
          <w:rFonts w:ascii="宋体" w:hAnsi="宋体" w:eastAsia="宋体" w:cs="宋体"/>
          <w:spacing w:val="-2"/>
          <w:sz w:val="19"/>
          <w:szCs w:val="19"/>
        </w:rPr>
        <w:t>各级价格主管部门、电网企业要加强协调配合，形成工</w:t>
      </w:r>
      <w:r>
        <w:rPr>
          <w:rFonts w:ascii="宋体" w:hAnsi="宋体" w:eastAsia="宋体" w:cs="宋体"/>
          <w:spacing w:val="-3"/>
          <w:sz w:val="19"/>
          <w:szCs w:val="19"/>
        </w:rPr>
        <w:t>作合力，做好宣传解</w:t>
      </w:r>
      <w:r>
        <w:rPr>
          <w:rFonts w:ascii="宋体" w:hAnsi="宋体" w:eastAsia="宋体" w:cs="宋体"/>
          <w:spacing w:val="-2"/>
          <w:sz w:val="19"/>
          <w:szCs w:val="19"/>
        </w:rPr>
        <w:t>释，务求取得实效。省级价格主管部门要主动向省级</w:t>
      </w:r>
      <w:r>
        <w:rPr>
          <w:rFonts w:ascii="宋体" w:hAnsi="宋体" w:eastAsia="宋体" w:cs="宋体"/>
          <w:spacing w:val="-3"/>
          <w:sz w:val="19"/>
          <w:szCs w:val="19"/>
        </w:rPr>
        <w:t>政府减负办汇报沟通，及时报送工作进展情况，说明相关政策落实效果。</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5"/>
          <w:sz w:val="19"/>
          <w:szCs w:val="19"/>
        </w:rPr>
        <w:t>(三)落实责任。省级价格主管部门要加大督促检</w:t>
      </w:r>
      <w:r>
        <w:rPr>
          <w:rFonts w:ascii="宋体" w:hAnsi="宋体" w:eastAsia="宋体" w:cs="宋体"/>
          <w:spacing w:val="-6"/>
          <w:sz w:val="19"/>
          <w:szCs w:val="19"/>
        </w:rPr>
        <w:t>查力度，国家电网公司、</w:t>
      </w:r>
      <w:r>
        <w:rPr>
          <w:rFonts w:ascii="宋体" w:hAnsi="宋体" w:eastAsia="宋体" w:cs="宋体"/>
          <w:spacing w:val="-2"/>
          <w:sz w:val="19"/>
          <w:szCs w:val="19"/>
        </w:rPr>
        <w:t>南方电网公司要加强对各级电力公司的指导。对于执</w:t>
      </w:r>
      <w:r>
        <w:rPr>
          <w:rFonts w:ascii="宋体" w:hAnsi="宋体" w:eastAsia="宋体" w:cs="宋体"/>
          <w:spacing w:val="-3"/>
          <w:sz w:val="19"/>
          <w:szCs w:val="19"/>
        </w:rPr>
        <w:t>行不力的单位和个人，</w:t>
      </w:r>
      <w:r>
        <w:rPr>
          <w:rFonts w:ascii="宋体" w:hAnsi="宋体" w:eastAsia="宋体" w:cs="宋体"/>
          <w:spacing w:val="-4"/>
          <w:sz w:val="19"/>
          <w:szCs w:val="19"/>
        </w:rPr>
        <w:t>要给予通报批评。</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2"/>
          <w:sz w:val="19"/>
          <w:szCs w:val="19"/>
        </w:rPr>
        <w:t>(四)加强监管。价格主管部门要按照相关法律法规加</w:t>
      </w:r>
      <w:r>
        <w:rPr>
          <w:rFonts w:ascii="宋体" w:hAnsi="宋体" w:eastAsia="宋体" w:cs="宋体"/>
          <w:spacing w:val="-3"/>
          <w:sz w:val="19"/>
          <w:szCs w:val="19"/>
        </w:rPr>
        <w:t>强对转供电加价行</w:t>
      </w:r>
      <w:r>
        <w:rPr>
          <w:rFonts w:ascii="宋体" w:hAnsi="宋体" w:eastAsia="宋体" w:cs="宋体"/>
          <w:spacing w:val="-2"/>
          <w:sz w:val="19"/>
          <w:szCs w:val="19"/>
        </w:rPr>
        <w:t>为的监管，建立相关主体信用档案和失信黑名单制度，将违规</w:t>
      </w:r>
      <w:r>
        <w:rPr>
          <w:rFonts w:ascii="宋体" w:hAnsi="宋体" w:eastAsia="宋体" w:cs="宋体"/>
          <w:spacing w:val="-3"/>
          <w:sz w:val="19"/>
          <w:szCs w:val="19"/>
        </w:rPr>
        <w:t>加价、不执行</w:t>
      </w:r>
      <w:r>
        <w:rPr>
          <w:rFonts w:ascii="宋体" w:hAnsi="宋体" w:eastAsia="宋体" w:cs="宋体"/>
          <w:spacing w:val="-8"/>
          <w:sz w:val="19"/>
          <w:szCs w:val="19"/>
        </w:rPr>
        <w:t>国家电价政策等失信行为纳入全国信用信息共享平台，通过“信用中国”网站</w:t>
      </w:r>
      <w:r>
        <w:rPr>
          <w:rFonts w:ascii="宋体" w:hAnsi="宋体" w:eastAsia="宋体" w:cs="宋体"/>
          <w:spacing w:val="-6"/>
          <w:sz w:val="19"/>
          <w:szCs w:val="19"/>
        </w:rPr>
        <w:t>对外公示。</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4"/>
          <w:sz w:val="19"/>
          <w:szCs w:val="19"/>
        </w:rPr>
        <w:t>省级价格主管部门要于8月底前将降价措施执行和落</w:t>
      </w:r>
      <w:r>
        <w:rPr>
          <w:rFonts w:ascii="宋体" w:hAnsi="宋体" w:eastAsia="宋体" w:cs="宋体"/>
          <w:spacing w:val="3"/>
          <w:sz w:val="19"/>
          <w:szCs w:val="19"/>
        </w:rPr>
        <w:t>实情况报我委(价格司),我委将于9月组织专项工作小组赴部分地区开展重点督促指导。</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hanging="49"/>
        <w:jc w:val="right"/>
        <w:textAlignment w:val="baseline"/>
        <w:rPr>
          <w:rFonts w:ascii="宋体" w:hAnsi="宋体" w:eastAsia="宋体" w:cs="宋体"/>
          <w:spacing w:val="-7"/>
          <w:sz w:val="19"/>
          <w:szCs w:val="19"/>
        </w:rPr>
      </w:pPr>
      <w:r>
        <w:rPr>
          <w:rFonts w:ascii="宋体" w:hAnsi="宋体" w:eastAsia="宋体" w:cs="宋体"/>
          <w:spacing w:val="-7"/>
          <w:sz w:val="19"/>
          <w:szCs w:val="19"/>
        </w:rPr>
        <w:t>国家发展改革委办厅</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hanging="49"/>
        <w:jc w:val="right"/>
        <w:textAlignment w:val="baseline"/>
        <w:rPr>
          <w:rFonts w:ascii="宋体" w:hAnsi="宋体" w:eastAsia="宋体" w:cs="宋体"/>
          <w:sz w:val="19"/>
          <w:szCs w:val="19"/>
        </w:rPr>
      </w:pPr>
      <w:r>
        <w:rPr>
          <w:rFonts w:ascii="宋体" w:hAnsi="宋体" w:eastAsia="宋体" w:cs="宋体"/>
          <w:spacing w:val="23"/>
          <w:sz w:val="19"/>
          <w:szCs w:val="19"/>
        </w:rPr>
        <w:t>2018年7月4日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rPr>
          <w:rFonts w:ascii="宋体" w:hAnsi="宋体" w:eastAsia="宋体" w:cs="宋体"/>
          <w:sz w:val="28"/>
          <w:szCs w:val="28"/>
        </w:rPr>
      </w:pPr>
      <w:r>
        <w:rPr>
          <w:rFonts w:ascii="宋体" w:hAnsi="宋体" w:eastAsia="宋体" w:cs="宋体"/>
          <w:b/>
          <w:bCs/>
          <w:spacing w:val="-4"/>
          <w:sz w:val="28"/>
          <w:szCs w:val="28"/>
        </w:rPr>
        <w:t>广东省物价局关于我省居民生活用电试行</w:t>
      </w:r>
      <w:r>
        <w:rPr>
          <w:rFonts w:ascii="宋体" w:hAnsi="宋体" w:eastAsia="宋体" w:cs="宋体"/>
          <w:b/>
          <w:bCs/>
          <w:spacing w:val="-5"/>
          <w:sz w:val="28"/>
          <w:szCs w:val="28"/>
        </w:rPr>
        <w:t>阶梯电价有关问题的通知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3"/>
          <w:sz w:val="19"/>
          <w:szCs w:val="19"/>
        </w:rPr>
        <w:t>粤价〔2012〕135号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2"/>
          <w:sz w:val="19"/>
          <w:szCs w:val="19"/>
        </w:rPr>
        <w:t>各地级以上市物价局，深圳市发展改革委、市场监管局，佛山市</w:t>
      </w:r>
      <w:r>
        <w:rPr>
          <w:rFonts w:ascii="宋体" w:hAnsi="宋体" w:eastAsia="宋体" w:cs="宋体"/>
          <w:spacing w:val="-3"/>
          <w:sz w:val="19"/>
          <w:szCs w:val="19"/>
        </w:rPr>
        <w:t>顺德区发展</w:t>
      </w:r>
      <w:r>
        <w:rPr>
          <w:rFonts w:ascii="宋体" w:hAnsi="宋体" w:eastAsia="宋体" w:cs="宋体"/>
          <w:spacing w:val="-5"/>
          <w:sz w:val="19"/>
          <w:szCs w:val="19"/>
        </w:rPr>
        <w:t>规划和统计局，广东电网公司：</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pacing w:val="-2"/>
          <w:sz w:val="19"/>
          <w:szCs w:val="19"/>
        </w:rPr>
        <w:t>为促进资源节约型和环境友好型社会建设，逐步减少工商业用户对居民用户的电价交叉补贴，理顺电价关系，引导居民合理、节约用电，根据《国</w:t>
      </w:r>
      <w:r>
        <w:rPr>
          <w:rFonts w:ascii="宋体" w:hAnsi="宋体" w:eastAsia="宋体" w:cs="宋体"/>
          <w:spacing w:val="1"/>
          <w:sz w:val="19"/>
          <w:szCs w:val="19"/>
        </w:rPr>
        <w:t>家发展改革委印发关于居民生活用电试行阶梯电价</w:t>
      </w:r>
      <w:r>
        <w:rPr>
          <w:rFonts w:ascii="宋体" w:hAnsi="宋体" w:eastAsia="宋体" w:cs="宋体"/>
          <w:sz w:val="19"/>
          <w:szCs w:val="19"/>
        </w:rPr>
        <w:t>的指导意见的通知》(发</w:t>
      </w:r>
      <w:r>
        <w:rPr>
          <w:rFonts w:ascii="宋体" w:hAnsi="宋体" w:eastAsia="宋体" w:cs="宋体"/>
          <w:spacing w:val="-4"/>
          <w:sz w:val="19"/>
          <w:szCs w:val="19"/>
        </w:rPr>
        <w:t>改价格(2011)2617号)规定，经省人民政府同意</w:t>
      </w:r>
      <w:r>
        <w:rPr>
          <w:rFonts w:ascii="宋体" w:hAnsi="宋体" w:eastAsia="宋体" w:cs="宋体"/>
          <w:spacing w:val="-5"/>
          <w:sz w:val="19"/>
          <w:szCs w:val="19"/>
        </w:rPr>
        <w:t>，决定对我省居民生活用电试</w:t>
      </w:r>
      <w:r>
        <w:rPr>
          <w:rFonts w:ascii="宋体" w:hAnsi="宋体" w:eastAsia="宋体" w:cs="宋体"/>
          <w:spacing w:val="-3"/>
          <w:sz w:val="19"/>
          <w:szCs w:val="19"/>
        </w:rPr>
        <w:t>行阶梯电价。现就有关问题通知如下：</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beforeLines="50" w:after="0" w:afterLines="50" w:line="240" w:lineRule="auto"/>
        <w:ind w:left="0" w:right="0" w:firstLine="344" w:firstLineChars="200"/>
        <w:textAlignment w:val="baseline"/>
        <w:rPr>
          <w:rFonts w:ascii="宋体" w:hAnsi="宋体" w:eastAsia="宋体" w:cs="宋体"/>
          <w:spacing w:val="-9"/>
          <w:sz w:val="19"/>
          <w:szCs w:val="19"/>
        </w:rPr>
      </w:pPr>
      <w:r>
        <w:rPr>
          <w:rFonts w:ascii="宋体" w:hAnsi="宋体" w:eastAsia="宋体" w:cs="宋体"/>
          <w:spacing w:val="-9"/>
          <w:sz w:val="19"/>
          <w:szCs w:val="19"/>
        </w:rPr>
        <w:t>居民阶梯电价的电量分档和电价确定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240" w:lineRule="auto"/>
        <w:ind w:right="0" w:rightChars="0" w:firstLine="372" w:firstLineChars="200"/>
        <w:textAlignment w:val="baseline"/>
        <w:outlineLvl w:val="9"/>
        <w:rPr>
          <w:rFonts w:ascii="宋体" w:hAnsi="宋体" w:eastAsia="宋体" w:cs="宋体"/>
          <w:sz w:val="19"/>
          <w:szCs w:val="19"/>
        </w:rPr>
      </w:pPr>
      <w:r>
        <w:rPr>
          <w:rFonts w:ascii="宋体" w:hAnsi="宋体" w:eastAsia="宋体" w:cs="宋体"/>
          <w:spacing w:val="-2"/>
          <w:sz w:val="19"/>
          <w:szCs w:val="19"/>
        </w:rPr>
        <w:t>居民阶梯电价将城乡居民每月用电量划分为</w:t>
      </w:r>
      <w:r>
        <w:rPr>
          <w:rFonts w:ascii="宋体" w:hAnsi="宋体" w:eastAsia="宋体" w:cs="宋体"/>
          <w:spacing w:val="-3"/>
          <w:sz w:val="19"/>
          <w:szCs w:val="19"/>
        </w:rPr>
        <w:t>三档，电价实行分档递增。</w:t>
      </w:r>
      <w:bookmarkStart w:id="2" w:name="bookmark6"/>
      <w:bookmarkEnd w:id="2"/>
      <w:r>
        <w:rPr>
          <w:rFonts w:ascii="宋体" w:hAnsi="宋体" w:eastAsia="宋体" w:cs="宋体"/>
          <w:spacing w:val="-2"/>
          <w:sz w:val="19"/>
          <w:szCs w:val="19"/>
        </w:rPr>
        <w:t>考虑到我省夏季天气较为炎热，空调用电量较大的情况，将电</w:t>
      </w:r>
      <w:r>
        <w:rPr>
          <w:rFonts w:ascii="宋体" w:hAnsi="宋体" w:eastAsia="宋体" w:cs="宋体"/>
          <w:spacing w:val="-3"/>
          <w:sz w:val="19"/>
          <w:szCs w:val="19"/>
        </w:rPr>
        <w:t>量分档划分为</w:t>
      </w:r>
      <w:r>
        <w:rPr>
          <w:rFonts w:ascii="宋体" w:hAnsi="宋体" w:eastAsia="宋体" w:cs="宋体"/>
          <w:spacing w:val="3"/>
          <w:sz w:val="19"/>
          <w:szCs w:val="19"/>
        </w:rPr>
        <w:t>夏季标准和非夏季标准，每年的5-10月执行夏季标准，其余月份执行非夏</w:t>
      </w:r>
      <w:r>
        <w:rPr>
          <w:rFonts w:ascii="宋体" w:hAnsi="宋体" w:eastAsia="宋体" w:cs="宋体"/>
          <w:spacing w:val="-7"/>
          <w:sz w:val="19"/>
          <w:szCs w:val="19"/>
        </w:rPr>
        <w:t>季标准。</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1"/>
          <w:sz w:val="19"/>
          <w:szCs w:val="19"/>
        </w:rPr>
        <w:t>夏季标准第一档电量为每户每月0-260</w:t>
      </w:r>
      <w:r>
        <w:rPr>
          <w:rFonts w:ascii="宋体" w:hAnsi="宋体" w:eastAsia="宋体" w:cs="宋体"/>
          <w:sz w:val="19"/>
          <w:szCs w:val="19"/>
        </w:rPr>
        <w:t>千瓦时的用电量，其电价不作调</w:t>
      </w:r>
      <w:r>
        <w:rPr>
          <w:rFonts w:ascii="宋体" w:hAnsi="宋体" w:eastAsia="宋体" w:cs="宋体"/>
          <w:spacing w:val="1"/>
          <w:sz w:val="19"/>
          <w:szCs w:val="19"/>
        </w:rPr>
        <w:t>整；第二档电量为每户每月261-600千瓦时</w:t>
      </w:r>
      <w:r>
        <w:rPr>
          <w:rFonts w:ascii="宋体" w:hAnsi="宋体" w:eastAsia="宋体" w:cs="宋体"/>
          <w:sz w:val="19"/>
          <w:szCs w:val="19"/>
        </w:rPr>
        <w:t>的用电量，其电价每千瓦时加价</w:t>
      </w:r>
      <w:r>
        <w:rPr>
          <w:rFonts w:ascii="宋体" w:hAnsi="宋体" w:eastAsia="宋体" w:cs="宋体"/>
          <w:spacing w:val="1"/>
          <w:sz w:val="19"/>
          <w:szCs w:val="19"/>
        </w:rPr>
        <w:t>0.05元；第三档电量为每户每月601千瓦时及以</w:t>
      </w:r>
      <w:r>
        <w:rPr>
          <w:rFonts w:ascii="宋体" w:hAnsi="宋体" w:eastAsia="宋体" w:cs="宋体"/>
          <w:sz w:val="19"/>
          <w:szCs w:val="19"/>
        </w:rPr>
        <w:t>上的用电量，其电价每千瓦</w:t>
      </w:r>
      <w:r>
        <w:rPr>
          <w:rFonts w:ascii="宋体" w:hAnsi="宋体" w:eastAsia="宋体" w:cs="宋体"/>
          <w:spacing w:val="1"/>
          <w:sz w:val="19"/>
          <w:szCs w:val="19"/>
        </w:rPr>
        <w:t>时加价0.30元。非夏季标准第一档电量为每户每月0-200千瓦时的用电量，其电价不作调整；第二档电量为每户每月201-</w:t>
      </w:r>
      <w:r>
        <w:rPr>
          <w:rFonts w:ascii="宋体" w:hAnsi="宋体" w:eastAsia="宋体" w:cs="宋体"/>
          <w:sz w:val="19"/>
          <w:szCs w:val="19"/>
        </w:rPr>
        <w:t>400千瓦时的用电量，其电价</w:t>
      </w:r>
      <w:r>
        <w:rPr>
          <w:rFonts w:ascii="宋体" w:hAnsi="宋体" w:eastAsia="宋体" w:cs="宋体"/>
          <w:spacing w:val="2"/>
          <w:sz w:val="19"/>
          <w:szCs w:val="19"/>
        </w:rPr>
        <w:t>每千瓦时加价0.05元；第三档电量为每户每月401千瓦时及以上的</w:t>
      </w:r>
      <w:r>
        <w:rPr>
          <w:rFonts w:ascii="宋体" w:hAnsi="宋体" w:eastAsia="宋体" w:cs="宋体"/>
          <w:spacing w:val="1"/>
          <w:sz w:val="19"/>
          <w:szCs w:val="19"/>
        </w:rPr>
        <w:t>用电量，</w:t>
      </w:r>
      <w:r>
        <w:rPr>
          <w:rFonts w:ascii="宋体" w:hAnsi="宋体" w:eastAsia="宋体" w:cs="宋体"/>
          <w:sz w:val="19"/>
          <w:szCs w:val="19"/>
        </w:rPr>
        <w:t>其电价每千瓦时加价0.30元。</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2"/>
          <w:sz w:val="19"/>
          <w:szCs w:val="19"/>
        </w:rPr>
        <w:t>上述所指的居民用电量，不包括住宅小区的电梯、梯灯</w:t>
      </w:r>
      <w:r>
        <w:rPr>
          <w:rFonts w:ascii="宋体" w:hAnsi="宋体" w:eastAsia="宋体" w:cs="宋体"/>
          <w:spacing w:val="-3"/>
          <w:sz w:val="19"/>
          <w:szCs w:val="19"/>
        </w:rPr>
        <w:t>、水泵等公共用</w:t>
      </w:r>
      <w:r>
        <w:rPr>
          <w:rFonts w:ascii="宋体" w:hAnsi="宋体" w:eastAsia="宋体" w:cs="宋体"/>
          <w:spacing w:val="-2"/>
          <w:sz w:val="19"/>
          <w:szCs w:val="19"/>
        </w:rPr>
        <w:t>电的电量，这一部分公共电量不参与上述阶梯电价方案的计算，视同合表用户用电，按合表用户电价标准计收电费。</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13"/>
          <w:sz w:val="19"/>
          <w:szCs w:val="19"/>
        </w:rPr>
        <w:t>二、对全省城乡“低保户”和农村“五保户”家庭每户每月设置15千瓦</w:t>
      </w:r>
      <w:r>
        <w:rPr>
          <w:rFonts w:ascii="宋体" w:hAnsi="宋体" w:eastAsia="宋体" w:cs="宋体"/>
          <w:spacing w:val="-14"/>
          <w:sz w:val="19"/>
          <w:szCs w:val="19"/>
        </w:rPr>
        <w:t>时免</w:t>
      </w:r>
      <w:r>
        <w:rPr>
          <w:rFonts w:ascii="宋体" w:hAnsi="宋体" w:eastAsia="宋体" w:cs="宋体"/>
          <w:spacing w:val="-8"/>
          <w:sz w:val="19"/>
          <w:szCs w:val="19"/>
        </w:rPr>
        <w:t>费用电基数。免费用电基数采用“即征即退”的方式，由供电企业在抄表收费</w:t>
      </w:r>
      <w:r>
        <w:rPr>
          <w:rFonts w:ascii="宋体" w:hAnsi="宋体" w:eastAsia="宋体" w:cs="宋体"/>
          <w:spacing w:val="-7"/>
          <w:sz w:val="19"/>
          <w:szCs w:val="19"/>
        </w:rPr>
        <w:t>时直接扣减。</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1"/>
          <w:sz w:val="19"/>
          <w:szCs w:val="19"/>
        </w:rPr>
        <w:t>三、汕头、潮州、揭阳、汕尾和云浮5市的居民电价统一降低到每千瓦</w:t>
      </w:r>
      <w:r>
        <w:rPr>
          <w:rFonts w:ascii="宋体" w:hAnsi="宋体" w:eastAsia="宋体" w:cs="宋体"/>
          <w:spacing w:val="-1"/>
          <w:sz w:val="19"/>
          <w:szCs w:val="19"/>
        </w:rPr>
        <w:t>时0.70元，在此基础上实行阶梯电价。</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4"/>
          <w:sz w:val="19"/>
          <w:szCs w:val="19"/>
        </w:rPr>
        <w:t>四、居民用户在实行居民阶梯电价的同时，可自主选择是否执</w:t>
      </w:r>
      <w:r>
        <w:rPr>
          <w:rFonts w:ascii="宋体" w:hAnsi="宋体" w:eastAsia="宋体" w:cs="宋体"/>
          <w:spacing w:val="-5"/>
          <w:sz w:val="19"/>
          <w:szCs w:val="19"/>
        </w:rPr>
        <w:t>行峰谷电</w:t>
      </w:r>
      <w:r>
        <w:rPr>
          <w:rFonts w:ascii="宋体" w:hAnsi="宋体" w:eastAsia="宋体" w:cs="宋体"/>
          <w:spacing w:val="-2"/>
          <w:sz w:val="19"/>
          <w:szCs w:val="19"/>
        </w:rPr>
        <w:t>价政策。居民峰谷电价政策的平段电价以各地现行居民电价</w:t>
      </w:r>
      <w:r>
        <w:rPr>
          <w:rFonts w:ascii="宋体" w:hAnsi="宋体" w:eastAsia="宋体" w:cs="宋体"/>
          <w:spacing w:val="-3"/>
          <w:sz w:val="19"/>
          <w:szCs w:val="19"/>
        </w:rPr>
        <w:t>水平为基础，峰</w:t>
      </w:r>
      <w:r>
        <w:rPr>
          <w:rFonts w:ascii="宋体" w:hAnsi="宋体" w:eastAsia="宋体" w:cs="宋体"/>
          <w:spacing w:val="-8"/>
          <w:sz w:val="19"/>
          <w:szCs w:val="19"/>
        </w:rPr>
        <w:t>段、平段、谷段的电价比价(不含政府性基金及附加)为1.65:</w:t>
      </w:r>
      <w:r>
        <w:rPr>
          <w:rFonts w:ascii="宋体" w:hAnsi="宋体" w:eastAsia="宋体" w:cs="宋体"/>
          <w:spacing w:val="-9"/>
          <w:sz w:val="19"/>
          <w:szCs w:val="19"/>
        </w:rPr>
        <w:t>1:0.5;峰平谷时段</w:t>
      </w:r>
      <w:r>
        <w:rPr>
          <w:rFonts w:ascii="宋体" w:hAnsi="宋体" w:eastAsia="宋体" w:cs="宋体"/>
          <w:spacing w:val="-2"/>
          <w:sz w:val="19"/>
          <w:szCs w:val="19"/>
        </w:rPr>
        <w:t>为高峰时段(14:00—17:00;19:00—22:00)、平时段</w:t>
      </w:r>
      <w:r>
        <w:rPr>
          <w:rFonts w:ascii="宋体" w:hAnsi="宋体" w:eastAsia="宋体" w:cs="宋体"/>
          <w:spacing w:val="-9"/>
          <w:sz w:val="19"/>
          <w:szCs w:val="19"/>
        </w:rPr>
        <w:t>(8:00—14:00;17:00—19:0</w:t>
      </w:r>
      <w:r>
        <w:rPr>
          <w:rFonts w:ascii="宋体" w:hAnsi="宋体" w:eastAsia="宋体" w:cs="宋体"/>
          <w:spacing w:val="-10"/>
          <w:sz w:val="19"/>
          <w:szCs w:val="19"/>
        </w:rPr>
        <w:t>0;22:00—24:00)、低谷时段(0:00—8:00)。选择执行</w:t>
      </w:r>
      <w:r>
        <w:rPr>
          <w:rFonts w:ascii="宋体" w:hAnsi="宋体" w:eastAsia="宋体" w:cs="宋体"/>
          <w:spacing w:val="-2"/>
          <w:sz w:val="19"/>
          <w:szCs w:val="19"/>
        </w:rPr>
        <w:t>峰谷电价的居民用户，其峰谷分时计量表计由电网企业免费</w:t>
      </w:r>
      <w:r>
        <w:rPr>
          <w:rFonts w:ascii="宋体" w:hAnsi="宋体" w:eastAsia="宋体" w:cs="宋体"/>
          <w:spacing w:val="-3"/>
          <w:sz w:val="19"/>
          <w:szCs w:val="19"/>
        </w:rPr>
        <w:t>安装，用户选择</w:t>
      </w:r>
      <w:r>
        <w:rPr>
          <w:rFonts w:ascii="宋体" w:hAnsi="宋体" w:eastAsia="宋体" w:cs="宋体"/>
          <w:spacing w:val="-6"/>
          <w:sz w:val="19"/>
          <w:szCs w:val="19"/>
        </w:rPr>
        <w:t>实施后一年内不得变更。</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8" w:firstLineChars="200"/>
        <w:textAlignment w:val="baseline"/>
        <w:rPr>
          <w:rFonts w:ascii="宋体" w:hAnsi="宋体" w:eastAsia="宋体" w:cs="宋体"/>
          <w:sz w:val="19"/>
          <w:szCs w:val="19"/>
        </w:rPr>
      </w:pPr>
      <w:r>
        <w:rPr>
          <w:rFonts w:ascii="宋体" w:hAnsi="宋体" w:eastAsia="宋体" w:cs="宋体"/>
          <w:spacing w:val="-3"/>
          <w:sz w:val="19"/>
          <w:szCs w:val="19"/>
        </w:rPr>
        <w:t>五、实施范围</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3"/>
          <w:sz w:val="19"/>
          <w:szCs w:val="19"/>
        </w:rPr>
        <w:t>居民阶梯电价实施范围为广东省行政区域内实行“一户一表”的城乡居</w:t>
      </w:r>
      <w:r>
        <w:rPr>
          <w:rFonts w:ascii="宋体" w:hAnsi="宋体" w:eastAsia="宋体" w:cs="宋体"/>
          <w:spacing w:val="-2"/>
          <w:sz w:val="19"/>
          <w:szCs w:val="19"/>
        </w:rPr>
        <w:t>民用户。其中，使用预付费电能表的居民用户，在实现远程</w:t>
      </w:r>
      <w:r>
        <w:rPr>
          <w:rFonts w:ascii="宋体" w:hAnsi="宋体" w:eastAsia="宋体" w:cs="宋体"/>
          <w:spacing w:val="-3"/>
          <w:sz w:val="19"/>
          <w:szCs w:val="19"/>
        </w:rPr>
        <w:t>自动抄表前，可</w:t>
      </w:r>
      <w:r>
        <w:rPr>
          <w:rFonts w:ascii="宋体" w:hAnsi="宋体" w:eastAsia="宋体" w:cs="宋体"/>
          <w:spacing w:val="-7"/>
          <w:sz w:val="19"/>
          <w:szCs w:val="19"/>
        </w:rPr>
        <w:t>按购电量以年为周期执行阶梯电价；其他“一户一表”居民用</w:t>
      </w:r>
      <w:r>
        <w:rPr>
          <w:rFonts w:ascii="宋体" w:hAnsi="宋体" w:eastAsia="宋体" w:cs="宋体"/>
          <w:spacing w:val="-8"/>
          <w:sz w:val="19"/>
          <w:szCs w:val="19"/>
        </w:rPr>
        <w:t>户，在实现远程</w:t>
      </w:r>
      <w:r>
        <w:rPr>
          <w:rFonts w:ascii="宋体" w:hAnsi="宋体" w:eastAsia="宋体" w:cs="宋体"/>
          <w:spacing w:val="-3"/>
          <w:sz w:val="19"/>
          <w:szCs w:val="19"/>
        </w:rPr>
        <w:t>自动抄表前，应按供电企业抄表周期执行阶梯电价。供电企业</w:t>
      </w:r>
      <w:r>
        <w:rPr>
          <w:rFonts w:ascii="宋体" w:hAnsi="宋体" w:eastAsia="宋体" w:cs="宋体"/>
          <w:spacing w:val="-4"/>
          <w:sz w:val="19"/>
          <w:szCs w:val="19"/>
        </w:rPr>
        <w:t>抄表周期原则</w:t>
      </w:r>
      <w:r>
        <w:rPr>
          <w:rFonts w:ascii="宋体" w:hAnsi="宋体" w:eastAsia="宋体" w:cs="宋体"/>
          <w:spacing w:val="-12"/>
          <w:sz w:val="19"/>
          <w:szCs w:val="19"/>
        </w:rPr>
        <w:t>上不超过两个月。</w:t>
      </w:r>
      <w:r>
        <w:rPr>
          <w:rFonts w:ascii="宋体" w:hAnsi="宋体" w:eastAsia="宋体" w:cs="宋体"/>
          <w:spacing w:val="-5"/>
          <w:sz w:val="19"/>
          <w:szCs w:val="19"/>
        </w:rPr>
        <w:t>未实行“一户一表”的合表居民用户和执行居民电价的非居</w:t>
      </w:r>
      <w:r>
        <w:rPr>
          <w:rFonts w:ascii="宋体" w:hAnsi="宋体" w:eastAsia="宋体" w:cs="宋体"/>
          <w:spacing w:val="-6"/>
          <w:sz w:val="19"/>
          <w:szCs w:val="19"/>
        </w:rPr>
        <w:t>民用户(如学</w:t>
      </w:r>
      <w:r>
        <w:rPr>
          <w:rFonts w:ascii="宋体" w:hAnsi="宋体" w:eastAsia="宋体" w:cs="宋体"/>
          <w:spacing w:val="-3"/>
          <w:sz w:val="19"/>
          <w:szCs w:val="19"/>
        </w:rPr>
        <w:t>校等),暂不执行居民阶梯电价，其电价水平</w:t>
      </w:r>
      <w:r>
        <w:rPr>
          <w:rFonts w:ascii="宋体" w:hAnsi="宋体" w:eastAsia="宋体" w:cs="宋体"/>
          <w:spacing w:val="-4"/>
          <w:sz w:val="19"/>
          <w:szCs w:val="19"/>
        </w:rPr>
        <w:t>统一提高0.037元/千瓦时。</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2" w:firstLineChars="200"/>
        <w:textAlignment w:val="baseline"/>
        <w:rPr>
          <w:rFonts w:ascii="宋体" w:hAnsi="宋体" w:eastAsia="宋体" w:cs="宋体"/>
          <w:sz w:val="19"/>
          <w:szCs w:val="19"/>
        </w:rPr>
      </w:pPr>
      <w:r>
        <w:rPr>
          <w:rFonts w:ascii="宋体" w:hAnsi="宋体" w:eastAsia="宋体" w:cs="宋体"/>
          <w:spacing w:val="-2"/>
          <w:sz w:val="19"/>
          <w:szCs w:val="19"/>
        </w:rPr>
        <w:t>六、其他事项</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14"/>
          <w:sz w:val="19"/>
          <w:szCs w:val="19"/>
        </w:rPr>
        <w:t>(一)居民用户原则上以住宅为单位，一个房产证明对应的住宅为一“户”。</w:t>
      </w:r>
      <w:r>
        <w:rPr>
          <w:rFonts w:ascii="宋体" w:hAnsi="宋体" w:eastAsia="宋体" w:cs="宋体"/>
          <w:spacing w:val="-2"/>
          <w:sz w:val="19"/>
          <w:szCs w:val="19"/>
        </w:rPr>
        <w:t>没有房产证明的，以供电企业为居民用户安装的电表为单位。</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7"/>
          <w:sz w:val="19"/>
          <w:szCs w:val="19"/>
        </w:rPr>
        <w:t>(二)抄表周期为两个月的“一户一表”居民用户的阶梯基数电量按</w:t>
      </w:r>
      <w:r>
        <w:rPr>
          <w:rFonts w:ascii="宋体" w:hAnsi="宋体" w:eastAsia="宋体" w:cs="宋体"/>
          <w:spacing w:val="-8"/>
          <w:sz w:val="19"/>
          <w:szCs w:val="19"/>
        </w:rPr>
        <w:t>标准月</w:t>
      </w:r>
      <w:r>
        <w:rPr>
          <w:rFonts w:ascii="宋体" w:hAnsi="宋体" w:eastAsia="宋体" w:cs="宋体"/>
          <w:spacing w:val="-2"/>
          <w:sz w:val="19"/>
          <w:szCs w:val="19"/>
        </w:rPr>
        <w:t>度基数电量乘二执行；跨季节的阶梯基数电量按夏季和非</w:t>
      </w:r>
      <w:r>
        <w:rPr>
          <w:rFonts w:ascii="宋体" w:hAnsi="宋体" w:eastAsia="宋体" w:cs="宋体"/>
          <w:spacing w:val="-3"/>
          <w:sz w:val="19"/>
          <w:szCs w:val="19"/>
        </w:rPr>
        <w:t>夏季的基数电量标</w:t>
      </w:r>
      <w:r>
        <w:rPr>
          <w:rFonts w:ascii="宋体" w:hAnsi="宋体" w:eastAsia="宋体" w:cs="宋体"/>
          <w:spacing w:val="-6"/>
          <w:sz w:val="19"/>
          <w:szCs w:val="19"/>
        </w:rPr>
        <w:t>准之和执行。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7"/>
          <w:sz w:val="19"/>
          <w:szCs w:val="19"/>
        </w:rPr>
        <w:t>(三)广东电网公司应加快对居民用户的“一</w:t>
      </w:r>
      <w:r>
        <w:rPr>
          <w:rFonts w:ascii="宋体" w:hAnsi="宋体" w:eastAsia="宋体" w:cs="宋体"/>
          <w:spacing w:val="-8"/>
          <w:sz w:val="19"/>
          <w:szCs w:val="19"/>
        </w:rPr>
        <w:t>户一表”改造进度，进一步提</w:t>
      </w:r>
      <w:r>
        <w:rPr>
          <w:rFonts w:ascii="宋体" w:hAnsi="宋体" w:eastAsia="宋体" w:cs="宋体"/>
          <w:spacing w:val="-2"/>
          <w:sz w:val="19"/>
          <w:szCs w:val="19"/>
        </w:rPr>
        <w:t>高居民供电服务质量。在对居民用户进行电表改造过程中，不得再向居民用</w:t>
      </w:r>
      <w:r>
        <w:rPr>
          <w:rFonts w:ascii="宋体" w:hAnsi="宋体" w:eastAsia="宋体" w:cs="宋体"/>
          <w:spacing w:val="-6"/>
          <w:sz w:val="19"/>
          <w:szCs w:val="19"/>
        </w:rPr>
        <w:t>户收取电表改造费用。</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10"/>
          <w:sz w:val="19"/>
          <w:szCs w:val="19"/>
        </w:rPr>
        <w:t>七、上述规定自2012年7月1日起的实际用</w:t>
      </w:r>
      <w:r>
        <w:rPr>
          <w:rFonts w:ascii="宋体" w:hAnsi="宋体" w:eastAsia="宋体" w:cs="宋体"/>
          <w:spacing w:val="9"/>
          <w:sz w:val="19"/>
          <w:szCs w:val="19"/>
        </w:rPr>
        <w:t>电量开始实施。试行阶梯</w:t>
      </w:r>
      <w:r>
        <w:rPr>
          <w:rFonts w:ascii="宋体" w:hAnsi="宋体" w:eastAsia="宋体" w:cs="宋体"/>
          <w:spacing w:val="-4"/>
          <w:sz w:val="19"/>
          <w:szCs w:val="19"/>
        </w:rPr>
        <w:t>电价中遇到的问题，请及时报告我局。</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z w:val="19"/>
          <w:szCs w:val="19"/>
        </w:rPr>
      </w:pPr>
      <w:r>
        <w:rPr>
          <w:rFonts w:ascii="宋体" w:hAnsi="宋体" w:eastAsia="宋体" w:cs="宋体"/>
          <w:spacing w:val="-2"/>
          <w:sz w:val="19"/>
          <w:szCs w:val="19"/>
        </w:rPr>
        <w:t>省物价局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z w:val="19"/>
          <w:szCs w:val="19"/>
        </w:rPr>
      </w:pPr>
      <w:r>
        <w:rPr>
          <w:rFonts w:ascii="宋体" w:hAnsi="宋体" w:eastAsia="宋体" w:cs="宋体"/>
          <w:spacing w:val="22"/>
          <w:sz w:val="19"/>
          <w:szCs w:val="19"/>
        </w:rPr>
        <w:t>2012年6月15日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rPr>
          <w:rFonts w:ascii="宋体" w:hAnsi="宋体" w:eastAsia="宋体" w:cs="宋体"/>
          <w:sz w:val="28"/>
          <w:szCs w:val="28"/>
        </w:rPr>
      </w:pPr>
      <w:r>
        <w:rPr>
          <w:rFonts w:ascii="宋体" w:hAnsi="宋体" w:eastAsia="宋体" w:cs="宋体"/>
          <w:b/>
          <w:bCs/>
          <w:spacing w:val="-4"/>
          <w:sz w:val="28"/>
          <w:szCs w:val="28"/>
        </w:rPr>
        <w:t>广东省物价局转发国家发展改革委关于完善居民阶梯电价制度的通知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4"/>
          <w:sz w:val="19"/>
          <w:szCs w:val="19"/>
        </w:rPr>
        <w:t>粤价〔2013〕308号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tabs>
          <w:tab w:val="left" w:pos="380"/>
        </w:tabs>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hint="eastAsia" w:ascii="宋体" w:hAnsi="宋体" w:eastAsia="宋体" w:cs="宋体"/>
          <w:spacing w:val="8"/>
          <w:sz w:val="19"/>
          <w:szCs w:val="19"/>
          <w:lang w:eastAsia="zh-CN"/>
        </w:rPr>
      </w:pPr>
      <w:r>
        <w:rPr>
          <w:rFonts w:ascii="宋体" w:hAnsi="宋体" w:eastAsia="宋体" w:cs="宋体"/>
          <w:spacing w:val="-2"/>
          <w:sz w:val="19"/>
          <w:szCs w:val="19"/>
        </w:rPr>
        <w:t>各地级以上市物价局，深圳市发展改革委、市场监管局，佛山市</w:t>
      </w:r>
      <w:r>
        <w:rPr>
          <w:rFonts w:ascii="宋体" w:hAnsi="宋体" w:eastAsia="宋体" w:cs="宋体"/>
          <w:spacing w:val="-3"/>
          <w:sz w:val="19"/>
          <w:szCs w:val="19"/>
        </w:rPr>
        <w:t>顺德区发展</w:t>
      </w:r>
      <w:r>
        <w:rPr>
          <w:rFonts w:ascii="宋体" w:hAnsi="宋体" w:eastAsia="宋体" w:cs="宋体"/>
          <w:spacing w:val="-5"/>
          <w:sz w:val="19"/>
          <w:szCs w:val="19"/>
        </w:rPr>
        <w:t>规划和统计局，广东电网公司，广州供电局有限公司，深圳供电</w:t>
      </w:r>
      <w:r>
        <w:rPr>
          <w:rFonts w:ascii="宋体" w:hAnsi="宋体" w:eastAsia="宋体" w:cs="宋体"/>
          <w:spacing w:val="-6"/>
          <w:sz w:val="19"/>
          <w:szCs w:val="19"/>
        </w:rPr>
        <w:t>局有限公司：</w:t>
      </w:r>
      <w:r>
        <w:rPr>
          <w:rFonts w:ascii="宋体" w:hAnsi="宋体" w:eastAsia="宋体" w:cs="宋体"/>
          <w:sz w:val="19"/>
          <w:szCs w:val="19"/>
        </w:rPr>
        <w:tab/>
      </w:r>
      <w:r>
        <w:rPr>
          <w:rFonts w:ascii="宋体" w:hAnsi="宋体" w:eastAsia="宋体" w:cs="宋体"/>
          <w:spacing w:val="1"/>
          <w:sz w:val="19"/>
          <w:szCs w:val="19"/>
        </w:rPr>
        <w:t>现将《国家发展改革委关于完善居民阶梯电价制度</w:t>
      </w:r>
      <w:r>
        <w:rPr>
          <w:rFonts w:ascii="宋体" w:hAnsi="宋体" w:eastAsia="宋体" w:cs="宋体"/>
          <w:sz w:val="19"/>
          <w:szCs w:val="19"/>
        </w:rPr>
        <w:t>的通知》(发改价格</w:t>
      </w:r>
      <w:r>
        <w:rPr>
          <w:rFonts w:ascii="宋体" w:hAnsi="宋体" w:eastAsia="宋体" w:cs="宋体"/>
          <w:spacing w:val="-2"/>
          <w:sz w:val="19"/>
          <w:szCs w:val="19"/>
        </w:rPr>
        <w:t>(2013)2523号)转发给你们，结合我省实际提出如下意见，请一并贯彻执行。</w:t>
      </w:r>
    </w:p>
    <w:p>
      <w:pPr>
        <w:keepNext w:val="0"/>
        <w:keepLines w:val="0"/>
        <w:pageBreakBefore w:val="0"/>
        <w:widowControl/>
        <w:tabs>
          <w:tab w:val="left" w:pos="380"/>
        </w:tabs>
        <w:kinsoku w:val="0"/>
        <w:wordWrap/>
        <w:overflowPunct/>
        <w:topLinePunct w:val="0"/>
        <w:autoSpaceDE w:val="0"/>
        <w:autoSpaceDN w:val="0"/>
        <w:bidi w:val="0"/>
        <w:adjustRightInd w:val="0"/>
        <w:snapToGrid w:val="0"/>
        <w:spacing w:before="0" w:beforeLines="50" w:after="0" w:afterLines="50" w:line="240" w:lineRule="auto"/>
        <w:ind w:left="0" w:right="0" w:firstLine="372" w:firstLineChars="200"/>
        <w:jc w:val="both"/>
        <w:textAlignment w:val="baseline"/>
        <w:outlineLvl w:val="9"/>
        <w:rPr>
          <w:rFonts w:ascii="宋体" w:hAnsi="宋体" w:eastAsia="宋体" w:cs="宋体"/>
          <w:sz w:val="19"/>
          <w:szCs w:val="19"/>
        </w:rPr>
      </w:pPr>
      <w:r>
        <w:rPr>
          <w:rFonts w:ascii="宋体" w:hAnsi="宋体" w:eastAsia="宋体" w:cs="宋体"/>
          <w:spacing w:val="-2"/>
          <w:sz w:val="19"/>
          <w:szCs w:val="19"/>
        </w:rPr>
        <w:t>一、规范出租房屋电费结算行为。居民房屋用于出租的，出租人应严格按照国家和我局规定的销售电价向租户收取用电费用，相关共用</w:t>
      </w:r>
      <w:r>
        <w:rPr>
          <w:rFonts w:ascii="宋体" w:hAnsi="宋体" w:eastAsia="宋体" w:cs="宋体"/>
          <w:spacing w:val="-3"/>
          <w:sz w:val="19"/>
          <w:szCs w:val="19"/>
        </w:rPr>
        <w:t>设施用电及</w:t>
      </w:r>
      <w:r>
        <w:rPr>
          <w:rFonts w:ascii="宋体" w:hAnsi="宋体" w:eastAsia="宋体" w:cs="宋体"/>
          <w:spacing w:val="-2"/>
          <w:sz w:val="19"/>
          <w:szCs w:val="19"/>
        </w:rPr>
        <w:t>损耗通过租金等方式协商解决，不得将用电量加价销售给租户，提</w:t>
      </w:r>
      <w:r>
        <w:rPr>
          <w:rFonts w:ascii="宋体" w:hAnsi="宋体" w:eastAsia="宋体" w:cs="宋体"/>
          <w:spacing w:val="-3"/>
          <w:sz w:val="19"/>
          <w:szCs w:val="19"/>
        </w:rPr>
        <w:t>高用户电</w:t>
      </w:r>
      <w:r>
        <w:rPr>
          <w:rFonts w:ascii="宋体" w:hAnsi="宋体" w:eastAsia="宋体" w:cs="宋体"/>
          <w:spacing w:val="-6"/>
          <w:sz w:val="19"/>
          <w:szCs w:val="19"/>
        </w:rPr>
        <w:t>价标准，扰乱电价秩序。</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00"/>
        <w:textAlignment w:val="baseline"/>
        <w:rPr>
          <w:rFonts w:ascii="宋体" w:hAnsi="宋体" w:eastAsia="宋体" w:cs="宋体"/>
          <w:sz w:val="19"/>
          <w:szCs w:val="19"/>
        </w:rPr>
      </w:pPr>
      <w:r>
        <w:rPr>
          <w:rFonts w:ascii="宋体" w:hAnsi="宋体" w:eastAsia="宋体" w:cs="宋体"/>
          <w:spacing w:val="14"/>
          <w:sz w:val="19"/>
          <w:szCs w:val="19"/>
        </w:rPr>
        <w:t>二、《广东省物价局关于规范出租屋电费结算行为的通知》(粤价</w:t>
      </w:r>
      <w:r>
        <w:rPr>
          <w:rFonts w:ascii="宋体" w:hAnsi="宋体" w:eastAsia="宋体" w:cs="宋体"/>
          <w:spacing w:val="4"/>
          <w:sz w:val="19"/>
          <w:szCs w:val="19"/>
        </w:rPr>
        <w:t>(2012)276号)试行期满，自2014年1月</w:t>
      </w:r>
      <w:r>
        <w:rPr>
          <w:rFonts w:ascii="宋体" w:hAnsi="宋体" w:eastAsia="宋体" w:cs="宋体"/>
          <w:spacing w:val="3"/>
          <w:sz w:val="19"/>
          <w:szCs w:val="19"/>
        </w:rPr>
        <w:t>1日起不再执行。</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z w:val="19"/>
          <w:szCs w:val="19"/>
        </w:rPr>
      </w:pPr>
      <w:r>
        <w:rPr>
          <w:rFonts w:ascii="宋体" w:hAnsi="宋体" w:eastAsia="宋体" w:cs="宋体"/>
          <w:spacing w:val="-2"/>
          <w:sz w:val="19"/>
          <w:szCs w:val="19"/>
        </w:rPr>
        <w:t>省物价局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z w:val="17"/>
          <w:szCs w:val="17"/>
        </w:rPr>
      </w:pPr>
      <w:r>
        <w:rPr>
          <w:rFonts w:ascii="宋体" w:hAnsi="宋体" w:eastAsia="宋体" w:cs="宋体"/>
          <w:spacing w:val="27"/>
          <w:sz w:val="17"/>
          <w:szCs w:val="17"/>
        </w:rPr>
        <w:t>2013年12月31日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rPr>
          <w:rFonts w:ascii="宋体" w:hAnsi="宋体" w:eastAsia="宋体" w:cs="宋体"/>
          <w:sz w:val="28"/>
          <w:szCs w:val="28"/>
        </w:rPr>
      </w:pPr>
      <w:r>
        <w:rPr>
          <w:rFonts w:ascii="宋体" w:hAnsi="宋体" w:eastAsia="宋体" w:cs="宋体"/>
          <w:b/>
          <w:bCs/>
          <w:spacing w:val="-4"/>
          <w:sz w:val="28"/>
          <w:szCs w:val="28"/>
        </w:rPr>
        <w:t>广东省发展改革委关于调整销售电价等</w:t>
      </w:r>
      <w:r>
        <w:rPr>
          <w:rFonts w:ascii="宋体" w:hAnsi="宋体" w:eastAsia="宋体" w:cs="宋体"/>
          <w:b/>
          <w:bCs/>
          <w:spacing w:val="-5"/>
          <w:sz w:val="28"/>
          <w:szCs w:val="28"/>
        </w:rPr>
        <w:t>有关问题的通知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1"/>
          <w:sz w:val="19"/>
          <w:szCs w:val="19"/>
        </w:rPr>
        <w:t>粤发改价格〔2017〕498号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6"/>
          <w:sz w:val="19"/>
          <w:szCs w:val="19"/>
        </w:rPr>
        <w:t>各地级以上市发展改革局(委),广东电网公司、广州供电局、深圳供电局：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00"/>
        <w:textAlignment w:val="baseline"/>
        <w:rPr>
          <w:rFonts w:ascii="宋体" w:hAnsi="宋体" w:eastAsia="宋体" w:cs="宋体"/>
          <w:sz w:val="19"/>
          <w:szCs w:val="19"/>
        </w:rPr>
      </w:pPr>
      <w:r>
        <w:rPr>
          <w:rFonts w:ascii="宋体" w:hAnsi="宋体" w:eastAsia="宋体" w:cs="宋体"/>
          <w:spacing w:val="3"/>
          <w:sz w:val="19"/>
          <w:szCs w:val="19"/>
        </w:rPr>
        <w:t>为贯彻落实国务院关于取消城市公用事业附加和工业企业结构调整专</w:t>
      </w:r>
      <w:r>
        <w:rPr>
          <w:rFonts w:ascii="宋体" w:hAnsi="宋体" w:eastAsia="宋体" w:cs="宋体"/>
          <w:spacing w:val="-2"/>
          <w:sz w:val="19"/>
          <w:szCs w:val="19"/>
        </w:rPr>
        <w:t>项资金，降低国家重大水利工程建设基金和大中型水</w:t>
      </w:r>
      <w:r>
        <w:rPr>
          <w:rFonts w:ascii="宋体" w:hAnsi="宋体" w:eastAsia="宋体" w:cs="宋体"/>
          <w:spacing w:val="-3"/>
          <w:sz w:val="19"/>
          <w:szCs w:val="19"/>
        </w:rPr>
        <w:t>库移民后期扶持基金，</w:t>
      </w:r>
      <w:r>
        <w:rPr>
          <w:rFonts w:ascii="宋体" w:hAnsi="宋体" w:eastAsia="宋体" w:cs="宋体"/>
          <w:spacing w:val="-2"/>
          <w:sz w:val="19"/>
          <w:szCs w:val="19"/>
        </w:rPr>
        <w:t>合理调整销售电价的决定，释放输配电价改革红利，按照国</w:t>
      </w:r>
      <w:r>
        <w:rPr>
          <w:rFonts w:ascii="宋体" w:hAnsi="宋体" w:eastAsia="宋体" w:cs="宋体"/>
          <w:spacing w:val="-3"/>
          <w:sz w:val="19"/>
          <w:szCs w:val="19"/>
        </w:rPr>
        <w:t>家发展改革委统一部署，决定调整我省销售电价。现就有关事项通知如下：</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00"/>
        <w:textAlignment w:val="baseline"/>
        <w:rPr>
          <w:rFonts w:ascii="宋体" w:hAnsi="宋体" w:eastAsia="宋体" w:cs="宋体"/>
          <w:sz w:val="19"/>
          <w:szCs w:val="19"/>
        </w:rPr>
      </w:pPr>
      <w:r>
        <w:rPr>
          <w:rFonts w:ascii="宋体" w:hAnsi="宋体" w:eastAsia="宋体" w:cs="宋体"/>
          <w:spacing w:val="10"/>
          <w:sz w:val="19"/>
          <w:szCs w:val="19"/>
        </w:rPr>
        <w:t>一、从2017年1月1日起，全省除深圳市外的大工业电度电价</w:t>
      </w:r>
      <w:r>
        <w:rPr>
          <w:rFonts w:ascii="宋体" w:hAnsi="宋体" w:eastAsia="宋体" w:cs="宋体"/>
          <w:spacing w:val="9"/>
          <w:sz w:val="19"/>
          <w:szCs w:val="19"/>
        </w:rPr>
        <w:t>和一般</w:t>
      </w:r>
      <w:r>
        <w:rPr>
          <w:rFonts w:ascii="宋体" w:hAnsi="宋体" w:eastAsia="宋体" w:cs="宋体"/>
          <w:spacing w:val="-4"/>
          <w:sz w:val="19"/>
          <w:szCs w:val="19"/>
        </w:rPr>
        <w:t>工商业电度电价每千瓦时统一降低2.33分(含</w:t>
      </w:r>
      <w:r>
        <w:rPr>
          <w:rFonts w:ascii="宋体" w:hAnsi="宋体" w:eastAsia="宋体" w:cs="宋体"/>
          <w:spacing w:val="-5"/>
          <w:sz w:val="19"/>
          <w:szCs w:val="19"/>
        </w:rPr>
        <w:t>税，下同),广东电网公司对深圳</w:t>
      </w:r>
      <w:r>
        <w:rPr>
          <w:rFonts w:ascii="宋体" w:hAnsi="宋体" w:eastAsia="宋体" w:cs="宋体"/>
          <w:spacing w:val="-2"/>
          <w:sz w:val="19"/>
          <w:szCs w:val="19"/>
        </w:rPr>
        <w:t>供电局的售电关口电价每千瓦时降低2.33分，深圳市的销售电价调整方案另</w:t>
      </w:r>
      <w:r>
        <w:rPr>
          <w:rFonts w:ascii="宋体" w:hAnsi="宋体" w:eastAsia="宋体" w:cs="宋体"/>
          <w:spacing w:val="-8"/>
          <w:sz w:val="19"/>
          <w:szCs w:val="19"/>
        </w:rPr>
        <w:t>行公布。</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00"/>
        <w:textAlignment w:val="baseline"/>
        <w:rPr>
          <w:rFonts w:ascii="宋体" w:hAnsi="宋体" w:eastAsia="宋体" w:cs="宋体"/>
          <w:sz w:val="19"/>
          <w:szCs w:val="19"/>
        </w:rPr>
      </w:pPr>
      <w:r>
        <w:rPr>
          <w:rFonts w:ascii="宋体" w:hAnsi="宋体" w:eastAsia="宋体" w:cs="宋体"/>
          <w:sz w:val="19"/>
          <w:szCs w:val="19"/>
        </w:rPr>
        <w:t>二、根据财政部规定，从2017年4月1日起，取消城市公用事业附加(深</w:t>
      </w:r>
      <w:r>
        <w:rPr>
          <w:rFonts w:ascii="宋体" w:hAnsi="宋体" w:eastAsia="宋体" w:cs="宋体"/>
          <w:spacing w:val="1"/>
          <w:sz w:val="19"/>
          <w:szCs w:val="19"/>
        </w:rPr>
        <w:t>圳市随电量征收的标准为每千瓦时1分，全省其他地</w:t>
      </w:r>
      <w:r>
        <w:rPr>
          <w:rFonts w:ascii="宋体" w:hAnsi="宋体" w:eastAsia="宋体" w:cs="宋体"/>
          <w:sz w:val="19"/>
          <w:szCs w:val="19"/>
        </w:rPr>
        <w:t>市随电量征收的标准为</w:t>
      </w:r>
      <w:r>
        <w:rPr>
          <w:rFonts w:ascii="宋体" w:hAnsi="宋体" w:eastAsia="宋体" w:cs="宋体"/>
          <w:spacing w:val="6"/>
          <w:sz w:val="19"/>
          <w:szCs w:val="19"/>
        </w:rPr>
        <w:t>每千瓦时1.4分);从2017年7月1日起，将国家重大</w:t>
      </w:r>
      <w:r>
        <w:rPr>
          <w:rFonts w:ascii="宋体" w:hAnsi="宋体" w:eastAsia="宋体" w:cs="宋体"/>
          <w:spacing w:val="5"/>
          <w:sz w:val="19"/>
          <w:szCs w:val="19"/>
        </w:rPr>
        <w:t>水利工程建设基金和大</w:t>
      </w:r>
      <w:r>
        <w:rPr>
          <w:rFonts w:ascii="宋体" w:hAnsi="宋体" w:eastAsia="宋体" w:cs="宋体"/>
          <w:spacing w:val="4"/>
          <w:sz w:val="19"/>
          <w:szCs w:val="19"/>
        </w:rPr>
        <w:t>中型水库移民后期扶持基金的征收标准统一降</w:t>
      </w:r>
      <w:r>
        <w:rPr>
          <w:rFonts w:ascii="宋体" w:hAnsi="宋体" w:eastAsia="宋体" w:cs="宋体"/>
          <w:spacing w:val="3"/>
          <w:sz w:val="19"/>
          <w:szCs w:val="19"/>
        </w:rPr>
        <w:t>低25%,我省的国家重大水利</w:t>
      </w:r>
      <w:r>
        <w:rPr>
          <w:rFonts w:ascii="宋体" w:hAnsi="宋体" w:eastAsia="宋体" w:cs="宋体"/>
          <w:spacing w:val="-2"/>
          <w:sz w:val="19"/>
          <w:szCs w:val="19"/>
        </w:rPr>
        <w:t>工程建设基金的征收标准每千瓦时降低0.18分，大中型水库移民后期</w:t>
      </w:r>
      <w:r>
        <w:rPr>
          <w:rFonts w:ascii="宋体" w:hAnsi="宋体" w:eastAsia="宋体" w:cs="宋体"/>
          <w:spacing w:val="-3"/>
          <w:sz w:val="19"/>
          <w:szCs w:val="19"/>
        </w:rPr>
        <w:t>扶持基</w:t>
      </w:r>
      <w:r>
        <w:rPr>
          <w:rFonts w:ascii="宋体" w:hAnsi="宋体" w:eastAsia="宋体" w:cs="宋体"/>
          <w:spacing w:val="-2"/>
          <w:sz w:val="19"/>
          <w:szCs w:val="19"/>
        </w:rPr>
        <w:t>金的征收标准每千瓦时降低0.21分。</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8" w:firstLineChars="200"/>
        <w:textAlignment w:val="baseline"/>
        <w:rPr>
          <w:rFonts w:ascii="宋体" w:hAnsi="宋体" w:eastAsia="宋体" w:cs="宋体"/>
          <w:sz w:val="19"/>
          <w:szCs w:val="19"/>
        </w:rPr>
      </w:pPr>
      <w:r>
        <w:rPr>
          <w:rFonts w:ascii="宋体" w:hAnsi="宋体" w:eastAsia="宋体" w:cs="宋体"/>
          <w:spacing w:val="-3"/>
          <w:sz w:val="19"/>
          <w:szCs w:val="19"/>
        </w:rPr>
        <w:t>三、为规范电价管理，今后我委负责公布不含各项政府性基金及附加的</w:t>
      </w:r>
      <w:r>
        <w:rPr>
          <w:rFonts w:ascii="宋体" w:hAnsi="宋体" w:eastAsia="宋体" w:cs="宋体"/>
          <w:sz w:val="19"/>
          <w:szCs w:val="19"/>
        </w:rPr>
        <w:t>电价价目表(上述调整电价后的电价价目表详见附件),随用电征收的各项政</w:t>
      </w:r>
      <w:r>
        <w:rPr>
          <w:rFonts w:ascii="宋体" w:hAnsi="宋体" w:eastAsia="宋体" w:cs="宋体"/>
          <w:spacing w:val="-2"/>
          <w:sz w:val="19"/>
          <w:szCs w:val="19"/>
        </w:rPr>
        <w:t>府性基金及附加的征收、管理、调整等事项按照财政</w:t>
      </w:r>
      <w:r>
        <w:rPr>
          <w:rFonts w:ascii="宋体" w:hAnsi="宋体" w:eastAsia="宋体" w:cs="宋体"/>
          <w:spacing w:val="-3"/>
          <w:sz w:val="19"/>
          <w:szCs w:val="19"/>
        </w:rPr>
        <w:t>部门的有关规定执行。</w:t>
      </w:r>
      <w:r>
        <w:rPr>
          <w:rFonts w:ascii="宋体" w:hAnsi="宋体" w:eastAsia="宋体" w:cs="宋体"/>
          <w:spacing w:val="-2"/>
          <w:sz w:val="19"/>
          <w:szCs w:val="19"/>
        </w:rPr>
        <w:t>各类用户除按规定电价标准支付电费外，还应按照财政部门的相关规定缴纳</w:t>
      </w:r>
      <w:bookmarkStart w:id="3" w:name="bookmark7"/>
      <w:bookmarkEnd w:id="3"/>
      <w:r>
        <w:rPr>
          <w:rFonts w:ascii="宋体" w:hAnsi="宋体" w:eastAsia="宋体" w:cs="宋体"/>
          <w:spacing w:val="-6"/>
          <w:sz w:val="19"/>
          <w:szCs w:val="19"/>
        </w:rPr>
        <w:t>政府性基金及附加。</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00"/>
        <w:textAlignment w:val="baseline"/>
        <w:rPr>
          <w:rFonts w:ascii="宋体" w:hAnsi="宋体" w:eastAsia="宋体" w:cs="宋体"/>
          <w:sz w:val="19"/>
          <w:szCs w:val="19"/>
        </w:rPr>
      </w:pPr>
      <w:r>
        <w:rPr>
          <w:rFonts w:ascii="宋体" w:hAnsi="宋体" w:eastAsia="宋体" w:cs="宋体"/>
          <w:spacing w:val="-4"/>
          <w:sz w:val="19"/>
          <w:szCs w:val="19"/>
        </w:rPr>
        <w:t>四、电网企业应按照明码标价等有关规定，向用电户公布其实际</w:t>
      </w:r>
      <w:r>
        <w:rPr>
          <w:rFonts w:ascii="宋体" w:hAnsi="宋体" w:eastAsia="宋体" w:cs="宋体"/>
          <w:spacing w:val="-5"/>
          <w:sz w:val="19"/>
          <w:szCs w:val="19"/>
        </w:rPr>
        <w:t>到户价</w:t>
      </w:r>
      <w:r>
        <w:rPr>
          <w:rFonts w:ascii="宋体" w:hAnsi="宋体" w:eastAsia="宋体" w:cs="宋体"/>
          <w:spacing w:val="-3"/>
          <w:sz w:val="19"/>
          <w:szCs w:val="19"/>
        </w:rPr>
        <w:t>格的各项构成及总水平，并做好宣传解释工作。</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00"/>
        <w:textAlignment w:val="baseline"/>
        <w:rPr>
          <w:rFonts w:ascii="宋体" w:hAnsi="宋体" w:eastAsia="宋体" w:cs="宋体"/>
          <w:sz w:val="19"/>
          <w:szCs w:val="19"/>
        </w:rPr>
      </w:pPr>
      <w:r>
        <w:rPr>
          <w:rFonts w:ascii="宋体" w:hAnsi="宋体" w:eastAsia="宋体" w:cs="宋体"/>
          <w:sz w:val="19"/>
          <w:szCs w:val="19"/>
        </w:rPr>
        <w:t>附件：全省居民生活电价价目表(广州市居民生活电价价目表，其他市</w:t>
      </w:r>
      <w:r>
        <w:rPr>
          <w:rFonts w:ascii="宋体" w:hAnsi="宋体" w:eastAsia="宋体" w:cs="宋体"/>
          <w:spacing w:val="-8"/>
          <w:sz w:val="19"/>
          <w:szCs w:val="19"/>
        </w:rPr>
        <w:t>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pacing w:val="-4"/>
          <w:sz w:val="19"/>
          <w:szCs w:val="19"/>
        </w:rPr>
      </w:pPr>
      <w:r>
        <w:rPr>
          <w:rFonts w:ascii="宋体" w:hAnsi="宋体" w:eastAsia="宋体" w:cs="宋体"/>
          <w:spacing w:val="-4"/>
          <w:sz w:val="19"/>
          <w:szCs w:val="19"/>
        </w:rPr>
        <w:t>广东省发展改革委</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z w:val="17"/>
          <w:szCs w:val="17"/>
        </w:rPr>
      </w:pPr>
      <w:r>
        <w:rPr>
          <w:rFonts w:ascii="宋体" w:hAnsi="宋体" w:eastAsia="宋体" w:cs="宋体"/>
          <w:spacing w:val="-11"/>
          <w:sz w:val="17"/>
          <w:szCs w:val="17"/>
        </w:rPr>
        <w:t>2017年7月10日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10"/>
          <w:sz w:val="19"/>
          <w:szCs w:val="19"/>
        </w:rPr>
        <w:t>附件：</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19"/>
          <w:szCs w:val="19"/>
        </w:rPr>
      </w:pPr>
      <w:r>
        <w:rPr>
          <w:rFonts w:ascii="宋体" w:hAnsi="宋体" w:eastAsia="宋体" w:cs="宋体"/>
          <w:b/>
          <w:bCs/>
          <w:spacing w:val="-3"/>
          <w:sz w:val="19"/>
          <w:szCs w:val="19"/>
        </w:rPr>
        <w:t>广州市居民生活电价价目表</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19"/>
          <w:szCs w:val="19"/>
        </w:rPr>
      </w:pPr>
      <w:r>
        <w:rPr>
          <w:rFonts w:ascii="宋体" w:hAnsi="宋体" w:eastAsia="宋体" w:cs="宋体"/>
          <w:spacing w:val="16"/>
          <w:position w:val="10"/>
          <w:sz w:val="19"/>
          <w:szCs w:val="19"/>
        </w:rPr>
        <w:t>(从2017年4月1日起执行)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z w:val="19"/>
          <w:szCs w:val="19"/>
        </w:rPr>
      </w:pPr>
      <w:r>
        <w:rPr>
          <w:rFonts w:ascii="宋体" w:hAnsi="宋体" w:eastAsia="宋体" w:cs="宋体"/>
          <w:spacing w:val="-9"/>
          <w:sz w:val="19"/>
          <w:szCs w:val="19"/>
        </w:rPr>
        <w:t>单位：分/千瓦时(含税)</w:t>
      </w:r>
    </w:p>
    <w:tbl>
      <w:tblPr>
        <w:tblStyle w:val="7"/>
        <w:tblW w:w="621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3"/>
        <w:gridCol w:w="988"/>
        <w:gridCol w:w="1827"/>
        <w:gridCol w:w="2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4088" w:type="dxa"/>
            <w:gridSpan w:val="3"/>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r>
              <w:rPr>
                <w:spacing w:val="-2"/>
              </w:rPr>
              <w:t>用电分类</w:t>
            </w:r>
          </w:p>
        </w:tc>
        <w:tc>
          <w:tcPr>
            <w:tcW w:w="2122"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r>
              <w:rPr>
                <w:spacing w:val="1"/>
              </w:rPr>
              <w:t>电价标准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1273"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hanging="479"/>
              <w:textAlignment w:val="baseline"/>
            </w:pPr>
            <w:r>
              <w:rPr>
                <w:spacing w:val="-2"/>
              </w:rPr>
              <w:t>居民生活电度电</w:t>
            </w:r>
            <w:r>
              <w:t>价</w:t>
            </w:r>
          </w:p>
        </w:tc>
        <w:tc>
          <w:tcPr>
            <w:tcW w:w="988" w:type="dxa"/>
            <w:vMerge w:val="restart"/>
            <w:tcBorders>
              <w:bottom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r>
              <w:rPr>
                <w:spacing w:val="1"/>
              </w:rPr>
              <w:t>阶梯电价</w:t>
            </w:r>
          </w:p>
        </w:tc>
        <w:tc>
          <w:tcPr>
            <w:tcW w:w="182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r>
              <w:rPr>
                <w:spacing w:val="-3"/>
              </w:rPr>
              <w:t>第一档</w:t>
            </w:r>
          </w:p>
        </w:tc>
        <w:tc>
          <w:tcPr>
            <w:tcW w:w="2122"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r>
              <w:rPr>
                <w:spacing w:val="-2"/>
              </w:rPr>
              <w:t>58.02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8" w:hRule="atLeast"/>
        </w:trPr>
        <w:tc>
          <w:tcPr>
            <w:tcW w:w="127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98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182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r>
              <w:rPr>
                <w:spacing w:val="-2"/>
              </w:rPr>
              <w:t>第二档</w:t>
            </w:r>
          </w:p>
        </w:tc>
        <w:tc>
          <w:tcPr>
            <w:tcW w:w="2122"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r>
              <w:rPr>
                <w:spacing w:val="-2"/>
              </w:rPr>
              <w:t>63.02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127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98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182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r>
              <w:rPr>
                <w:spacing w:val="-2"/>
              </w:rPr>
              <w:t>第三档</w:t>
            </w:r>
          </w:p>
        </w:tc>
        <w:tc>
          <w:tcPr>
            <w:tcW w:w="2122"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r>
              <w:rPr>
                <w:spacing w:val="-2"/>
              </w:rPr>
              <w:t>88.02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127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988" w:type="dxa"/>
            <w:vMerge w:val="restart"/>
            <w:tcBorders>
              <w:bottom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r>
              <w:rPr>
                <w:spacing w:val="-3"/>
              </w:rPr>
              <w:t>峰谷电价</w:t>
            </w:r>
          </w:p>
        </w:tc>
        <w:tc>
          <w:tcPr>
            <w:tcW w:w="182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r>
              <w:rPr>
                <w:spacing w:val="5"/>
              </w:rPr>
              <w:t>峰期</w:t>
            </w:r>
          </w:p>
        </w:tc>
        <w:tc>
          <w:tcPr>
            <w:tcW w:w="2122"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r>
              <w:rPr>
                <w:spacing w:val="-2"/>
              </w:rPr>
              <w:t>95.73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127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98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182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r>
              <w:rPr>
                <w:spacing w:val="-2"/>
              </w:rPr>
              <w:t>平期</w:t>
            </w:r>
          </w:p>
        </w:tc>
        <w:tc>
          <w:tcPr>
            <w:tcW w:w="2122"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r>
              <w:rPr>
                <w:spacing w:val="-2"/>
                <w:position w:val="-2"/>
              </w:rPr>
              <w:t>58.02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8" w:hRule="atLeast"/>
        </w:trPr>
        <w:tc>
          <w:tcPr>
            <w:tcW w:w="127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98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182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r>
              <w:rPr>
                <w:spacing w:val="-2"/>
              </w:rPr>
              <w:t>谷期</w:t>
            </w:r>
          </w:p>
        </w:tc>
        <w:tc>
          <w:tcPr>
            <w:tcW w:w="2122"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r>
              <w:rPr>
                <w:spacing w:val="-2"/>
              </w:rPr>
              <w:t>29.01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4" w:hRule="atLeast"/>
        </w:trPr>
        <w:tc>
          <w:tcPr>
            <w:tcW w:w="1273"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2815"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r>
              <w:rPr>
                <w:spacing w:val="-2"/>
              </w:rPr>
              <w:t>合表电价</w:t>
            </w:r>
          </w:p>
        </w:tc>
        <w:tc>
          <w:tcPr>
            <w:tcW w:w="2122"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r>
              <w:rPr>
                <w:spacing w:val="-2"/>
              </w:rPr>
              <w:t>61.72</w:t>
            </w:r>
          </w:p>
        </w:tc>
      </w:tr>
    </w:tbl>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0"/>
        <w:jc w:val="both"/>
        <w:textAlignment w:val="baseline"/>
        <w:rPr>
          <w:rFonts w:ascii="宋体" w:hAnsi="宋体" w:eastAsia="宋体" w:cs="宋体"/>
          <w:sz w:val="19"/>
          <w:szCs w:val="19"/>
        </w:rPr>
      </w:pPr>
      <w:r>
        <w:rPr>
          <w:rFonts w:ascii="宋体" w:hAnsi="宋体" w:eastAsia="宋体" w:cs="宋体"/>
          <w:sz w:val="18"/>
          <w:szCs w:val="18"/>
        </w:rPr>
        <w:t>备注：1.上述居民电价不含各项政府性基金及附加</w:t>
      </w:r>
      <w:r>
        <w:rPr>
          <w:rFonts w:ascii="宋体" w:hAnsi="宋体" w:eastAsia="宋体" w:cs="宋体"/>
          <w:spacing w:val="-1"/>
          <w:sz w:val="18"/>
          <w:szCs w:val="18"/>
        </w:rPr>
        <w:t>，居民用户除按上述电价</w:t>
      </w:r>
      <w:r>
        <w:rPr>
          <w:rFonts w:ascii="宋体" w:hAnsi="宋体" w:eastAsia="宋体" w:cs="宋体"/>
          <w:spacing w:val="-2"/>
          <w:sz w:val="19"/>
          <w:szCs w:val="19"/>
        </w:rPr>
        <w:t>标准支付电费外，还应按照财政部门的相关规定缴纳政府性基金及附</w:t>
      </w:r>
      <w:r>
        <w:rPr>
          <w:rFonts w:ascii="宋体" w:hAnsi="宋体" w:eastAsia="宋体" w:cs="宋体"/>
          <w:spacing w:val="-3"/>
          <w:sz w:val="19"/>
          <w:szCs w:val="19"/>
        </w:rPr>
        <w:t>加。</w:t>
      </w:r>
      <w:r>
        <w:rPr>
          <w:rFonts w:ascii="宋体" w:hAnsi="宋体" w:eastAsia="宋体" w:cs="宋体"/>
          <w:spacing w:val="-4"/>
          <w:sz w:val="19"/>
          <w:szCs w:val="19"/>
        </w:rPr>
        <w:t>2.居民用户可自主选择是否执行峰谷电价政策。</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rPr>
          <w:rFonts w:ascii="宋体" w:hAnsi="宋体" w:eastAsia="宋体" w:cs="宋体"/>
          <w:sz w:val="28"/>
          <w:szCs w:val="28"/>
        </w:rPr>
      </w:pPr>
      <w:r>
        <w:rPr>
          <w:rFonts w:ascii="宋体" w:hAnsi="宋体" w:eastAsia="宋体" w:cs="宋体"/>
          <w:b/>
          <w:bCs/>
          <w:spacing w:val="-4"/>
          <w:sz w:val="28"/>
          <w:szCs w:val="28"/>
        </w:rPr>
        <w:t>关于进一步清理规范电网和转供电环节收费有关事项的通知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1"/>
          <w:sz w:val="19"/>
          <w:szCs w:val="19"/>
        </w:rPr>
        <w:t>粤发改价格〔2018〕375号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3"/>
          <w:sz w:val="19"/>
          <w:szCs w:val="19"/>
        </w:rPr>
        <w:t>各地级以上市发展改革局(委)、深圳市市场和质量监管委，广东电网公司、</w:t>
      </w:r>
      <w:bookmarkStart w:id="4" w:name="bookmark8"/>
      <w:bookmarkEnd w:id="4"/>
      <w:r>
        <w:rPr>
          <w:rFonts w:ascii="宋体" w:hAnsi="宋体" w:eastAsia="宋体" w:cs="宋体"/>
          <w:spacing w:val="-7"/>
          <w:sz w:val="19"/>
          <w:szCs w:val="19"/>
        </w:rPr>
        <w:t>广州供电局、深圳供电局：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jc w:val="both"/>
        <w:textAlignment w:val="baseline"/>
        <w:rPr>
          <w:rFonts w:ascii="宋体" w:hAnsi="宋体" w:eastAsia="宋体" w:cs="宋体"/>
          <w:sz w:val="19"/>
          <w:szCs w:val="19"/>
        </w:rPr>
      </w:pPr>
      <w:r>
        <w:rPr>
          <w:rFonts w:ascii="宋体" w:hAnsi="宋体" w:eastAsia="宋体" w:cs="宋体"/>
          <w:spacing w:val="-2"/>
          <w:sz w:val="19"/>
          <w:szCs w:val="19"/>
        </w:rPr>
        <w:t>为贯彻落实国务院《政府工作报告》关于降低一般工商业电价的任务，切实减轻企业负担，优化营商环境，根据《国家发展改</w:t>
      </w:r>
      <w:r>
        <w:rPr>
          <w:rFonts w:ascii="宋体" w:hAnsi="宋体" w:eastAsia="宋体" w:cs="宋体"/>
          <w:spacing w:val="-3"/>
          <w:sz w:val="19"/>
          <w:szCs w:val="19"/>
        </w:rPr>
        <w:t>革委办公厅关于清理</w:t>
      </w:r>
      <w:r>
        <w:rPr>
          <w:rFonts w:ascii="宋体" w:hAnsi="宋体" w:eastAsia="宋体" w:cs="宋体"/>
          <w:spacing w:val="1"/>
          <w:sz w:val="19"/>
          <w:szCs w:val="19"/>
        </w:rPr>
        <w:t>规范电网和转供电环节收费有关事项的通知》(发改办价格(20</w:t>
      </w:r>
      <w:r>
        <w:rPr>
          <w:rFonts w:ascii="宋体" w:hAnsi="宋体" w:eastAsia="宋体" w:cs="宋体"/>
          <w:sz w:val="19"/>
          <w:szCs w:val="19"/>
        </w:rPr>
        <w:t>18)787号)和</w:t>
      </w:r>
      <w:r>
        <w:rPr>
          <w:rFonts w:ascii="宋体" w:hAnsi="宋体" w:eastAsia="宋体" w:cs="宋体"/>
          <w:spacing w:val="7"/>
          <w:sz w:val="19"/>
          <w:szCs w:val="19"/>
        </w:rPr>
        <w:t>《国家发展改革委关于降低一般工商业电价有</w:t>
      </w:r>
      <w:r>
        <w:rPr>
          <w:rFonts w:ascii="宋体" w:hAnsi="宋体" w:eastAsia="宋体" w:cs="宋体"/>
          <w:spacing w:val="6"/>
          <w:sz w:val="19"/>
          <w:szCs w:val="19"/>
        </w:rPr>
        <w:t>关事项的通知》(发改价格</w:t>
      </w:r>
      <w:r>
        <w:rPr>
          <w:rFonts w:ascii="宋体" w:hAnsi="宋体" w:eastAsia="宋体" w:cs="宋体"/>
          <w:spacing w:val="-2"/>
          <w:sz w:val="19"/>
          <w:szCs w:val="19"/>
        </w:rPr>
        <w:t>(2018)500号)精神，在原有规定的基础上，决定在我省进一步开展清理规范</w:t>
      </w:r>
      <w:r>
        <w:rPr>
          <w:rFonts w:ascii="宋体" w:hAnsi="宋体" w:eastAsia="宋体" w:cs="宋体"/>
          <w:spacing w:val="-3"/>
          <w:sz w:val="19"/>
          <w:szCs w:val="19"/>
        </w:rPr>
        <w:t>电网和转供电环节收费工作。现就有关事项通知如下：</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outlineLvl w:val="0"/>
        <w:rPr>
          <w:rFonts w:ascii="宋体" w:hAnsi="宋体" w:eastAsia="宋体" w:cs="宋体"/>
          <w:sz w:val="19"/>
          <w:szCs w:val="19"/>
        </w:rPr>
      </w:pPr>
      <w:r>
        <w:rPr>
          <w:rFonts w:ascii="宋体" w:hAnsi="宋体" w:eastAsia="宋体" w:cs="宋体"/>
          <w:b/>
          <w:bCs/>
          <w:spacing w:val="-3"/>
          <w:sz w:val="19"/>
          <w:szCs w:val="19"/>
        </w:rPr>
        <w:t>一、清理规范电网企业垄断性服务收费项目</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jc w:val="both"/>
        <w:textAlignment w:val="baseline"/>
        <w:rPr>
          <w:rFonts w:ascii="宋体" w:hAnsi="宋体" w:eastAsia="宋体" w:cs="宋体"/>
          <w:sz w:val="19"/>
          <w:szCs w:val="19"/>
        </w:rPr>
      </w:pPr>
      <w:r>
        <w:rPr>
          <w:rFonts w:ascii="宋体" w:hAnsi="宋体" w:eastAsia="宋体" w:cs="宋体"/>
          <w:spacing w:val="3"/>
          <w:sz w:val="19"/>
          <w:szCs w:val="19"/>
        </w:rPr>
        <w:t>电网企业除向多回路供电用户收取高可靠性供电费用和向自备电厂收</w:t>
      </w:r>
      <w:r>
        <w:rPr>
          <w:rFonts w:ascii="宋体" w:hAnsi="宋体" w:eastAsia="宋体" w:cs="宋体"/>
          <w:spacing w:val="-6"/>
          <w:sz w:val="19"/>
          <w:szCs w:val="19"/>
        </w:rPr>
        <w:t>取系统备用费外，不得再收取其他具有垄断性的收费。国家和省有新规定的，</w:t>
      </w:r>
      <w:r>
        <w:rPr>
          <w:rFonts w:ascii="宋体" w:hAnsi="宋体" w:eastAsia="宋体" w:cs="宋体"/>
          <w:spacing w:val="-5"/>
          <w:sz w:val="19"/>
          <w:szCs w:val="19"/>
        </w:rPr>
        <w:t>按新规定执行。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outlineLvl w:val="0"/>
        <w:rPr>
          <w:rFonts w:ascii="宋体" w:hAnsi="宋体" w:eastAsia="宋体" w:cs="宋体"/>
          <w:sz w:val="19"/>
          <w:szCs w:val="19"/>
        </w:rPr>
      </w:pPr>
      <w:r>
        <w:rPr>
          <w:rFonts w:ascii="宋体" w:hAnsi="宋体" w:eastAsia="宋体" w:cs="宋体"/>
          <w:b/>
          <w:bCs/>
          <w:spacing w:val="-3"/>
          <w:sz w:val="19"/>
          <w:szCs w:val="19"/>
        </w:rPr>
        <w:t>二、清理规范转供电环节不合理加价行为</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textAlignment w:val="baseline"/>
        <w:rPr>
          <w:rFonts w:ascii="宋体" w:hAnsi="宋体" w:eastAsia="宋体" w:cs="宋体"/>
          <w:sz w:val="19"/>
          <w:szCs w:val="19"/>
        </w:rPr>
      </w:pPr>
      <w:r>
        <w:rPr>
          <w:rFonts w:ascii="宋体" w:hAnsi="宋体" w:eastAsia="宋体" w:cs="宋体"/>
          <w:spacing w:val="-2"/>
          <w:sz w:val="19"/>
          <w:szCs w:val="19"/>
        </w:rPr>
        <w:t>转供电是指电网企业无法直接供电到终端用户，需由其他主体转供的行为。目前，我省的商业综合体、产业园区、物业、写字楼等转供</w:t>
      </w:r>
      <w:r>
        <w:rPr>
          <w:rFonts w:ascii="宋体" w:hAnsi="宋体" w:eastAsia="宋体" w:cs="宋体"/>
          <w:spacing w:val="-3"/>
          <w:sz w:val="19"/>
          <w:szCs w:val="19"/>
        </w:rPr>
        <w:t>电环节存在</w:t>
      </w:r>
      <w:r>
        <w:rPr>
          <w:rFonts w:ascii="宋体" w:hAnsi="宋体" w:eastAsia="宋体" w:cs="宋体"/>
          <w:spacing w:val="-2"/>
          <w:sz w:val="19"/>
          <w:szCs w:val="19"/>
        </w:rPr>
        <w:t>不合理加价现象，国家及省多次降低电价的措施未</w:t>
      </w:r>
      <w:r>
        <w:rPr>
          <w:rFonts w:ascii="宋体" w:hAnsi="宋体" w:eastAsia="宋体" w:cs="宋体"/>
          <w:spacing w:val="-3"/>
          <w:sz w:val="19"/>
          <w:szCs w:val="19"/>
        </w:rPr>
        <w:t>能得到有效传递和落实，</w:t>
      </w:r>
      <w:r>
        <w:rPr>
          <w:rFonts w:ascii="宋体" w:hAnsi="宋体" w:eastAsia="宋体" w:cs="宋体"/>
          <w:spacing w:val="-2"/>
          <w:sz w:val="19"/>
          <w:szCs w:val="19"/>
        </w:rPr>
        <w:t>转供电区域内的商户、小微企业等对降低电价的获得感不强，必须采取有力</w:t>
      </w:r>
      <w:r>
        <w:rPr>
          <w:rFonts w:ascii="宋体" w:hAnsi="宋体" w:eastAsia="宋体" w:cs="宋体"/>
          <w:spacing w:val="-3"/>
          <w:sz w:val="19"/>
          <w:szCs w:val="19"/>
        </w:rPr>
        <w:t>措施清理规范，确保降价成果真正惠及终端用户。</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textAlignment w:val="baseline"/>
        <w:rPr>
          <w:rFonts w:ascii="宋体" w:hAnsi="宋体" w:eastAsia="宋体" w:cs="宋体"/>
          <w:sz w:val="19"/>
          <w:szCs w:val="19"/>
        </w:rPr>
      </w:pPr>
      <w:r>
        <w:rPr>
          <w:rFonts w:ascii="宋体" w:hAnsi="宋体" w:eastAsia="宋体" w:cs="宋体"/>
          <w:spacing w:val="-3"/>
          <w:sz w:val="19"/>
          <w:szCs w:val="19"/>
        </w:rPr>
        <w:t>(一)对于具备改造为一户一表条件的电力用户，电网企业要主动服务，</w:t>
      </w:r>
      <w:r>
        <w:rPr>
          <w:rFonts w:ascii="宋体" w:hAnsi="宋体" w:eastAsia="宋体" w:cs="宋体"/>
          <w:spacing w:val="-2"/>
          <w:sz w:val="19"/>
          <w:szCs w:val="19"/>
        </w:rPr>
        <w:t>尽快实现直接供电；产业园区经营的园区内电网，可选择</w:t>
      </w:r>
      <w:r>
        <w:rPr>
          <w:rFonts w:ascii="宋体" w:hAnsi="宋体" w:eastAsia="宋体" w:cs="宋体"/>
          <w:spacing w:val="-3"/>
          <w:sz w:val="19"/>
          <w:szCs w:val="19"/>
        </w:rPr>
        <w:t>移交电网企业直接</w:t>
      </w:r>
      <w:r>
        <w:rPr>
          <w:rFonts w:ascii="宋体" w:hAnsi="宋体" w:eastAsia="宋体" w:cs="宋体"/>
          <w:spacing w:val="-2"/>
          <w:sz w:val="19"/>
          <w:szCs w:val="19"/>
        </w:rPr>
        <w:t>供电或改制为增量配电网，增量配电网内不参与电力市场的</w:t>
      </w:r>
      <w:r>
        <w:rPr>
          <w:rFonts w:ascii="宋体" w:hAnsi="宋体" w:eastAsia="宋体" w:cs="宋体"/>
          <w:spacing w:val="-3"/>
          <w:sz w:val="19"/>
          <w:szCs w:val="19"/>
        </w:rPr>
        <w:t>企业，执行我委</w:t>
      </w:r>
      <w:r>
        <w:rPr>
          <w:rFonts w:ascii="宋体" w:hAnsi="宋体" w:eastAsia="宋体" w:cs="宋体"/>
          <w:spacing w:val="-4"/>
          <w:sz w:val="19"/>
          <w:szCs w:val="19"/>
        </w:rPr>
        <w:t>公布的目录销售电价。</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textAlignment w:val="baseline"/>
        <w:rPr>
          <w:rFonts w:ascii="宋体" w:hAnsi="宋体" w:eastAsia="宋体" w:cs="宋体"/>
          <w:sz w:val="19"/>
          <w:szCs w:val="19"/>
        </w:rPr>
      </w:pPr>
      <w:r>
        <w:rPr>
          <w:rFonts w:ascii="宋体" w:hAnsi="宋体" w:eastAsia="宋体" w:cs="宋体"/>
          <w:spacing w:val="-1"/>
          <w:sz w:val="19"/>
          <w:szCs w:val="19"/>
        </w:rPr>
        <w:t>(二)对于尚不具备直接供电条件，继续实行转供</w:t>
      </w:r>
      <w:r>
        <w:rPr>
          <w:rFonts w:ascii="宋体" w:hAnsi="宋体" w:eastAsia="宋体" w:cs="宋体"/>
          <w:spacing w:val="-2"/>
          <w:sz w:val="19"/>
          <w:szCs w:val="19"/>
        </w:rPr>
        <w:t>电的，转供电主体在今</w:t>
      </w:r>
      <w:r>
        <w:rPr>
          <w:rFonts w:ascii="宋体" w:hAnsi="宋体" w:eastAsia="宋体" w:cs="宋体"/>
          <w:spacing w:val="7"/>
          <w:sz w:val="19"/>
          <w:szCs w:val="19"/>
        </w:rPr>
        <w:t>年8月25日前应将我省今年已实施的降价措施全部等额传导给转供区域内</w:t>
      </w:r>
      <w:r>
        <w:rPr>
          <w:rFonts w:ascii="宋体" w:hAnsi="宋体" w:eastAsia="宋体" w:cs="宋体"/>
          <w:spacing w:val="-3"/>
          <w:sz w:val="19"/>
          <w:szCs w:val="19"/>
        </w:rPr>
        <w:t>的终端用户，不得截留降价政策红利。</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textAlignment w:val="baseline"/>
        <w:rPr>
          <w:rFonts w:ascii="宋体" w:hAnsi="宋体" w:eastAsia="宋体" w:cs="宋体"/>
          <w:sz w:val="19"/>
          <w:szCs w:val="19"/>
        </w:rPr>
      </w:pPr>
      <w:r>
        <w:rPr>
          <w:rFonts w:ascii="宋体" w:hAnsi="宋体" w:eastAsia="宋体" w:cs="宋体"/>
          <w:spacing w:val="-1"/>
          <w:sz w:val="19"/>
          <w:szCs w:val="19"/>
        </w:rPr>
        <w:t>(三)规范全省转供电主体的电费收费行为。转供</w:t>
      </w:r>
      <w:r>
        <w:rPr>
          <w:rFonts w:ascii="宋体" w:hAnsi="宋体" w:eastAsia="宋体" w:cs="宋体"/>
          <w:spacing w:val="-2"/>
          <w:sz w:val="19"/>
          <w:szCs w:val="19"/>
        </w:rPr>
        <w:t>电主体应按我委公布的</w:t>
      </w:r>
      <w:r>
        <w:rPr>
          <w:rFonts w:ascii="宋体" w:hAnsi="宋体" w:eastAsia="宋体" w:cs="宋体"/>
          <w:spacing w:val="-3"/>
          <w:sz w:val="19"/>
          <w:szCs w:val="19"/>
        </w:rPr>
        <w:t>目录销售电价向转供区域内的企业及租户等(以下简称分表用户)收</w:t>
      </w:r>
      <w:r>
        <w:rPr>
          <w:rFonts w:ascii="宋体" w:hAnsi="宋体" w:eastAsia="宋体" w:cs="宋体"/>
          <w:spacing w:val="-4"/>
          <w:sz w:val="19"/>
          <w:szCs w:val="19"/>
        </w:rPr>
        <w:t>取电费。</w:t>
      </w:r>
      <w:r>
        <w:rPr>
          <w:rFonts w:ascii="宋体" w:hAnsi="宋体" w:eastAsia="宋体" w:cs="宋体"/>
          <w:spacing w:val="-2"/>
          <w:sz w:val="19"/>
          <w:szCs w:val="19"/>
        </w:rPr>
        <w:t>相关共用设施用电及损耗可通过租金、物业费、服务费等方式协</w:t>
      </w:r>
      <w:r>
        <w:rPr>
          <w:rFonts w:ascii="宋体" w:hAnsi="宋体" w:eastAsia="宋体" w:cs="宋体"/>
          <w:spacing w:val="-3"/>
          <w:sz w:val="19"/>
          <w:szCs w:val="19"/>
        </w:rPr>
        <w:t>商解决，不</w:t>
      </w:r>
      <w:r>
        <w:rPr>
          <w:rFonts w:ascii="宋体" w:hAnsi="宋体" w:eastAsia="宋体" w:cs="宋体"/>
          <w:spacing w:val="-4"/>
          <w:sz w:val="19"/>
          <w:szCs w:val="19"/>
        </w:rPr>
        <w:t>得通过加收电价及电费的方式解决。</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1"/>
          <w:sz w:val="19"/>
          <w:szCs w:val="19"/>
        </w:rPr>
        <w:t>(四)对于转供电情况特殊，转供电区域的共用设</w:t>
      </w:r>
      <w:r>
        <w:rPr>
          <w:rFonts w:ascii="宋体" w:hAnsi="宋体" w:eastAsia="宋体" w:cs="宋体"/>
          <w:spacing w:val="-2"/>
          <w:sz w:val="19"/>
          <w:szCs w:val="19"/>
        </w:rPr>
        <w:t>施用电及损耗确实难以通过租金、物业费、服务费等方式解决的，转供电</w:t>
      </w:r>
      <w:r>
        <w:rPr>
          <w:rFonts w:ascii="宋体" w:hAnsi="宋体" w:eastAsia="宋体" w:cs="宋体"/>
          <w:spacing w:val="-3"/>
          <w:sz w:val="19"/>
          <w:szCs w:val="19"/>
        </w:rPr>
        <w:t>主体经与分表用户协商，</w:t>
      </w:r>
      <w:r>
        <w:rPr>
          <w:rFonts w:ascii="宋体" w:hAnsi="宋体" w:eastAsia="宋体" w:cs="宋体"/>
          <w:spacing w:val="-2"/>
          <w:sz w:val="19"/>
          <w:szCs w:val="19"/>
        </w:rPr>
        <w:t>可采用电量分摊的方式解决，不得提高分表用户的电价标准。</w:t>
      </w:r>
      <w:r>
        <w:rPr>
          <w:rFonts w:ascii="宋体" w:hAnsi="宋体" w:eastAsia="宋体" w:cs="宋体"/>
          <w:spacing w:val="-3"/>
          <w:sz w:val="19"/>
          <w:szCs w:val="19"/>
        </w:rPr>
        <w:t>采用这种方式</w:t>
      </w:r>
      <w:r>
        <w:rPr>
          <w:rFonts w:ascii="宋体" w:hAnsi="宋体" w:eastAsia="宋体" w:cs="宋体"/>
          <w:spacing w:val="-5"/>
          <w:sz w:val="19"/>
          <w:szCs w:val="19"/>
        </w:rPr>
        <w:t>须同时满足以下规定，否则应执行上述第(三)点规定。</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59"/>
        <w:textAlignment w:val="baseline"/>
        <w:rPr>
          <w:rFonts w:ascii="宋体" w:hAnsi="宋体" w:eastAsia="宋体" w:cs="宋体"/>
          <w:sz w:val="19"/>
          <w:szCs w:val="19"/>
        </w:rPr>
      </w:pPr>
      <w:r>
        <w:rPr>
          <w:rFonts w:ascii="宋体" w:hAnsi="宋体" w:eastAsia="宋体" w:cs="宋体"/>
          <w:spacing w:val="-3"/>
          <w:sz w:val="19"/>
          <w:szCs w:val="19"/>
        </w:rPr>
        <w:t>1.同一周期内转供电主体向各分表用户收取的电费总和不得高于其向电</w:t>
      </w:r>
      <w:r>
        <w:rPr>
          <w:rFonts w:ascii="宋体" w:hAnsi="宋体" w:eastAsia="宋体" w:cs="宋体"/>
          <w:spacing w:val="-8"/>
          <w:sz w:val="19"/>
          <w:szCs w:val="19"/>
        </w:rPr>
        <w:t>网企业缴交的电费。</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59"/>
        <w:textAlignment w:val="baseline"/>
        <w:rPr>
          <w:rFonts w:ascii="宋体" w:hAnsi="宋体" w:eastAsia="宋体" w:cs="宋体"/>
          <w:sz w:val="19"/>
          <w:szCs w:val="19"/>
        </w:rPr>
      </w:pPr>
      <w:r>
        <w:rPr>
          <w:rFonts w:ascii="宋体" w:hAnsi="宋体" w:eastAsia="宋体" w:cs="宋体"/>
          <w:spacing w:val="-2"/>
          <w:sz w:val="19"/>
          <w:szCs w:val="19"/>
        </w:rPr>
        <w:t>2.转供电主体应定期向全体分表用户公布其向电网企业缴</w:t>
      </w:r>
      <w:r>
        <w:rPr>
          <w:rFonts w:ascii="宋体" w:hAnsi="宋体" w:eastAsia="宋体" w:cs="宋体"/>
          <w:spacing w:val="-3"/>
          <w:sz w:val="19"/>
          <w:szCs w:val="19"/>
        </w:rPr>
        <w:t>交电费的发票</w:t>
      </w:r>
      <w:r>
        <w:rPr>
          <w:rFonts w:ascii="宋体" w:hAnsi="宋体" w:eastAsia="宋体" w:cs="宋体"/>
          <w:spacing w:val="-6"/>
          <w:sz w:val="19"/>
          <w:szCs w:val="19"/>
        </w:rPr>
        <w:t>凭证复印件，及同期各分表用户电量及电费分摊清单，接受分表用户的监督。</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59"/>
        <w:textAlignment w:val="baseline"/>
        <w:rPr>
          <w:rFonts w:ascii="宋体" w:hAnsi="宋体" w:eastAsia="宋体" w:cs="宋体"/>
          <w:sz w:val="19"/>
          <w:szCs w:val="19"/>
        </w:rPr>
      </w:pPr>
      <w:r>
        <w:rPr>
          <w:rFonts w:ascii="宋体" w:hAnsi="宋体" w:eastAsia="宋体" w:cs="宋体"/>
          <w:spacing w:val="-2"/>
          <w:sz w:val="19"/>
          <w:szCs w:val="19"/>
        </w:rPr>
        <w:t>(五)考虑到电费收费行为的调整涉及到原有合同的变更等事项，给予转</w:t>
      </w:r>
      <w:r>
        <w:rPr>
          <w:rFonts w:ascii="宋体" w:hAnsi="宋体" w:eastAsia="宋体" w:cs="宋体"/>
          <w:spacing w:val="4"/>
          <w:sz w:val="19"/>
          <w:szCs w:val="19"/>
        </w:rPr>
        <w:t>供电主体一定的时间进行调整。从2018年11月1日起，全省所有转供电主</w:t>
      </w:r>
      <w:r>
        <w:rPr>
          <w:rFonts w:ascii="宋体" w:hAnsi="宋体" w:eastAsia="宋体" w:cs="宋体"/>
          <w:spacing w:val="-8"/>
          <w:sz w:val="19"/>
          <w:szCs w:val="19"/>
        </w:rPr>
        <w:t>体应按照上述第(三)点或第(四)点的规定执行。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4"/>
        <w:textAlignment w:val="baseline"/>
        <w:rPr>
          <w:rFonts w:ascii="宋体" w:hAnsi="宋体" w:eastAsia="宋体" w:cs="宋体"/>
          <w:sz w:val="19"/>
          <w:szCs w:val="19"/>
        </w:rPr>
      </w:pPr>
      <w:r>
        <w:rPr>
          <w:rFonts w:ascii="宋体" w:hAnsi="宋体" w:eastAsia="宋体" w:cs="宋体"/>
          <w:spacing w:val="4"/>
          <w:sz w:val="19"/>
          <w:szCs w:val="19"/>
        </w:rPr>
        <w:t>(六)居民合表用户及居民出租屋涉及的电价政策仍按原广东省物价局</w:t>
      </w:r>
      <w:r>
        <w:rPr>
          <w:rFonts w:ascii="宋体" w:hAnsi="宋体" w:eastAsia="宋体" w:cs="宋体"/>
          <w:spacing w:val="-4"/>
          <w:sz w:val="19"/>
          <w:szCs w:val="19"/>
        </w:rPr>
        <w:t>《关于执行居民阶梯电价有关问题的通知》(粤价(</w:t>
      </w:r>
      <w:r>
        <w:rPr>
          <w:rFonts w:ascii="宋体" w:hAnsi="宋体" w:eastAsia="宋体" w:cs="宋体"/>
          <w:spacing w:val="-5"/>
          <w:sz w:val="19"/>
          <w:szCs w:val="19"/>
        </w:rPr>
        <w:t>2012)146号)及《广东省物</w:t>
      </w:r>
      <w:r>
        <w:rPr>
          <w:rFonts w:ascii="宋体" w:hAnsi="宋体" w:eastAsia="宋体" w:cs="宋体"/>
          <w:spacing w:val="20"/>
          <w:sz w:val="19"/>
          <w:szCs w:val="19"/>
        </w:rPr>
        <w:t>价局转发国家发展改革委关于完善居民阶梯电价制度的通知》</w:t>
      </w:r>
      <w:r>
        <w:rPr>
          <w:rFonts w:ascii="宋体" w:hAnsi="宋体" w:eastAsia="宋体" w:cs="宋体"/>
          <w:spacing w:val="19"/>
          <w:sz w:val="19"/>
          <w:szCs w:val="19"/>
        </w:rPr>
        <w:t>(粤价</w:t>
      </w:r>
      <w:r>
        <w:rPr>
          <w:rFonts w:ascii="宋体" w:hAnsi="宋体" w:eastAsia="宋体" w:cs="宋体"/>
          <w:spacing w:val="-3"/>
          <w:sz w:val="19"/>
          <w:szCs w:val="19"/>
        </w:rPr>
        <w:t>(2013)308号)等规定执行。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9" w:firstLineChars="200"/>
        <w:textAlignment w:val="baseline"/>
        <w:outlineLvl w:val="0"/>
        <w:rPr>
          <w:rFonts w:ascii="宋体" w:hAnsi="宋体" w:eastAsia="宋体" w:cs="宋体"/>
          <w:sz w:val="19"/>
          <w:szCs w:val="19"/>
        </w:rPr>
      </w:pPr>
      <w:r>
        <w:rPr>
          <w:rFonts w:ascii="宋体" w:hAnsi="宋体" w:eastAsia="宋体" w:cs="宋体"/>
          <w:b/>
          <w:bCs/>
          <w:spacing w:val="-3"/>
          <w:sz w:val="19"/>
          <w:szCs w:val="19"/>
        </w:rPr>
        <w:t>三、全面落实已出台的电网清费政策</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59"/>
        <w:jc w:val="both"/>
        <w:textAlignment w:val="baseline"/>
        <w:rPr>
          <w:rFonts w:ascii="宋体" w:hAnsi="宋体" w:eastAsia="宋体" w:cs="宋体"/>
          <w:sz w:val="19"/>
          <w:szCs w:val="19"/>
        </w:rPr>
      </w:pPr>
      <w:r>
        <w:rPr>
          <w:rFonts w:ascii="宋体" w:hAnsi="宋体" w:eastAsia="宋体" w:cs="宋体"/>
          <w:spacing w:val="1"/>
          <w:sz w:val="19"/>
          <w:szCs w:val="19"/>
        </w:rPr>
        <w:t>(一)电网企业要于今年7月底前全部退还已向电力用户收取的临时接电</w:t>
      </w:r>
      <w:r>
        <w:rPr>
          <w:rFonts w:ascii="宋体" w:hAnsi="宋体" w:eastAsia="宋体" w:cs="宋体"/>
          <w:spacing w:val="-3"/>
          <w:sz w:val="19"/>
          <w:szCs w:val="19"/>
        </w:rPr>
        <w:t>费。确因用户销户等原因无法退还的，电网企业应在营业网点、当地主要媒体上依法公告，并按照相关法律规定进行处理。</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59"/>
        <w:jc w:val="both"/>
        <w:textAlignment w:val="baseline"/>
        <w:rPr>
          <w:rFonts w:ascii="宋体" w:hAnsi="宋体" w:eastAsia="宋体" w:cs="宋体"/>
          <w:sz w:val="19"/>
          <w:szCs w:val="19"/>
        </w:rPr>
      </w:pPr>
      <w:r>
        <w:rPr>
          <w:rFonts w:ascii="宋体" w:hAnsi="宋体" w:eastAsia="宋体" w:cs="宋体"/>
          <w:spacing w:val="-1"/>
          <w:sz w:val="19"/>
          <w:szCs w:val="19"/>
        </w:rPr>
        <w:t>(二)电网企业要落实好《广东省发展改革委关于</w:t>
      </w:r>
      <w:r>
        <w:rPr>
          <w:rFonts w:ascii="宋体" w:hAnsi="宋体" w:eastAsia="宋体" w:cs="宋体"/>
          <w:spacing w:val="-2"/>
          <w:sz w:val="19"/>
          <w:szCs w:val="19"/>
        </w:rPr>
        <w:t>自备电厂有关收费政策</w:t>
      </w:r>
      <w:r>
        <w:rPr>
          <w:rFonts w:ascii="宋体" w:hAnsi="宋体" w:eastAsia="宋体" w:cs="宋体"/>
          <w:sz w:val="19"/>
          <w:szCs w:val="19"/>
        </w:rPr>
        <w:t>的通知》(粤发改价格〔2018〕130号)规定，对我省余热、余压、余气自备</w:t>
      </w:r>
      <w:r>
        <w:rPr>
          <w:rFonts w:ascii="宋体" w:hAnsi="宋体" w:eastAsia="宋体" w:cs="宋体"/>
          <w:spacing w:val="-2"/>
          <w:sz w:val="19"/>
          <w:szCs w:val="19"/>
        </w:rPr>
        <w:t>电厂暂免收取政策性交叉补贴和系统备用费政策，并将我省并网自备电厂名单(区分余热、余压、余气自备电厂和其他两</w:t>
      </w:r>
      <w:r>
        <w:rPr>
          <w:rFonts w:ascii="宋体" w:hAnsi="宋体" w:eastAsia="宋体" w:cs="宋体"/>
          <w:spacing w:val="-3"/>
          <w:sz w:val="19"/>
          <w:szCs w:val="19"/>
        </w:rPr>
        <w:t>类)、系统备用费减免政策落实</w:t>
      </w:r>
      <w:r>
        <w:rPr>
          <w:rFonts w:ascii="宋体" w:hAnsi="宋体" w:eastAsia="宋体" w:cs="宋体"/>
          <w:spacing w:val="-2"/>
          <w:sz w:val="19"/>
          <w:szCs w:val="19"/>
        </w:rPr>
        <w:t>情况、政府性基金及附加征缴详细情况报送我委。</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53" w:firstLineChars="200"/>
        <w:textAlignment w:val="baseline"/>
        <w:outlineLvl w:val="0"/>
        <w:rPr>
          <w:rFonts w:ascii="宋体" w:hAnsi="宋体" w:eastAsia="宋体" w:cs="宋体"/>
          <w:sz w:val="19"/>
          <w:szCs w:val="19"/>
        </w:rPr>
      </w:pPr>
      <w:r>
        <w:rPr>
          <w:rFonts w:ascii="宋体" w:hAnsi="宋体" w:eastAsia="宋体" w:cs="宋体"/>
          <w:b/>
          <w:bCs/>
          <w:spacing w:val="-7"/>
          <w:sz w:val="19"/>
          <w:szCs w:val="19"/>
        </w:rPr>
        <w:t>四、有关要求</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59"/>
        <w:textAlignment w:val="baseline"/>
        <w:rPr>
          <w:rFonts w:ascii="宋体" w:hAnsi="宋体" w:eastAsia="宋体" w:cs="宋体"/>
          <w:sz w:val="19"/>
          <w:szCs w:val="19"/>
        </w:rPr>
      </w:pPr>
      <w:r>
        <w:rPr>
          <w:rFonts w:ascii="宋体" w:hAnsi="宋体" w:eastAsia="宋体" w:cs="宋体"/>
          <w:spacing w:val="-1"/>
          <w:sz w:val="19"/>
          <w:szCs w:val="19"/>
        </w:rPr>
        <w:t>(一)高度重视。降低一般工商业电价及清理供电</w:t>
      </w:r>
      <w:r>
        <w:rPr>
          <w:rFonts w:ascii="宋体" w:hAnsi="宋体" w:eastAsia="宋体" w:cs="宋体"/>
          <w:spacing w:val="-2"/>
          <w:sz w:val="19"/>
          <w:szCs w:val="19"/>
        </w:rPr>
        <w:t>乱收费工作是今年国家和省的重大决策部署，各地价格主管部门及电网企</w:t>
      </w:r>
      <w:r>
        <w:rPr>
          <w:rFonts w:ascii="宋体" w:hAnsi="宋体" w:eastAsia="宋体" w:cs="宋体"/>
          <w:spacing w:val="-3"/>
          <w:sz w:val="19"/>
          <w:szCs w:val="19"/>
        </w:rPr>
        <w:t>业等务必站在全局高度，切实履职尽责，加强组织领导，落实好各项工作。</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1"/>
          <w:sz w:val="19"/>
          <w:szCs w:val="19"/>
        </w:rPr>
        <w:t>(二)落实责任。各地价格主管部门要切实履行本</w:t>
      </w:r>
      <w:r>
        <w:rPr>
          <w:rFonts w:ascii="宋体" w:hAnsi="宋体" w:eastAsia="宋体" w:cs="宋体"/>
          <w:spacing w:val="-2"/>
          <w:sz w:val="19"/>
          <w:szCs w:val="19"/>
        </w:rPr>
        <w:t>地区清理规范转供电环节收费主体责任，对本地区商业综合体、产</w:t>
      </w:r>
      <w:r>
        <w:rPr>
          <w:rFonts w:ascii="宋体" w:hAnsi="宋体" w:eastAsia="宋体" w:cs="宋体"/>
          <w:spacing w:val="-3"/>
          <w:sz w:val="19"/>
          <w:szCs w:val="19"/>
        </w:rPr>
        <w:t>业园区、物业、写字楼等转供电</w:t>
      </w:r>
      <w:r>
        <w:rPr>
          <w:rFonts w:ascii="宋体" w:hAnsi="宋体" w:eastAsia="宋体" w:cs="宋体"/>
          <w:spacing w:val="-2"/>
          <w:sz w:val="19"/>
          <w:szCs w:val="19"/>
        </w:rPr>
        <w:t>环节存在的不合理加价现象进行清理，按照</w:t>
      </w:r>
      <w:r>
        <w:rPr>
          <w:rFonts w:ascii="宋体" w:hAnsi="宋体" w:eastAsia="宋体" w:cs="宋体"/>
          <w:spacing w:val="-3"/>
          <w:sz w:val="19"/>
          <w:szCs w:val="19"/>
        </w:rPr>
        <w:t>本通知的规定进行规范。省级电网企业要切实履行本系统清理规范电网环节收费主体责任，对本系统各类收费认真开展自查自纠。同时，电网企业要全力配合好各地价格主管部门清理</w:t>
      </w:r>
      <w:r>
        <w:rPr>
          <w:rFonts w:ascii="宋体" w:hAnsi="宋体" w:eastAsia="宋体" w:cs="宋体"/>
          <w:spacing w:val="-2"/>
          <w:sz w:val="19"/>
          <w:szCs w:val="19"/>
        </w:rPr>
        <w:t>规范本地区转供电环节收费具体工作。各转供电主体要自</w:t>
      </w:r>
      <w:r>
        <w:rPr>
          <w:rFonts w:ascii="宋体" w:hAnsi="宋体" w:eastAsia="宋体" w:cs="宋体"/>
          <w:spacing w:val="-3"/>
          <w:sz w:val="19"/>
          <w:szCs w:val="19"/>
        </w:rPr>
        <w:t>觉规范收费行为，</w:t>
      </w:r>
      <w:bookmarkStart w:id="5" w:name="bookmark9"/>
      <w:bookmarkEnd w:id="5"/>
      <w:r>
        <w:rPr>
          <w:rFonts w:ascii="宋体" w:hAnsi="宋体" w:eastAsia="宋体" w:cs="宋体"/>
          <w:spacing w:val="-3"/>
          <w:sz w:val="19"/>
          <w:szCs w:val="19"/>
        </w:rPr>
        <w:t>诚信守法经营，按照本通知规定主动开展清理</w:t>
      </w:r>
      <w:r>
        <w:rPr>
          <w:rFonts w:ascii="宋体" w:hAnsi="宋体" w:eastAsia="宋体" w:cs="宋体"/>
          <w:spacing w:val="-4"/>
          <w:sz w:val="19"/>
          <w:szCs w:val="19"/>
        </w:rPr>
        <w:t>规范转供电环节加价收费工作，</w:t>
      </w:r>
      <w:r>
        <w:rPr>
          <w:rFonts w:ascii="宋体" w:hAnsi="宋体" w:eastAsia="宋体" w:cs="宋体"/>
          <w:spacing w:val="-7"/>
          <w:sz w:val="19"/>
          <w:szCs w:val="19"/>
        </w:rPr>
        <w:t>严格执行国家电价政策。</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pacing w:val="-1"/>
          <w:sz w:val="19"/>
          <w:szCs w:val="19"/>
        </w:rPr>
        <w:t>(三)加强宣传。各地价格主管部门要通过官方网</w:t>
      </w:r>
      <w:r>
        <w:rPr>
          <w:rFonts w:ascii="宋体" w:hAnsi="宋体" w:eastAsia="宋体" w:cs="宋体"/>
          <w:spacing w:val="-2"/>
          <w:sz w:val="19"/>
          <w:szCs w:val="19"/>
        </w:rPr>
        <w:t>站、媒体等渠道广泛宣传国家和省的政策；召开主要转供电主体参加的会议，宣讲价格政策</w:t>
      </w:r>
      <w:r>
        <w:rPr>
          <w:rFonts w:ascii="宋体" w:hAnsi="宋体" w:eastAsia="宋体" w:cs="宋体"/>
          <w:spacing w:val="-3"/>
          <w:sz w:val="19"/>
          <w:szCs w:val="19"/>
        </w:rPr>
        <w:t>，提出具体要求，督促行业自律。电网企业要与当地价格主管部门合作，通过公开</w:t>
      </w:r>
      <w:r>
        <w:rPr>
          <w:rFonts w:ascii="宋体" w:hAnsi="宋体" w:eastAsia="宋体" w:cs="宋体"/>
          <w:spacing w:val="2"/>
          <w:sz w:val="19"/>
          <w:szCs w:val="19"/>
        </w:rPr>
        <w:t>政策文件、电网企业营业厅公示、手机</w:t>
      </w:r>
      <w:r>
        <w:rPr>
          <w:rFonts w:ascii="Times New Roman" w:hAnsi="Times New Roman" w:eastAsia="Times New Roman" w:cs="Times New Roman"/>
          <w:sz w:val="19"/>
          <w:szCs w:val="19"/>
        </w:rPr>
        <w:t>APP</w:t>
      </w:r>
      <w:r>
        <w:rPr>
          <w:rFonts w:ascii="宋体" w:hAnsi="宋体" w:eastAsia="宋体" w:cs="宋体"/>
          <w:spacing w:val="2"/>
          <w:sz w:val="19"/>
          <w:szCs w:val="19"/>
        </w:rPr>
        <w:t>推送、制作宣传小册子、电费</w:t>
      </w:r>
      <w:r>
        <w:rPr>
          <w:rFonts w:ascii="宋体" w:hAnsi="宋体" w:eastAsia="宋体" w:cs="宋体"/>
          <w:spacing w:val="-3"/>
          <w:sz w:val="19"/>
          <w:szCs w:val="19"/>
        </w:rPr>
        <w:t>单注明等多种方式，做好政策宣传解读，力争做到相关用电企业、转供电主体及转供电区域内的企业及租户等对有关政策普遍知晓。</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pacing w:val="-3"/>
          <w:sz w:val="19"/>
          <w:szCs w:val="19"/>
        </w:rPr>
        <w:t>(四)强化监管。各地要畅通价格投诉信访渠道，相关企业及个人可通过</w:t>
      </w:r>
      <w:r>
        <w:rPr>
          <w:rFonts w:ascii="宋体" w:hAnsi="宋体" w:eastAsia="宋体" w:cs="宋体"/>
          <w:spacing w:val="4"/>
          <w:sz w:val="19"/>
          <w:szCs w:val="19"/>
        </w:rPr>
        <w:t>价格举报电话12358、供电服务热线95598、网</w:t>
      </w:r>
      <w:r>
        <w:rPr>
          <w:rFonts w:ascii="宋体" w:hAnsi="宋体" w:eastAsia="宋体" w:cs="宋体"/>
          <w:spacing w:val="3"/>
          <w:sz w:val="19"/>
          <w:szCs w:val="19"/>
        </w:rPr>
        <w:t>上投诉等渠道举报相关违规</w:t>
      </w:r>
      <w:r>
        <w:rPr>
          <w:rFonts w:ascii="宋体" w:hAnsi="宋体" w:eastAsia="宋体" w:cs="宋体"/>
          <w:spacing w:val="-3"/>
          <w:sz w:val="19"/>
          <w:szCs w:val="19"/>
        </w:rPr>
        <w:t>行为。各地价格监督检查部门要加强对电网和转供电环节收费问题的监督检</w:t>
      </w:r>
      <w:r>
        <w:rPr>
          <w:rFonts w:ascii="宋体" w:hAnsi="宋体" w:eastAsia="宋体" w:cs="宋体"/>
          <w:spacing w:val="-6"/>
          <w:sz w:val="19"/>
          <w:szCs w:val="19"/>
        </w:rPr>
        <w:t>查工作，对于违反价格政策的行为，要发现一起、处理一起；对于违规加价、</w:t>
      </w:r>
      <w:r>
        <w:rPr>
          <w:rFonts w:ascii="宋体" w:hAnsi="宋体" w:eastAsia="宋体" w:cs="宋体"/>
          <w:spacing w:val="-2"/>
          <w:sz w:val="19"/>
          <w:szCs w:val="19"/>
        </w:rPr>
        <w:t>不执行电价政策等失信行为，将纳入全国信用信息共享平台，通</w:t>
      </w:r>
      <w:r>
        <w:rPr>
          <w:rFonts w:ascii="宋体" w:hAnsi="宋体" w:eastAsia="宋体" w:cs="宋体"/>
          <w:spacing w:val="-3"/>
          <w:sz w:val="19"/>
          <w:szCs w:val="19"/>
        </w:rPr>
        <w:t>过“信用中</w:t>
      </w:r>
      <w:r>
        <w:rPr>
          <w:rFonts w:ascii="宋体" w:hAnsi="宋体" w:eastAsia="宋体" w:cs="宋体"/>
          <w:spacing w:val="-17"/>
          <w:sz w:val="19"/>
          <w:szCs w:val="19"/>
        </w:rPr>
        <w:t>国”网站对外公布。</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z w:val="19"/>
          <w:szCs w:val="19"/>
        </w:rPr>
        <w:t>各地级以上市价格主管部门和省级电网企业要分别于9月底前及今年底</w:t>
      </w:r>
      <w:r>
        <w:rPr>
          <w:rFonts w:ascii="宋体" w:hAnsi="宋体" w:eastAsia="宋体" w:cs="宋体"/>
          <w:spacing w:val="-3"/>
          <w:sz w:val="19"/>
          <w:szCs w:val="19"/>
        </w:rPr>
        <w:t>前将清理规范电网和转供电环节收费有关工作情况上报我委。我委将适时对</w:t>
      </w:r>
      <w:r>
        <w:rPr>
          <w:rFonts w:ascii="宋体" w:hAnsi="宋体" w:eastAsia="宋体" w:cs="宋体"/>
          <w:spacing w:val="-7"/>
          <w:sz w:val="19"/>
          <w:szCs w:val="19"/>
        </w:rPr>
        <w:t>部分地区进行检查督导。</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hanging="10"/>
        <w:jc w:val="right"/>
        <w:textAlignment w:val="baseline"/>
        <w:rPr>
          <w:rFonts w:ascii="宋体" w:hAnsi="宋体" w:eastAsia="宋体" w:cs="宋体"/>
          <w:spacing w:val="-1"/>
          <w:sz w:val="19"/>
          <w:szCs w:val="19"/>
        </w:rPr>
      </w:pPr>
      <w:r>
        <w:rPr>
          <w:rFonts w:ascii="宋体" w:hAnsi="宋体" w:eastAsia="宋体" w:cs="宋体"/>
          <w:spacing w:val="-1"/>
          <w:sz w:val="19"/>
          <w:szCs w:val="19"/>
        </w:rPr>
        <w:t>广东省发展改革委</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hanging="10"/>
        <w:jc w:val="right"/>
        <w:textAlignment w:val="baseline"/>
        <w:rPr>
          <w:rFonts w:ascii="宋体" w:hAnsi="宋体" w:eastAsia="宋体" w:cs="宋体"/>
          <w:sz w:val="19"/>
          <w:szCs w:val="19"/>
        </w:rPr>
      </w:pPr>
      <w:r>
        <w:rPr>
          <w:rFonts w:ascii="宋体" w:hAnsi="宋体" w:eastAsia="宋体" w:cs="宋体"/>
          <w:spacing w:val="21"/>
          <w:sz w:val="19"/>
          <w:szCs w:val="19"/>
        </w:rPr>
        <w:t>2018年8月14日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center"/>
        <w:textAlignment w:val="baseline"/>
        <w:rPr>
          <w:rFonts w:ascii="宋体" w:hAnsi="宋体" w:eastAsia="宋体" w:cs="宋体"/>
          <w:b/>
          <w:bCs/>
          <w:spacing w:val="-3"/>
          <w:sz w:val="28"/>
          <w:szCs w:val="28"/>
        </w:rPr>
      </w:pPr>
      <w:r>
        <w:rPr>
          <w:rFonts w:ascii="宋体" w:hAnsi="宋体" w:eastAsia="宋体" w:cs="宋体"/>
          <w:b/>
          <w:bCs/>
          <w:spacing w:val="-3"/>
          <w:sz w:val="28"/>
          <w:szCs w:val="28"/>
        </w:rPr>
        <w:t>关于再次降低我省一般工商业电价有关事项的通知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1"/>
          <w:sz w:val="19"/>
          <w:szCs w:val="19"/>
        </w:rPr>
        <w:t>粤发改价格〔2018〕390号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5"/>
          <w:sz w:val="19"/>
          <w:szCs w:val="19"/>
        </w:rPr>
        <w:t>各地级以上市发展改革局(委),深圳市市场和质量监管委，广东电网公司、广</w:t>
      </w:r>
      <w:r>
        <w:rPr>
          <w:rFonts w:ascii="宋体" w:hAnsi="宋体" w:eastAsia="宋体" w:cs="宋体"/>
          <w:spacing w:val="-7"/>
          <w:sz w:val="19"/>
          <w:szCs w:val="19"/>
        </w:rPr>
        <w:t>州供电局、深圳供电局：</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3"/>
          <w:sz w:val="19"/>
          <w:szCs w:val="19"/>
        </w:rPr>
        <w:t>根据《国家发展改革委关于利用扩大跨省区电力交易规模等措施降低一</w:t>
      </w:r>
      <w:r>
        <w:rPr>
          <w:rFonts w:ascii="宋体" w:hAnsi="宋体" w:eastAsia="宋体" w:cs="宋体"/>
          <w:spacing w:val="-2"/>
          <w:sz w:val="19"/>
          <w:szCs w:val="19"/>
        </w:rPr>
        <w:t>般工商业电价有关事项的通知》(发改价格〔2018〕1053)等文件规定，经省政府同意，决定再次降低我省一般工商业电价。现就</w:t>
      </w:r>
      <w:r>
        <w:rPr>
          <w:rFonts w:ascii="宋体" w:hAnsi="宋体" w:eastAsia="宋体" w:cs="宋体"/>
          <w:spacing w:val="-3"/>
          <w:sz w:val="19"/>
          <w:szCs w:val="19"/>
        </w:rPr>
        <w:t>有关事项通知如下：</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5"/>
          <w:sz w:val="19"/>
          <w:szCs w:val="19"/>
        </w:rPr>
        <w:t>一、全省除深圳市外一般工商业电度电价每千瓦时统一降低5.7分(含税，</w:t>
      </w:r>
      <w:r>
        <w:rPr>
          <w:rFonts w:ascii="宋体" w:hAnsi="宋体" w:eastAsia="宋体" w:cs="宋体"/>
          <w:spacing w:val="-7"/>
          <w:sz w:val="19"/>
          <w:szCs w:val="19"/>
        </w:rPr>
        <w:t>下同);深圳市的“普通工商业及其他用电”的平段电价每千瓦时</w:t>
      </w:r>
      <w:r>
        <w:rPr>
          <w:rFonts w:ascii="宋体" w:hAnsi="宋体" w:eastAsia="宋体" w:cs="宋体"/>
          <w:spacing w:val="-8"/>
          <w:sz w:val="19"/>
          <w:szCs w:val="19"/>
        </w:rPr>
        <w:t>降低7.67分，</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4"/>
          <w:sz w:val="19"/>
          <w:szCs w:val="19"/>
        </w:rPr>
        <w:t>峰段和谷段的电价按原有比价同比例降低。</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3"/>
          <w:sz w:val="19"/>
          <w:szCs w:val="19"/>
        </w:rPr>
        <w:t>二、完善深圳市两部制电价制度和标准，深圳市执行两部制电价的“大</w:t>
      </w:r>
      <w:r>
        <w:rPr>
          <w:rFonts w:ascii="宋体" w:hAnsi="宋体" w:eastAsia="宋体" w:cs="宋体"/>
          <w:spacing w:val="-8"/>
          <w:sz w:val="19"/>
          <w:szCs w:val="19"/>
        </w:rPr>
        <w:t>量用电”和“高需求用电”用户可按对应的标准自愿选择按变压器容量或最大</w:t>
      </w:r>
      <w:r>
        <w:rPr>
          <w:rFonts w:ascii="宋体" w:hAnsi="宋体" w:eastAsia="宋体" w:cs="宋体"/>
          <w:spacing w:val="-5"/>
          <w:sz w:val="19"/>
          <w:szCs w:val="19"/>
        </w:rPr>
        <w:t>需量缴纳基本电费。</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11"/>
          <w:sz w:val="19"/>
          <w:szCs w:val="19"/>
        </w:rPr>
        <w:t>三、根据《财政部关于降低部分政府性基金征收标准的通知》(财税〔2018〕</w:t>
      </w:r>
      <w:r>
        <w:rPr>
          <w:rFonts w:ascii="宋体" w:hAnsi="宋体" w:eastAsia="宋体" w:cs="宋体"/>
          <w:spacing w:val="1"/>
          <w:sz w:val="19"/>
          <w:szCs w:val="19"/>
        </w:rPr>
        <w:t>39号)规定，将国家重大水利工程建设基金征收标准，</w:t>
      </w:r>
      <w:r>
        <w:rPr>
          <w:rFonts w:ascii="宋体" w:hAnsi="宋体" w:eastAsia="宋体" w:cs="宋体"/>
          <w:sz w:val="19"/>
          <w:szCs w:val="19"/>
        </w:rPr>
        <w:t>在按照《财政部关于</w:t>
      </w:r>
      <w:r>
        <w:rPr>
          <w:rFonts w:ascii="宋体" w:hAnsi="宋体" w:eastAsia="宋体" w:cs="宋体"/>
          <w:spacing w:val="4"/>
          <w:sz w:val="19"/>
          <w:szCs w:val="19"/>
        </w:rPr>
        <w:t>降低国家重大水利工程建设基金和大中型水库移民</w:t>
      </w:r>
      <w:r>
        <w:rPr>
          <w:rFonts w:ascii="宋体" w:hAnsi="宋体" w:eastAsia="宋体" w:cs="宋体"/>
          <w:spacing w:val="3"/>
          <w:sz w:val="19"/>
          <w:szCs w:val="19"/>
        </w:rPr>
        <w:t>后期扶持基金征收标准</w:t>
      </w:r>
      <w:r>
        <w:rPr>
          <w:rFonts w:ascii="宋体" w:hAnsi="宋体" w:eastAsia="宋体" w:cs="宋体"/>
          <w:spacing w:val="2"/>
          <w:sz w:val="19"/>
          <w:szCs w:val="19"/>
        </w:rPr>
        <w:t>的通知》(财税(2017)51号)降低25%的基础上，再统一降低25%。</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12" w:firstLineChars="200"/>
        <w:textAlignment w:val="baseline"/>
        <w:rPr>
          <w:rFonts w:ascii="宋体" w:hAnsi="宋体" w:eastAsia="宋体" w:cs="宋体"/>
          <w:sz w:val="19"/>
          <w:szCs w:val="19"/>
        </w:rPr>
      </w:pPr>
      <w:r>
        <w:rPr>
          <w:rFonts w:ascii="宋体" w:hAnsi="宋体" w:eastAsia="宋体" w:cs="宋体"/>
          <w:spacing w:val="8"/>
          <w:sz w:val="19"/>
          <w:szCs w:val="19"/>
        </w:rPr>
        <w:t>四、上述规定自2018年7月1日起执行。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2"/>
          <w:sz w:val="19"/>
          <w:szCs w:val="19"/>
        </w:rPr>
        <w:t>五、各地价格主管部门及电网企业要精心组织、周密部署，做好宣传解</w:t>
      </w:r>
      <w:r>
        <w:rPr>
          <w:rFonts w:ascii="宋体" w:hAnsi="宋体" w:eastAsia="宋体" w:cs="宋体"/>
          <w:spacing w:val="-1"/>
          <w:sz w:val="19"/>
          <w:szCs w:val="19"/>
        </w:rPr>
        <w:t>释工作，主动服务企业，确保各项电价政策平</w:t>
      </w:r>
      <w:r>
        <w:rPr>
          <w:rFonts w:ascii="宋体" w:hAnsi="宋体" w:eastAsia="宋体" w:cs="宋体"/>
          <w:spacing w:val="-2"/>
          <w:sz w:val="19"/>
          <w:szCs w:val="19"/>
        </w:rPr>
        <w:t>稳实施。执行中遇到的情况和</w:t>
      </w:r>
      <w:r>
        <w:rPr>
          <w:rFonts w:ascii="宋体" w:hAnsi="宋体" w:eastAsia="宋体" w:cs="宋体"/>
          <w:spacing w:val="-5"/>
          <w:sz w:val="19"/>
          <w:szCs w:val="19"/>
        </w:rPr>
        <w:t>问题，请及时报送我委。</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hanging="69"/>
        <w:jc w:val="right"/>
        <w:textAlignment w:val="baseline"/>
        <w:rPr>
          <w:rFonts w:ascii="宋体" w:hAnsi="宋体" w:eastAsia="宋体" w:cs="宋体"/>
          <w:spacing w:val="-1"/>
          <w:sz w:val="19"/>
          <w:szCs w:val="19"/>
        </w:rPr>
      </w:pPr>
      <w:r>
        <w:rPr>
          <w:rFonts w:ascii="宋体" w:hAnsi="宋体" w:eastAsia="宋体" w:cs="宋体"/>
          <w:spacing w:val="-1"/>
          <w:sz w:val="19"/>
          <w:szCs w:val="19"/>
        </w:rPr>
        <w:t>广东省发展改革委</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hanging="69"/>
        <w:jc w:val="right"/>
        <w:textAlignment w:val="baseline"/>
        <w:rPr>
          <w:rFonts w:ascii="宋体" w:hAnsi="宋体" w:eastAsia="宋体" w:cs="宋体"/>
          <w:sz w:val="19"/>
          <w:szCs w:val="19"/>
        </w:rPr>
      </w:pPr>
      <w:r>
        <w:rPr>
          <w:rFonts w:ascii="宋体" w:hAnsi="宋体" w:eastAsia="宋体" w:cs="宋体"/>
          <w:spacing w:val="21"/>
          <w:sz w:val="19"/>
          <w:szCs w:val="19"/>
        </w:rPr>
        <w:t>2018年8月28日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rPr>
          <w:rFonts w:ascii="宋体" w:hAnsi="宋体" w:eastAsia="宋体" w:cs="宋体"/>
          <w:b/>
          <w:bCs/>
          <w:spacing w:val="-1"/>
          <w:sz w:val="28"/>
          <w:szCs w:val="28"/>
        </w:rPr>
      </w:pPr>
      <w:r>
        <w:rPr>
          <w:rFonts w:ascii="宋体" w:hAnsi="宋体" w:eastAsia="宋体" w:cs="宋体"/>
          <w:b/>
          <w:bCs/>
          <w:spacing w:val="-1"/>
          <w:sz w:val="28"/>
          <w:szCs w:val="28"/>
        </w:rPr>
        <w:t>广东省发展改革委关于降低我省一般工商业电价有关事项的通知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9"/>
          <w:sz w:val="19"/>
          <w:szCs w:val="19"/>
        </w:rPr>
        <w:t>粤发改价格〔2019〕191号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6"/>
          <w:sz w:val="19"/>
          <w:szCs w:val="19"/>
        </w:rPr>
        <w:t>各地级以上市发展改革局(委),广东电网公司、广州供电局、深圳供电局：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4" w:firstLineChars="200"/>
        <w:textAlignment w:val="baseline"/>
        <w:rPr>
          <w:rFonts w:ascii="宋体" w:hAnsi="宋体" w:eastAsia="宋体" w:cs="宋体"/>
          <w:sz w:val="19"/>
          <w:szCs w:val="19"/>
        </w:rPr>
      </w:pPr>
      <w:r>
        <w:rPr>
          <w:rFonts w:ascii="宋体" w:hAnsi="宋体" w:eastAsia="宋体" w:cs="宋体"/>
          <w:spacing w:val="1"/>
          <w:sz w:val="19"/>
          <w:szCs w:val="19"/>
        </w:rPr>
        <w:t>根据《国家发展改革委关于降低一般工商业电价的通知》(发改价格(2019)</w:t>
      </w:r>
      <w:r>
        <w:rPr>
          <w:rFonts w:ascii="宋体" w:hAnsi="宋体" w:eastAsia="宋体" w:cs="宋体"/>
          <w:spacing w:val="-5"/>
          <w:sz w:val="19"/>
          <w:szCs w:val="19"/>
        </w:rPr>
        <w:t>842号)规定，决定进一步降低我省一般工</w:t>
      </w:r>
      <w:r>
        <w:rPr>
          <w:rFonts w:ascii="宋体" w:hAnsi="宋体" w:eastAsia="宋体" w:cs="宋体"/>
          <w:spacing w:val="-6"/>
          <w:sz w:val="19"/>
          <w:szCs w:val="19"/>
        </w:rPr>
        <w:t>商业电价。现就有关事项通知如下：</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2" w:firstLineChars="200"/>
        <w:textAlignment w:val="baseline"/>
        <w:rPr>
          <w:rFonts w:ascii="宋体" w:hAnsi="宋体" w:eastAsia="宋体" w:cs="宋体"/>
          <w:sz w:val="19"/>
          <w:szCs w:val="19"/>
        </w:rPr>
      </w:pPr>
      <w:r>
        <w:rPr>
          <w:rFonts w:ascii="宋体" w:hAnsi="宋体" w:eastAsia="宋体" w:cs="宋体"/>
          <w:spacing w:val="-2"/>
          <w:sz w:val="19"/>
          <w:szCs w:val="19"/>
        </w:rPr>
        <w:t>一、根据财政部的规定，国家重大水利工程建设基金</w:t>
      </w:r>
      <w:r>
        <w:rPr>
          <w:rFonts w:ascii="宋体" w:hAnsi="宋体" w:eastAsia="宋体" w:cs="宋体"/>
          <w:spacing w:val="-3"/>
          <w:sz w:val="19"/>
          <w:szCs w:val="19"/>
        </w:rPr>
        <w:t>征收标准降低50%,</w:t>
      </w:r>
      <w:r>
        <w:rPr>
          <w:rFonts w:ascii="宋体" w:hAnsi="宋体" w:eastAsia="宋体" w:cs="宋体"/>
          <w:spacing w:val="-2"/>
          <w:sz w:val="19"/>
          <w:szCs w:val="19"/>
        </w:rPr>
        <w:t>我省大工业用电、农业生产用电和稻田排灌、脱粒用电含政府性基金的到户电价保持不变，其降低重大水利工程建设基金征收标准形成的降价空</w:t>
      </w:r>
      <w:r>
        <w:rPr>
          <w:rFonts w:ascii="宋体" w:hAnsi="宋体" w:eastAsia="宋体" w:cs="宋体"/>
          <w:spacing w:val="-3"/>
          <w:sz w:val="19"/>
          <w:szCs w:val="19"/>
        </w:rPr>
        <w:t>间全部用于降低一般工商业电价。</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1"/>
          <w:sz w:val="19"/>
          <w:szCs w:val="19"/>
        </w:rPr>
        <w:t>二、全省除深圳市外一般工商业电度电价每千瓦时统一降低5.39分(含</w:t>
      </w:r>
      <w:r>
        <w:rPr>
          <w:rFonts w:ascii="宋体" w:hAnsi="宋体" w:eastAsia="宋体" w:cs="宋体"/>
          <w:spacing w:val="-4"/>
          <w:sz w:val="19"/>
          <w:szCs w:val="19"/>
        </w:rPr>
        <w:t>税，下同)。深圳市“普通工商业及其他用电”的平段电价每千瓦时降低7.18</w:t>
      </w:r>
      <w:r>
        <w:rPr>
          <w:rFonts w:ascii="宋体" w:hAnsi="宋体" w:eastAsia="宋体" w:cs="宋体"/>
          <w:spacing w:val="-3"/>
          <w:sz w:val="19"/>
          <w:szCs w:val="19"/>
        </w:rPr>
        <w:t>分，峰段和谷段的电价按原有比价同比例降低；深圳市“大量工商业及其他</w:t>
      </w:r>
      <w:r>
        <w:rPr>
          <w:rFonts w:ascii="宋体" w:hAnsi="宋体" w:eastAsia="宋体" w:cs="宋体"/>
          <w:spacing w:val="-8"/>
          <w:sz w:val="19"/>
          <w:szCs w:val="19"/>
        </w:rPr>
        <w:t>用电”、“高需求工商业及其他用电”电度电价每千瓦时统一降低0.93分。各</w:t>
      </w:r>
      <w:r>
        <w:rPr>
          <w:rFonts w:ascii="宋体" w:hAnsi="宋体" w:eastAsia="宋体" w:cs="宋体"/>
          <w:spacing w:val="-3"/>
          <w:sz w:val="19"/>
          <w:szCs w:val="19"/>
        </w:rPr>
        <w:t>地各用户调价后的具体电价标准见附件。</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24" w:firstLineChars="200"/>
        <w:textAlignment w:val="baseline"/>
        <w:rPr>
          <w:rFonts w:ascii="宋体" w:hAnsi="宋体" w:eastAsia="宋体" w:cs="宋体"/>
          <w:sz w:val="19"/>
          <w:szCs w:val="19"/>
        </w:rPr>
      </w:pPr>
      <w:r>
        <w:rPr>
          <w:rFonts w:ascii="宋体" w:hAnsi="宋体" w:eastAsia="宋体" w:cs="宋体"/>
          <w:spacing w:val="11"/>
          <w:sz w:val="19"/>
          <w:szCs w:val="19"/>
        </w:rPr>
        <w:t>三、上述规定自2019年7月1日起执行。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firstLine="360" w:firstLineChars="200"/>
        <w:textAlignment w:val="baseline"/>
        <w:rPr>
          <w:rFonts w:ascii="宋体" w:hAnsi="宋体" w:eastAsia="宋体" w:cs="宋体"/>
          <w:sz w:val="19"/>
          <w:szCs w:val="19"/>
        </w:rPr>
      </w:pPr>
      <w:r>
        <w:rPr>
          <w:rFonts w:ascii="宋体" w:hAnsi="宋体" w:eastAsia="宋体" w:cs="宋体"/>
          <w:spacing w:val="-5"/>
          <w:sz w:val="19"/>
          <w:szCs w:val="19"/>
        </w:rPr>
        <w:t>四、各地价格主管部门及电网企业要精心组织、周密安排，做好宣传解</w:t>
      </w:r>
      <w:r>
        <w:rPr>
          <w:rFonts w:ascii="宋体" w:hAnsi="宋体" w:eastAsia="宋体" w:cs="宋体"/>
          <w:spacing w:val="-2"/>
          <w:sz w:val="19"/>
          <w:szCs w:val="19"/>
        </w:rPr>
        <w:t>释工作，主动服务企业，确保各项降低电价</w:t>
      </w:r>
      <w:r>
        <w:rPr>
          <w:rFonts w:ascii="宋体" w:hAnsi="宋体" w:eastAsia="宋体" w:cs="宋体"/>
          <w:spacing w:val="-3"/>
          <w:sz w:val="19"/>
          <w:szCs w:val="19"/>
        </w:rPr>
        <w:t>措施平稳实施。要积极会同市场监督管理部门清理规范商业综合体、产业园区、写字楼等转供电环节不合理</w:t>
      </w:r>
      <w:r>
        <w:rPr>
          <w:rFonts w:ascii="宋体" w:hAnsi="宋体" w:eastAsia="宋体" w:cs="宋体"/>
          <w:spacing w:val="-6"/>
          <w:sz w:val="19"/>
          <w:szCs w:val="19"/>
        </w:rPr>
        <w:t>收费、不及时传导等问题，切实将我省降低电价的政策红利传导至终端用户。</w:t>
      </w:r>
      <w:r>
        <w:rPr>
          <w:rFonts w:ascii="宋体" w:hAnsi="宋体" w:eastAsia="宋体" w:cs="宋体"/>
          <w:spacing w:val="-2"/>
          <w:sz w:val="19"/>
          <w:szCs w:val="19"/>
        </w:rPr>
        <w:t>执行中遇到的情况和问题，请及时报送我委。</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1"/>
          <w:sz w:val="19"/>
          <w:szCs w:val="19"/>
        </w:rPr>
        <w:t>附件：广州、珠海、佛山、中山、东莞五市电价价目表</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hanging="20"/>
        <w:jc w:val="right"/>
        <w:textAlignment w:val="baseline"/>
        <w:rPr>
          <w:rFonts w:ascii="宋体" w:hAnsi="宋体" w:eastAsia="宋体" w:cs="宋体"/>
          <w:spacing w:val="-1"/>
          <w:sz w:val="19"/>
          <w:szCs w:val="19"/>
        </w:rPr>
      </w:pPr>
      <w:r>
        <w:rPr>
          <w:rFonts w:ascii="宋体" w:hAnsi="宋体" w:eastAsia="宋体" w:cs="宋体"/>
          <w:spacing w:val="-1"/>
          <w:sz w:val="19"/>
          <w:szCs w:val="19"/>
        </w:rPr>
        <w:t>广东省发展改革委</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hanging="20"/>
        <w:jc w:val="right"/>
        <w:textAlignment w:val="baseline"/>
        <w:rPr>
          <w:rFonts w:ascii="宋体" w:hAnsi="宋体" w:eastAsia="宋体" w:cs="宋体"/>
          <w:sz w:val="19"/>
          <w:szCs w:val="19"/>
        </w:rPr>
      </w:pPr>
      <w:r>
        <w:rPr>
          <w:rFonts w:ascii="宋体" w:hAnsi="宋体" w:eastAsia="宋体" w:cs="宋体"/>
          <w:spacing w:val="19"/>
          <w:sz w:val="19"/>
          <w:szCs w:val="19"/>
        </w:rPr>
        <w:t>2019年5月31日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6"/>
          <w:sz w:val="19"/>
          <w:szCs w:val="19"/>
        </w:rPr>
        <w:t>附件：</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19"/>
          <w:szCs w:val="19"/>
        </w:rPr>
      </w:pPr>
      <w:r>
        <w:rPr>
          <w:rFonts w:ascii="宋体" w:hAnsi="宋体" w:eastAsia="宋体" w:cs="宋体"/>
          <w:b/>
          <w:bCs/>
          <w:spacing w:val="-3"/>
          <w:sz w:val="19"/>
          <w:szCs w:val="19"/>
        </w:rPr>
        <w:t>广州、珠海、佛山、中山、东莞五市电价价目表</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19"/>
          <w:szCs w:val="19"/>
        </w:rPr>
      </w:pPr>
      <w:r>
        <w:rPr>
          <w:rFonts w:ascii="宋体" w:hAnsi="宋体" w:eastAsia="宋体" w:cs="宋体"/>
          <w:spacing w:val="17"/>
          <w:position w:val="10"/>
          <w:sz w:val="19"/>
          <w:szCs w:val="19"/>
        </w:rPr>
        <w:t>(从2019年7月1日起执行)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z w:val="19"/>
          <w:szCs w:val="19"/>
        </w:rPr>
      </w:pPr>
      <w:r>
        <w:rPr>
          <w:rFonts w:ascii="宋体" w:hAnsi="宋体" w:eastAsia="宋体" w:cs="宋体"/>
          <w:spacing w:val="-8"/>
          <w:sz w:val="19"/>
          <w:szCs w:val="19"/>
        </w:rPr>
        <w:t>单位：分/千瓦时(含税)</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tbl>
      <w:tblPr>
        <w:tblStyle w:val="7"/>
        <w:tblW w:w="63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3"/>
        <w:gridCol w:w="20"/>
        <w:gridCol w:w="1887"/>
        <w:gridCol w:w="1438"/>
        <w:gridCol w:w="918"/>
        <w:gridCol w:w="10"/>
        <w:gridCol w:w="923"/>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 w:hRule="atLeast"/>
        </w:trPr>
        <w:tc>
          <w:tcPr>
            <w:tcW w:w="3050" w:type="dxa"/>
            <w:gridSpan w:val="3"/>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2"/>
                <w:sz w:val="17"/>
                <w:szCs w:val="17"/>
              </w:rPr>
              <w:t>用电分类</w:t>
            </w:r>
          </w:p>
        </w:tc>
        <w:tc>
          <w:tcPr>
            <w:tcW w:w="143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1"/>
                <w:sz w:val="17"/>
                <w:szCs w:val="17"/>
              </w:rPr>
              <w:t>基础(平段)电价</w:t>
            </w:r>
          </w:p>
        </w:tc>
        <w:tc>
          <w:tcPr>
            <w:tcW w:w="928"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2"/>
                <w:sz w:val="17"/>
                <w:szCs w:val="17"/>
              </w:rPr>
              <w:t>低谷电价</w:t>
            </w:r>
          </w:p>
        </w:tc>
        <w:tc>
          <w:tcPr>
            <w:tcW w:w="933"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3"/>
                <w:sz w:val="17"/>
                <w:szCs w:val="17"/>
              </w:rPr>
              <w:t>高峰电价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163"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3"/>
                <w:sz w:val="17"/>
                <w:szCs w:val="17"/>
              </w:rPr>
              <w:t>一、大工业</w:t>
            </w:r>
          </w:p>
        </w:tc>
        <w:tc>
          <w:tcPr>
            <w:tcW w:w="188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143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928"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93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8" w:hRule="atLeast"/>
        </w:trPr>
        <w:tc>
          <w:tcPr>
            <w:tcW w:w="1163" w:type="dxa"/>
            <w:gridSpan w:val="2"/>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1"/>
                <w:sz w:val="17"/>
                <w:szCs w:val="17"/>
              </w:rPr>
              <w:t>(一)基本电价</w:t>
            </w:r>
          </w:p>
        </w:tc>
        <w:tc>
          <w:tcPr>
            <w:tcW w:w="188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1"/>
                <w:sz w:val="17"/>
                <w:szCs w:val="17"/>
              </w:rPr>
              <w:t>变压器容量(元</w:t>
            </w:r>
          </w:p>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8"/>
                <w:sz w:val="17"/>
                <w:szCs w:val="17"/>
              </w:rPr>
              <w:t>/</w:t>
            </w:r>
            <w:r>
              <w:rPr>
                <w:sz w:val="17"/>
                <w:szCs w:val="17"/>
              </w:rPr>
              <w:t>KVA</w:t>
            </w:r>
            <w:r>
              <w:rPr>
                <w:spacing w:val="8"/>
                <w:sz w:val="17"/>
                <w:szCs w:val="17"/>
              </w:rPr>
              <w:t>·月)</w:t>
            </w:r>
          </w:p>
        </w:tc>
        <w:tc>
          <w:tcPr>
            <w:tcW w:w="3299" w:type="dxa"/>
            <w:gridSpan w:val="5"/>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2"/>
                <w:sz w:val="17"/>
                <w:szCs w:val="17"/>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163" w:type="dxa"/>
            <w:gridSpan w:val="2"/>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188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3"/>
                <w:sz w:val="17"/>
                <w:szCs w:val="17"/>
              </w:rPr>
              <w:t>最大需量(元/</w:t>
            </w:r>
            <w:r>
              <w:rPr>
                <w:sz w:val="17"/>
                <w:szCs w:val="17"/>
              </w:rPr>
              <w:t>KW</w:t>
            </w:r>
            <w:r>
              <w:rPr>
                <w:spacing w:val="3"/>
                <w:sz w:val="17"/>
                <w:szCs w:val="17"/>
              </w:rPr>
              <w:t>·月</w:t>
            </w:r>
          </w:p>
        </w:tc>
        <w:tc>
          <w:tcPr>
            <w:tcW w:w="3299" w:type="dxa"/>
            <w:gridSpan w:val="5"/>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2"/>
                <w:position w:val="-2"/>
                <w:sz w:val="17"/>
                <w:szCs w:val="17"/>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163" w:type="dxa"/>
            <w:gridSpan w:val="2"/>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1"/>
                <w:sz w:val="17"/>
                <w:szCs w:val="17"/>
              </w:rPr>
              <w:t>(二)电度电价</w:t>
            </w:r>
          </w:p>
        </w:tc>
        <w:tc>
          <w:tcPr>
            <w:tcW w:w="188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1"/>
                <w:sz w:val="17"/>
                <w:szCs w:val="17"/>
              </w:rPr>
              <w:t>1-10千伏</w:t>
            </w:r>
          </w:p>
        </w:tc>
        <w:tc>
          <w:tcPr>
            <w:tcW w:w="143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2"/>
                <w:position w:val="-2"/>
                <w:sz w:val="17"/>
                <w:szCs w:val="17"/>
              </w:rPr>
              <w:t>61.04</w:t>
            </w:r>
          </w:p>
        </w:tc>
        <w:tc>
          <w:tcPr>
            <w:tcW w:w="928"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2"/>
                <w:position w:val="-2"/>
                <w:sz w:val="17"/>
                <w:szCs w:val="17"/>
              </w:rPr>
              <w:t>30.52</w:t>
            </w:r>
          </w:p>
        </w:tc>
        <w:tc>
          <w:tcPr>
            <w:tcW w:w="933"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3"/>
                <w:position w:val="-2"/>
                <w:sz w:val="17"/>
                <w:szCs w:val="17"/>
              </w:rPr>
              <w:t>100.72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1163" w:type="dxa"/>
            <w:gridSpan w:val="2"/>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188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2"/>
                <w:sz w:val="17"/>
                <w:szCs w:val="17"/>
              </w:rPr>
              <w:t>20千伏</w:t>
            </w:r>
          </w:p>
        </w:tc>
        <w:tc>
          <w:tcPr>
            <w:tcW w:w="143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2"/>
                <w:position w:val="-2"/>
                <w:sz w:val="17"/>
                <w:szCs w:val="17"/>
              </w:rPr>
              <w:t>60.72</w:t>
            </w:r>
          </w:p>
        </w:tc>
        <w:tc>
          <w:tcPr>
            <w:tcW w:w="928"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2"/>
                <w:position w:val="-2"/>
                <w:sz w:val="17"/>
                <w:szCs w:val="17"/>
              </w:rPr>
              <w:t>30.36</w:t>
            </w:r>
          </w:p>
        </w:tc>
        <w:tc>
          <w:tcPr>
            <w:tcW w:w="933"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3"/>
                <w:sz w:val="17"/>
                <w:szCs w:val="17"/>
              </w:rPr>
              <w:t>100.19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 w:hRule="atLeast"/>
        </w:trPr>
        <w:tc>
          <w:tcPr>
            <w:tcW w:w="1163" w:type="dxa"/>
            <w:gridSpan w:val="2"/>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188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2"/>
                <w:sz w:val="17"/>
                <w:szCs w:val="17"/>
              </w:rPr>
              <w:t>35-110千伏</w:t>
            </w:r>
          </w:p>
        </w:tc>
        <w:tc>
          <w:tcPr>
            <w:tcW w:w="143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2"/>
                <w:sz w:val="17"/>
                <w:szCs w:val="17"/>
              </w:rPr>
              <w:t>58.54</w:t>
            </w:r>
          </w:p>
        </w:tc>
        <w:tc>
          <w:tcPr>
            <w:tcW w:w="928"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2"/>
                <w:sz w:val="17"/>
                <w:szCs w:val="17"/>
              </w:rPr>
              <w:t>29.27</w:t>
            </w:r>
          </w:p>
        </w:tc>
        <w:tc>
          <w:tcPr>
            <w:tcW w:w="933"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2"/>
                <w:sz w:val="17"/>
                <w:szCs w:val="17"/>
              </w:rPr>
              <w:t>96.59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 w:hRule="atLeast"/>
        </w:trPr>
        <w:tc>
          <w:tcPr>
            <w:tcW w:w="1163" w:type="dxa"/>
            <w:gridSpan w:val="2"/>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188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1"/>
                <w:sz w:val="17"/>
                <w:szCs w:val="17"/>
              </w:rPr>
              <w:t>220千伏及以上</w:t>
            </w:r>
          </w:p>
        </w:tc>
        <w:tc>
          <w:tcPr>
            <w:tcW w:w="143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2"/>
                <w:position w:val="-2"/>
                <w:sz w:val="17"/>
                <w:szCs w:val="17"/>
              </w:rPr>
              <w:t>56.04</w:t>
            </w:r>
          </w:p>
        </w:tc>
        <w:tc>
          <w:tcPr>
            <w:tcW w:w="928"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2"/>
                <w:position w:val="-2"/>
                <w:sz w:val="17"/>
                <w:szCs w:val="17"/>
              </w:rPr>
              <w:t>28.02</w:t>
            </w:r>
          </w:p>
        </w:tc>
        <w:tc>
          <w:tcPr>
            <w:tcW w:w="933"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7"/>
                <w:szCs w:val="17"/>
              </w:rPr>
            </w:pPr>
            <w:r>
              <w:rPr>
                <w:spacing w:val="-2"/>
                <w:sz w:val="17"/>
                <w:szCs w:val="17"/>
              </w:rPr>
              <w:t>92.47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0" w:type="dxa"/>
          <w:trHeight w:val="344" w:hRule="atLeast"/>
        </w:trPr>
        <w:tc>
          <w:tcPr>
            <w:tcW w:w="1143"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10"/>
                <w:sz w:val="18"/>
                <w:szCs w:val="18"/>
              </w:rPr>
              <w:t>二、一般工商</w:t>
            </w:r>
          </w:p>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业电度电价</w:t>
            </w:r>
          </w:p>
        </w:tc>
        <w:tc>
          <w:tcPr>
            <w:tcW w:w="1907"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bookmarkStart w:id="6" w:name="bookmark10"/>
            <w:bookmarkEnd w:id="6"/>
            <w:r>
              <w:rPr>
                <w:spacing w:val="-2"/>
                <w:sz w:val="18"/>
                <w:szCs w:val="18"/>
              </w:rPr>
              <w:t>不满1千伏</w:t>
            </w:r>
          </w:p>
        </w:tc>
        <w:tc>
          <w:tcPr>
            <w:tcW w:w="143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67.25</w:t>
            </w:r>
          </w:p>
        </w:tc>
        <w:tc>
          <w:tcPr>
            <w:tcW w:w="91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33.63</w:t>
            </w:r>
          </w:p>
        </w:tc>
        <w:tc>
          <w:tcPr>
            <w:tcW w:w="933"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110.96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0" w:type="dxa"/>
          <w:trHeight w:val="348" w:hRule="atLeast"/>
        </w:trPr>
        <w:tc>
          <w:tcPr>
            <w:tcW w:w="114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1907"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1"/>
                <w:sz w:val="18"/>
                <w:szCs w:val="18"/>
              </w:rPr>
              <w:t>1-10千伏</w:t>
            </w:r>
          </w:p>
        </w:tc>
        <w:tc>
          <w:tcPr>
            <w:tcW w:w="143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64.75</w:t>
            </w:r>
          </w:p>
        </w:tc>
        <w:tc>
          <w:tcPr>
            <w:tcW w:w="91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position w:val="-2"/>
                <w:sz w:val="18"/>
                <w:szCs w:val="18"/>
              </w:rPr>
              <w:t>32.38</w:t>
            </w:r>
          </w:p>
        </w:tc>
        <w:tc>
          <w:tcPr>
            <w:tcW w:w="933"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position w:val="-2"/>
                <w:sz w:val="18"/>
                <w:szCs w:val="18"/>
              </w:rPr>
              <w:t>106.84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0" w:type="dxa"/>
          <w:trHeight w:val="349" w:hRule="atLeast"/>
        </w:trPr>
        <w:tc>
          <w:tcPr>
            <w:tcW w:w="114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1907"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20千伏</w:t>
            </w:r>
          </w:p>
        </w:tc>
        <w:tc>
          <w:tcPr>
            <w:tcW w:w="143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position w:val="-2"/>
                <w:sz w:val="18"/>
                <w:szCs w:val="18"/>
              </w:rPr>
              <w:t>64.34</w:t>
            </w:r>
          </w:p>
        </w:tc>
        <w:tc>
          <w:tcPr>
            <w:tcW w:w="91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position w:val="-2"/>
                <w:sz w:val="18"/>
                <w:szCs w:val="18"/>
              </w:rPr>
              <w:t>32.17</w:t>
            </w:r>
          </w:p>
        </w:tc>
        <w:tc>
          <w:tcPr>
            <w:tcW w:w="933"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position w:val="-2"/>
                <w:sz w:val="18"/>
                <w:szCs w:val="18"/>
              </w:rPr>
              <w:t>106.16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0" w:type="dxa"/>
          <w:trHeight w:val="329" w:hRule="atLeast"/>
        </w:trPr>
        <w:tc>
          <w:tcPr>
            <w:tcW w:w="114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1907"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35千伏及以上</w:t>
            </w:r>
          </w:p>
        </w:tc>
        <w:tc>
          <w:tcPr>
            <w:tcW w:w="143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position w:val="-2"/>
                <w:sz w:val="18"/>
                <w:szCs w:val="18"/>
              </w:rPr>
              <w:t>62.25</w:t>
            </w:r>
          </w:p>
        </w:tc>
        <w:tc>
          <w:tcPr>
            <w:tcW w:w="91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position w:val="-2"/>
                <w:sz w:val="18"/>
                <w:szCs w:val="18"/>
              </w:rPr>
              <w:t>31.13</w:t>
            </w:r>
          </w:p>
        </w:tc>
        <w:tc>
          <w:tcPr>
            <w:tcW w:w="933"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position w:val="-2"/>
                <w:sz w:val="18"/>
                <w:szCs w:val="18"/>
              </w:rPr>
              <w:t>102.71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0" w:type="dxa"/>
          <w:trHeight w:val="348" w:hRule="atLeast"/>
        </w:trPr>
        <w:tc>
          <w:tcPr>
            <w:tcW w:w="1143"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1907"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1"/>
                <w:sz w:val="18"/>
                <w:szCs w:val="18"/>
              </w:rPr>
              <w:t>广州、佛山市地铁电价</w:t>
            </w:r>
          </w:p>
        </w:tc>
        <w:tc>
          <w:tcPr>
            <w:tcW w:w="143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57.55</w:t>
            </w:r>
          </w:p>
        </w:tc>
        <w:tc>
          <w:tcPr>
            <w:tcW w:w="91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93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0" w:type="dxa"/>
          <w:trHeight w:val="339" w:hRule="atLeast"/>
        </w:trPr>
        <w:tc>
          <w:tcPr>
            <w:tcW w:w="3050" w:type="dxa"/>
            <w:gridSpan w:val="3"/>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1"/>
                <w:sz w:val="18"/>
                <w:szCs w:val="18"/>
              </w:rPr>
              <w:t>三、稻田排灌、脱粒电度电价</w:t>
            </w:r>
          </w:p>
        </w:tc>
        <w:tc>
          <w:tcPr>
            <w:tcW w:w="143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position w:val="-2"/>
                <w:sz w:val="18"/>
                <w:szCs w:val="18"/>
              </w:rPr>
              <w:t>38.11</w:t>
            </w:r>
          </w:p>
        </w:tc>
        <w:tc>
          <w:tcPr>
            <w:tcW w:w="91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93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0" w:type="dxa"/>
          <w:trHeight w:val="353" w:hRule="atLeast"/>
        </w:trPr>
        <w:tc>
          <w:tcPr>
            <w:tcW w:w="3050" w:type="dxa"/>
            <w:gridSpan w:val="3"/>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z w:val="18"/>
                <w:szCs w:val="18"/>
              </w:rPr>
              <w:t>四、农业生产电度电价</w:t>
            </w:r>
          </w:p>
        </w:tc>
        <w:tc>
          <w:tcPr>
            <w:tcW w:w="143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62.71</w:t>
            </w:r>
          </w:p>
        </w:tc>
        <w:tc>
          <w:tcPr>
            <w:tcW w:w="91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93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8"/>
          <w:szCs w:val="18"/>
        </w:rPr>
      </w:pPr>
      <w:r>
        <w:rPr>
          <w:rFonts w:ascii="宋体" w:hAnsi="宋体" w:eastAsia="宋体" w:cs="宋体"/>
          <w:sz w:val="18"/>
          <w:szCs w:val="18"/>
        </w:rPr>
        <w:t>备注：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240" w:lineRule="auto"/>
        <w:ind w:leftChars="200" w:right="0" w:rightChars="0"/>
        <w:textAlignment w:val="baseline"/>
        <w:rPr>
          <w:rFonts w:ascii="宋体" w:hAnsi="宋体" w:eastAsia="宋体" w:cs="宋体"/>
          <w:spacing w:val="-4"/>
          <w:sz w:val="19"/>
          <w:szCs w:val="19"/>
        </w:rPr>
      </w:pPr>
      <w:r>
        <w:rPr>
          <w:rFonts w:hint="eastAsia" w:ascii="宋体" w:hAnsi="宋体" w:eastAsia="宋体" w:cs="宋体"/>
          <w:spacing w:val="-4"/>
          <w:sz w:val="19"/>
          <w:szCs w:val="19"/>
          <w:lang w:val="en-US" w:eastAsia="zh-CN"/>
        </w:rPr>
        <w:t>1.</w:t>
      </w:r>
      <w:r>
        <w:rPr>
          <w:rFonts w:ascii="宋体" w:hAnsi="宋体" w:eastAsia="宋体" w:cs="宋体"/>
          <w:spacing w:val="-4"/>
          <w:sz w:val="19"/>
          <w:szCs w:val="19"/>
        </w:rPr>
        <w:t>本价目表执行范围为广州、珠海、佛山、中山、东莞五市城乡地区。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240" w:lineRule="auto"/>
        <w:ind w:leftChars="200" w:right="0" w:rightChars="0"/>
        <w:textAlignment w:val="baseline"/>
        <w:rPr>
          <w:rFonts w:ascii="宋体" w:hAnsi="宋体" w:eastAsia="宋体" w:cs="宋体"/>
          <w:sz w:val="19"/>
          <w:szCs w:val="19"/>
        </w:rPr>
      </w:pPr>
      <w:r>
        <w:rPr>
          <w:rFonts w:ascii="宋体" w:hAnsi="宋体" w:eastAsia="宋体" w:cs="宋体"/>
          <w:spacing w:val="-3"/>
          <w:sz w:val="19"/>
          <w:szCs w:val="19"/>
        </w:rPr>
        <w:t>2.一般工商业用电的峰谷电价执行范围仅限于原普通工业专变用户。</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2" w:firstLineChars="200"/>
        <w:textAlignment w:val="baseline"/>
        <w:rPr>
          <w:rFonts w:ascii="宋体" w:hAnsi="宋体" w:eastAsia="宋体" w:cs="宋体"/>
          <w:sz w:val="19"/>
          <w:szCs w:val="19"/>
        </w:rPr>
      </w:pPr>
      <w:r>
        <w:rPr>
          <w:rFonts w:ascii="宋体" w:hAnsi="宋体" w:eastAsia="宋体" w:cs="宋体"/>
          <w:spacing w:val="-2"/>
          <w:sz w:val="19"/>
          <w:szCs w:val="19"/>
        </w:rPr>
        <w:t>3.上述电价不含各项政府性基金及附加，各类用户除按上述电价标准支付电费外，还应按照财政部门的相关规定缴纳政府性基金及附加。</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28"/>
          <w:szCs w:val="28"/>
        </w:rPr>
      </w:pPr>
      <w:r>
        <w:rPr>
          <w:rFonts w:ascii="宋体" w:hAnsi="宋体" w:eastAsia="宋体" w:cs="宋体"/>
          <w:b/>
          <w:bCs/>
          <w:spacing w:val="-5"/>
          <w:sz w:val="28"/>
          <w:szCs w:val="28"/>
        </w:rPr>
        <w:t>关于进一步完善我省峰谷分时</w:t>
      </w:r>
      <w:r>
        <w:rPr>
          <w:rFonts w:ascii="宋体" w:hAnsi="宋体" w:eastAsia="宋体" w:cs="宋体"/>
          <w:b/>
          <w:bCs/>
          <w:spacing w:val="-7"/>
          <w:sz w:val="28"/>
          <w:szCs w:val="28"/>
        </w:rPr>
        <w:t>电价政策有关问题的通知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9"/>
          <w:sz w:val="19"/>
          <w:szCs w:val="19"/>
        </w:rPr>
        <w:t>粤发改价格〔2021〕331号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9"/>
          <w:sz w:val="19"/>
          <w:szCs w:val="19"/>
        </w:rPr>
        <w:t>各地级以上市发展改革局(委),广东电网公司：</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pacing w:val="1"/>
          <w:sz w:val="19"/>
          <w:szCs w:val="19"/>
        </w:rPr>
        <w:t>根据《国家发展改革委关于进一步完善分时电价机</w:t>
      </w:r>
      <w:r>
        <w:rPr>
          <w:rFonts w:ascii="宋体" w:hAnsi="宋体" w:eastAsia="宋体" w:cs="宋体"/>
          <w:sz w:val="19"/>
          <w:szCs w:val="19"/>
        </w:rPr>
        <w:t>制的通知》(发改价</w:t>
      </w:r>
      <w:r>
        <w:rPr>
          <w:rFonts w:ascii="宋体" w:hAnsi="宋体" w:eastAsia="宋体" w:cs="宋体"/>
          <w:spacing w:val="1"/>
          <w:sz w:val="19"/>
          <w:szCs w:val="19"/>
        </w:rPr>
        <w:t>格〔2021〕1093号)规定，为充分发挥</w:t>
      </w:r>
      <w:r>
        <w:rPr>
          <w:rFonts w:ascii="宋体" w:hAnsi="宋体" w:eastAsia="宋体" w:cs="宋体"/>
          <w:sz w:val="19"/>
          <w:szCs w:val="19"/>
        </w:rPr>
        <w:t>电价信号在引导电力资源优化配置方</w:t>
      </w:r>
      <w:r>
        <w:rPr>
          <w:rFonts w:ascii="宋体" w:hAnsi="宋体" w:eastAsia="宋体" w:cs="宋体"/>
          <w:spacing w:val="-2"/>
          <w:sz w:val="19"/>
          <w:szCs w:val="19"/>
        </w:rPr>
        <w:t>面的作用，更好地服务以新能源为主体的新型电力系统建设，促进能源绿色</w:t>
      </w:r>
      <w:r>
        <w:rPr>
          <w:rFonts w:ascii="宋体" w:hAnsi="宋体" w:eastAsia="宋体" w:cs="宋体"/>
          <w:spacing w:val="1"/>
          <w:sz w:val="19"/>
          <w:szCs w:val="19"/>
        </w:rPr>
        <w:t>低碳发展，提高电力系统运行效率，现就进一步完善我省(</w:t>
      </w:r>
      <w:r>
        <w:rPr>
          <w:rFonts w:ascii="宋体" w:hAnsi="宋体" w:eastAsia="宋体" w:cs="宋体"/>
          <w:sz w:val="19"/>
          <w:szCs w:val="19"/>
        </w:rPr>
        <w:t>不含深圳市，下</w:t>
      </w:r>
      <w:r>
        <w:rPr>
          <w:rFonts w:ascii="宋体" w:hAnsi="宋体" w:eastAsia="宋体" w:cs="宋体"/>
          <w:spacing w:val="-6"/>
          <w:sz w:val="19"/>
          <w:szCs w:val="19"/>
        </w:rPr>
        <w:t>同)峰谷分时电价政策有关问题通知如下：</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3" w:firstLineChars="200"/>
        <w:textAlignment w:val="baseline"/>
        <w:outlineLvl w:val="0"/>
        <w:rPr>
          <w:rFonts w:ascii="宋体" w:hAnsi="宋体" w:eastAsia="宋体" w:cs="宋体"/>
          <w:sz w:val="19"/>
          <w:szCs w:val="19"/>
        </w:rPr>
      </w:pPr>
      <w:r>
        <w:rPr>
          <w:rFonts w:ascii="宋体" w:hAnsi="宋体" w:eastAsia="宋体" w:cs="宋体"/>
          <w:b/>
          <w:bCs/>
          <w:spacing w:val="-2"/>
          <w:sz w:val="19"/>
          <w:szCs w:val="19"/>
        </w:rPr>
        <w:t>一、完善现行峰谷分时电价政策</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48" w:firstLineChars="200"/>
        <w:textAlignment w:val="baseline"/>
        <w:rPr>
          <w:rFonts w:ascii="宋体" w:hAnsi="宋体" w:eastAsia="宋体" w:cs="宋体"/>
          <w:sz w:val="19"/>
          <w:szCs w:val="19"/>
        </w:rPr>
      </w:pPr>
      <w:r>
        <w:rPr>
          <w:rFonts w:ascii="宋体" w:hAnsi="宋体" w:eastAsia="宋体" w:cs="宋体"/>
          <w:spacing w:val="-8"/>
          <w:sz w:val="19"/>
          <w:szCs w:val="19"/>
        </w:rPr>
        <w:t>(一)维持现行实施范围</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2" w:firstLineChars="200"/>
        <w:textAlignment w:val="baseline"/>
        <w:rPr>
          <w:rFonts w:ascii="宋体" w:hAnsi="宋体" w:eastAsia="宋体" w:cs="宋体"/>
          <w:sz w:val="19"/>
          <w:szCs w:val="19"/>
        </w:rPr>
      </w:pPr>
      <w:r>
        <w:rPr>
          <w:rFonts w:ascii="宋体" w:hAnsi="宋体" w:eastAsia="宋体" w:cs="宋体"/>
          <w:spacing w:val="-2"/>
          <w:sz w:val="19"/>
          <w:szCs w:val="19"/>
        </w:rPr>
        <w:t>我省峰谷分时电价政策实施范围维持不变，即包括</w:t>
      </w:r>
      <w:r>
        <w:rPr>
          <w:rFonts w:ascii="宋体" w:hAnsi="宋体" w:eastAsia="宋体" w:cs="宋体"/>
          <w:spacing w:val="-3"/>
          <w:sz w:val="19"/>
          <w:szCs w:val="19"/>
        </w:rPr>
        <w:t>大工业用户、普通工</w:t>
      </w:r>
      <w:r>
        <w:rPr>
          <w:rFonts w:ascii="宋体" w:hAnsi="宋体" w:eastAsia="宋体" w:cs="宋体"/>
          <w:spacing w:val="-2"/>
          <w:sz w:val="19"/>
          <w:szCs w:val="19"/>
        </w:rPr>
        <w:t>业专用变压器用户，国家和省对部分用户执行峰谷分时电价政策有专</w:t>
      </w:r>
      <w:r>
        <w:rPr>
          <w:rFonts w:ascii="宋体" w:hAnsi="宋体" w:eastAsia="宋体" w:cs="宋体"/>
          <w:spacing w:val="-3"/>
          <w:sz w:val="19"/>
          <w:szCs w:val="19"/>
        </w:rPr>
        <w:t>门规定</w:t>
      </w:r>
      <w:r>
        <w:rPr>
          <w:rFonts w:ascii="宋体" w:hAnsi="宋体" w:eastAsia="宋体" w:cs="宋体"/>
          <w:spacing w:val="-2"/>
          <w:sz w:val="19"/>
          <w:szCs w:val="19"/>
        </w:rPr>
        <w:t>的按其规定。居民用户的峰谷分时电价政策按本通知规定调整，</w:t>
      </w:r>
      <w:r>
        <w:rPr>
          <w:rFonts w:ascii="宋体" w:hAnsi="宋体" w:eastAsia="宋体" w:cs="宋体"/>
          <w:spacing w:val="-3"/>
          <w:sz w:val="19"/>
          <w:szCs w:val="19"/>
        </w:rPr>
        <w:t>居民用户可</w:t>
      </w:r>
      <w:bookmarkStart w:id="7" w:name="bookmark11"/>
      <w:bookmarkEnd w:id="7"/>
      <w:r>
        <w:rPr>
          <w:rFonts w:ascii="宋体" w:hAnsi="宋体" w:eastAsia="宋体" w:cs="宋体"/>
          <w:spacing w:val="-3"/>
          <w:sz w:val="19"/>
          <w:szCs w:val="19"/>
        </w:rPr>
        <w:t>自主选择是否执行峰谷分时电价政策。下一步视情况将峰谷分时电</w:t>
      </w:r>
      <w:r>
        <w:rPr>
          <w:rFonts w:ascii="宋体" w:hAnsi="宋体" w:eastAsia="宋体" w:cs="宋体"/>
          <w:spacing w:val="-4"/>
          <w:sz w:val="19"/>
          <w:szCs w:val="19"/>
        </w:rPr>
        <w:t>价政策扩</w:t>
      </w:r>
      <w:r>
        <w:rPr>
          <w:rFonts w:ascii="宋体" w:hAnsi="宋体" w:eastAsia="宋体" w:cs="宋体"/>
          <w:spacing w:val="-6"/>
          <w:sz w:val="19"/>
          <w:szCs w:val="19"/>
        </w:rPr>
        <w:t>大到其他工商业用户。</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44" w:firstLineChars="200"/>
        <w:textAlignment w:val="baseline"/>
        <w:rPr>
          <w:rFonts w:ascii="宋体" w:hAnsi="宋体" w:eastAsia="宋体" w:cs="宋体"/>
          <w:sz w:val="19"/>
          <w:szCs w:val="19"/>
        </w:rPr>
      </w:pPr>
      <w:r>
        <w:rPr>
          <w:rFonts w:ascii="宋体" w:hAnsi="宋体" w:eastAsia="宋体" w:cs="宋体"/>
          <w:spacing w:val="-9"/>
          <w:sz w:val="19"/>
          <w:szCs w:val="19"/>
        </w:rPr>
        <w:t>(二)优化时段划分</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textAlignment w:val="baseline"/>
        <w:rPr>
          <w:rFonts w:ascii="宋体" w:hAnsi="宋体" w:eastAsia="宋体" w:cs="宋体"/>
          <w:sz w:val="19"/>
          <w:szCs w:val="19"/>
        </w:rPr>
      </w:pPr>
      <w:r>
        <w:rPr>
          <w:rFonts w:ascii="宋体" w:hAnsi="宋体" w:eastAsia="宋体" w:cs="宋体"/>
          <w:spacing w:val="3"/>
          <w:sz w:val="19"/>
          <w:szCs w:val="19"/>
        </w:rPr>
        <w:t>全省统一划分峰谷分时电价时段，高峰时段为10-12点、14-19点；低</w:t>
      </w:r>
      <w:r>
        <w:rPr>
          <w:rFonts w:ascii="宋体" w:hAnsi="宋体" w:eastAsia="宋体" w:cs="宋体"/>
          <w:sz w:val="19"/>
          <w:szCs w:val="19"/>
        </w:rPr>
        <w:t>谷时段为0-8点；其余时段为平段。</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44" w:firstLineChars="200"/>
        <w:textAlignment w:val="baseline"/>
        <w:rPr>
          <w:rFonts w:ascii="宋体" w:hAnsi="宋体" w:eastAsia="宋体" w:cs="宋体"/>
          <w:sz w:val="19"/>
          <w:szCs w:val="19"/>
        </w:rPr>
      </w:pPr>
      <w:r>
        <w:rPr>
          <w:rFonts w:ascii="宋体" w:hAnsi="宋体" w:eastAsia="宋体" w:cs="宋体"/>
          <w:spacing w:val="-9"/>
          <w:sz w:val="19"/>
          <w:szCs w:val="19"/>
        </w:rPr>
        <w:t>(三)拉大峰谷比价</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40" w:firstLineChars="200"/>
        <w:textAlignment w:val="baseline"/>
        <w:rPr>
          <w:rFonts w:ascii="宋体" w:hAnsi="宋体" w:eastAsia="宋体" w:cs="宋体"/>
          <w:sz w:val="19"/>
          <w:szCs w:val="19"/>
        </w:rPr>
      </w:pPr>
      <w:r>
        <w:rPr>
          <w:rFonts w:ascii="宋体" w:hAnsi="宋体" w:eastAsia="宋体" w:cs="宋体"/>
          <w:spacing w:val="-10"/>
          <w:sz w:val="19"/>
          <w:szCs w:val="19"/>
        </w:rPr>
        <w:t>峰平谷比价从现行的1.65:1:0.5调整为1.7:1:0.38。</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57" w:firstLineChars="200"/>
        <w:textAlignment w:val="baseline"/>
        <w:outlineLvl w:val="0"/>
        <w:rPr>
          <w:rFonts w:ascii="宋体" w:hAnsi="宋体" w:eastAsia="宋体" w:cs="宋体"/>
          <w:sz w:val="19"/>
          <w:szCs w:val="19"/>
        </w:rPr>
      </w:pPr>
      <w:r>
        <w:rPr>
          <w:rFonts w:ascii="宋体" w:hAnsi="宋体" w:eastAsia="宋体" w:cs="宋体"/>
          <w:b/>
          <w:bCs/>
          <w:spacing w:val="-6"/>
          <w:sz w:val="19"/>
          <w:szCs w:val="19"/>
        </w:rPr>
        <w:t>二、实施尖峰电价政策</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36" w:firstLineChars="200"/>
        <w:textAlignment w:val="baseline"/>
        <w:rPr>
          <w:rFonts w:ascii="宋体" w:hAnsi="宋体" w:eastAsia="宋体" w:cs="宋体"/>
          <w:sz w:val="19"/>
          <w:szCs w:val="19"/>
        </w:rPr>
      </w:pPr>
      <w:r>
        <w:rPr>
          <w:rFonts w:ascii="宋体" w:hAnsi="宋体" w:eastAsia="宋体" w:cs="宋体"/>
          <w:spacing w:val="-11"/>
          <w:sz w:val="19"/>
          <w:szCs w:val="19"/>
        </w:rPr>
        <w:t>(一)实施范围</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2" w:firstLineChars="200"/>
        <w:textAlignment w:val="baseline"/>
        <w:rPr>
          <w:rFonts w:ascii="宋体" w:hAnsi="宋体" w:eastAsia="宋体" w:cs="宋体"/>
          <w:spacing w:val="-2"/>
          <w:sz w:val="19"/>
          <w:szCs w:val="19"/>
        </w:rPr>
      </w:pPr>
      <w:r>
        <w:rPr>
          <w:rFonts w:ascii="宋体" w:hAnsi="宋体" w:eastAsia="宋体" w:cs="宋体"/>
          <w:spacing w:val="-2"/>
          <w:sz w:val="19"/>
          <w:szCs w:val="19"/>
        </w:rPr>
        <w:t>尖峰电价实施范围与上述峰谷分时电价政策一致，不包括居民用户。</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40" w:firstLineChars="200"/>
        <w:textAlignment w:val="baseline"/>
        <w:rPr>
          <w:rFonts w:ascii="宋体" w:hAnsi="宋体" w:eastAsia="宋体" w:cs="宋体"/>
          <w:sz w:val="19"/>
          <w:szCs w:val="19"/>
        </w:rPr>
      </w:pPr>
      <w:r>
        <w:rPr>
          <w:rFonts w:ascii="宋体" w:hAnsi="宋体" w:eastAsia="宋体" w:cs="宋体"/>
          <w:spacing w:val="-10"/>
          <w:sz w:val="19"/>
          <w:szCs w:val="19"/>
        </w:rPr>
        <w:t>(二)执行时间</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textAlignment w:val="baseline"/>
        <w:rPr>
          <w:rFonts w:ascii="宋体" w:hAnsi="宋体" w:eastAsia="宋体" w:cs="宋体"/>
          <w:sz w:val="19"/>
          <w:szCs w:val="19"/>
        </w:rPr>
      </w:pPr>
      <w:r>
        <w:rPr>
          <w:rFonts w:ascii="宋体" w:hAnsi="宋体" w:eastAsia="宋体" w:cs="宋体"/>
          <w:spacing w:val="7"/>
          <w:sz w:val="19"/>
          <w:szCs w:val="19"/>
        </w:rPr>
        <w:t>尖峰电价执行时间为7月、8月和9月三个整月，以及其他月</w:t>
      </w:r>
      <w:r>
        <w:rPr>
          <w:rFonts w:ascii="宋体" w:hAnsi="宋体" w:eastAsia="宋体" w:cs="宋体"/>
          <w:spacing w:val="6"/>
          <w:sz w:val="19"/>
          <w:szCs w:val="19"/>
        </w:rPr>
        <w:t>份中日最</w:t>
      </w:r>
      <w:r>
        <w:rPr>
          <w:rFonts w:ascii="宋体" w:hAnsi="宋体" w:eastAsia="宋体" w:cs="宋体"/>
          <w:spacing w:val="3"/>
          <w:sz w:val="19"/>
          <w:szCs w:val="19"/>
        </w:rPr>
        <w:t>高气温达到35℃及以上的高温天。日最高气温以中央电视台一套每晚19点</w:t>
      </w:r>
      <w:r>
        <w:rPr>
          <w:rFonts w:ascii="宋体" w:hAnsi="宋体" w:eastAsia="宋体" w:cs="宋体"/>
          <w:spacing w:val="-2"/>
          <w:sz w:val="19"/>
          <w:szCs w:val="19"/>
        </w:rPr>
        <w:t>新闻联播节目天气预报中发布的广州次日最高温度为准，次日予以实施。</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32" w:firstLineChars="200"/>
        <w:textAlignment w:val="baseline"/>
        <w:rPr>
          <w:rFonts w:ascii="宋体" w:hAnsi="宋体" w:eastAsia="宋体" w:cs="宋体"/>
          <w:sz w:val="19"/>
          <w:szCs w:val="19"/>
        </w:rPr>
      </w:pPr>
      <w:r>
        <w:rPr>
          <w:rFonts w:ascii="宋体" w:hAnsi="宋体" w:eastAsia="宋体" w:cs="宋体"/>
          <w:spacing w:val="-12"/>
          <w:sz w:val="19"/>
          <w:szCs w:val="19"/>
        </w:rPr>
        <w:t>(三)执行时段</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firstLineChars="200"/>
        <w:textAlignment w:val="baseline"/>
        <w:rPr>
          <w:rFonts w:ascii="宋体" w:hAnsi="宋体" w:eastAsia="宋体" w:cs="宋体"/>
          <w:sz w:val="19"/>
          <w:szCs w:val="19"/>
        </w:rPr>
      </w:pPr>
      <w:r>
        <w:rPr>
          <w:rFonts w:ascii="宋体" w:hAnsi="宋体" w:eastAsia="宋体" w:cs="宋体"/>
          <w:sz w:val="19"/>
          <w:szCs w:val="19"/>
        </w:rPr>
        <w:t>尖峰电价每天的执行时段为11-12时、15-17时共三个小时。</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44" w:firstLineChars="200"/>
        <w:textAlignment w:val="baseline"/>
        <w:rPr>
          <w:rFonts w:ascii="宋体" w:hAnsi="宋体" w:eastAsia="宋体" w:cs="宋体"/>
          <w:sz w:val="19"/>
          <w:szCs w:val="19"/>
        </w:rPr>
      </w:pPr>
      <w:r>
        <w:rPr>
          <w:rFonts w:ascii="宋体" w:hAnsi="宋体" w:eastAsia="宋体" w:cs="宋体"/>
          <w:spacing w:val="-9"/>
          <w:sz w:val="19"/>
          <w:szCs w:val="19"/>
        </w:rPr>
        <w:t>(四)尖峰电价水平</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8" w:firstLineChars="200"/>
        <w:textAlignment w:val="baseline"/>
        <w:rPr>
          <w:rFonts w:ascii="宋体" w:hAnsi="宋体" w:eastAsia="宋体" w:cs="宋体"/>
          <w:sz w:val="19"/>
          <w:szCs w:val="19"/>
        </w:rPr>
      </w:pPr>
      <w:r>
        <w:rPr>
          <w:rFonts w:ascii="宋体" w:hAnsi="宋体" w:eastAsia="宋体" w:cs="宋体"/>
          <w:spacing w:val="2"/>
          <w:sz w:val="19"/>
          <w:szCs w:val="19"/>
        </w:rPr>
        <w:t>尖峰电价在上述峰谷分时电价的峰段电价基础上上浮25%。</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9" w:firstLineChars="200"/>
        <w:textAlignment w:val="baseline"/>
        <w:outlineLvl w:val="0"/>
        <w:rPr>
          <w:rFonts w:ascii="宋体" w:hAnsi="宋体" w:eastAsia="宋体" w:cs="宋体"/>
          <w:sz w:val="19"/>
          <w:szCs w:val="19"/>
        </w:rPr>
      </w:pPr>
      <w:r>
        <w:rPr>
          <w:rFonts w:ascii="宋体" w:hAnsi="宋体" w:eastAsia="宋体" w:cs="宋体"/>
          <w:b/>
          <w:bCs/>
          <w:spacing w:val="-3"/>
          <w:sz w:val="19"/>
          <w:szCs w:val="19"/>
        </w:rPr>
        <w:t>三、其他事项</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textAlignment w:val="baseline"/>
        <w:rPr>
          <w:rFonts w:ascii="宋体" w:hAnsi="宋体" w:eastAsia="宋体" w:cs="宋体"/>
          <w:sz w:val="19"/>
          <w:szCs w:val="19"/>
        </w:rPr>
      </w:pPr>
      <w:r>
        <w:rPr>
          <w:rFonts w:ascii="宋体" w:hAnsi="宋体" w:eastAsia="宋体" w:cs="宋体"/>
          <w:spacing w:val="-5"/>
          <w:sz w:val="19"/>
          <w:szCs w:val="19"/>
        </w:rPr>
        <w:t>(一)电网公司要对峰谷分时电价(含尖峰电价)政策的收入情</w:t>
      </w:r>
      <w:r>
        <w:rPr>
          <w:rFonts w:ascii="宋体" w:hAnsi="宋体" w:eastAsia="宋体" w:cs="宋体"/>
          <w:spacing w:val="-6"/>
          <w:sz w:val="19"/>
          <w:szCs w:val="19"/>
        </w:rPr>
        <w:t>况单独归集、</w:t>
      </w:r>
      <w:r>
        <w:rPr>
          <w:rFonts w:ascii="宋体" w:hAnsi="宋体" w:eastAsia="宋体" w:cs="宋体"/>
          <w:spacing w:val="-1"/>
          <w:sz w:val="19"/>
          <w:szCs w:val="19"/>
        </w:rPr>
        <w:t>单独反映，产生的盈亏在下一监管周期省级电网输配电价核定时统</w:t>
      </w:r>
      <w:r>
        <w:rPr>
          <w:rFonts w:ascii="宋体" w:hAnsi="宋体" w:eastAsia="宋体" w:cs="宋体"/>
          <w:spacing w:val="-2"/>
          <w:sz w:val="19"/>
          <w:szCs w:val="19"/>
        </w:rPr>
        <w:t>筹考虑。</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textAlignment w:val="baseline"/>
        <w:rPr>
          <w:rFonts w:ascii="宋体" w:hAnsi="宋体" w:eastAsia="宋体" w:cs="宋体"/>
          <w:sz w:val="19"/>
          <w:szCs w:val="19"/>
        </w:rPr>
      </w:pPr>
      <w:r>
        <w:rPr>
          <w:rFonts w:ascii="宋体" w:hAnsi="宋体" w:eastAsia="宋体" w:cs="宋体"/>
          <w:spacing w:val="-2"/>
          <w:sz w:val="19"/>
          <w:szCs w:val="19"/>
        </w:rPr>
        <w:t>(二)各地发展改革部门和电网公司要精心组织，周密部</w:t>
      </w:r>
      <w:r>
        <w:rPr>
          <w:rFonts w:ascii="宋体" w:hAnsi="宋体" w:eastAsia="宋体" w:cs="宋体"/>
          <w:spacing w:val="-3"/>
          <w:sz w:val="19"/>
          <w:szCs w:val="19"/>
        </w:rPr>
        <w:t>署，加强政策宣传引导，确保峰谷分时电价政策平稳实施；要采取多种方式告知相关用户并进行政策解读，做到执行政策的用户知悉峰谷分时电价政策的有关规定及重</w:t>
      </w:r>
      <w:r>
        <w:rPr>
          <w:rFonts w:ascii="宋体" w:hAnsi="宋体" w:eastAsia="宋体" w:cs="宋体"/>
          <w:spacing w:val="-1"/>
          <w:sz w:val="19"/>
          <w:szCs w:val="19"/>
        </w:rPr>
        <w:t>要作用，争取各方理解支持。执行中发现的情况和问题，请及时报</w:t>
      </w:r>
      <w:r>
        <w:rPr>
          <w:rFonts w:ascii="宋体" w:hAnsi="宋体" w:eastAsia="宋体" w:cs="宋体"/>
          <w:spacing w:val="-2"/>
          <w:sz w:val="19"/>
          <w:szCs w:val="19"/>
        </w:rPr>
        <w:t>告我委。</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textAlignment w:val="baseline"/>
        <w:rPr>
          <w:rFonts w:ascii="宋体" w:hAnsi="宋体" w:eastAsia="宋体" w:cs="宋体"/>
          <w:sz w:val="19"/>
          <w:szCs w:val="19"/>
        </w:rPr>
      </w:pPr>
      <w:r>
        <w:rPr>
          <w:rFonts w:ascii="宋体" w:hAnsi="宋体" w:eastAsia="宋体" w:cs="宋体"/>
          <w:spacing w:val="4"/>
          <w:sz w:val="19"/>
          <w:szCs w:val="19"/>
        </w:rPr>
        <w:t>(三)本通知自2021年10月1日起执行，现行政策与本通知不符的，以</w:t>
      </w:r>
      <w:r>
        <w:rPr>
          <w:rFonts w:ascii="宋体" w:hAnsi="宋体" w:eastAsia="宋体" w:cs="宋体"/>
          <w:spacing w:val="-8"/>
          <w:sz w:val="19"/>
          <w:szCs w:val="19"/>
        </w:rPr>
        <w:t>本通知规定为准。</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0" w:firstLineChars="200"/>
        <w:textAlignment w:val="baseline"/>
        <w:rPr>
          <w:rFonts w:ascii="宋体" w:hAnsi="宋体" w:eastAsia="宋体" w:cs="宋体"/>
          <w:sz w:val="19"/>
          <w:szCs w:val="19"/>
        </w:rPr>
      </w:pPr>
      <w:r>
        <w:rPr>
          <w:rFonts w:ascii="宋体" w:hAnsi="宋体" w:eastAsia="宋体" w:cs="宋体"/>
          <w:spacing w:val="-5"/>
          <w:position w:val="11"/>
          <w:sz w:val="19"/>
          <w:szCs w:val="19"/>
        </w:rPr>
        <w:t>(四)深圳市峰谷分时电价政策另行制定公布。</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pacing w:val="-3"/>
          <w:sz w:val="19"/>
          <w:szCs w:val="19"/>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3"/>
          <w:sz w:val="19"/>
          <w:szCs w:val="19"/>
        </w:rPr>
        <w:t>附件：各地电价价目表</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pacing w:val="-1"/>
          <w:sz w:val="19"/>
          <w:szCs w:val="19"/>
        </w:rPr>
      </w:pPr>
      <w:r>
        <w:rPr>
          <w:rFonts w:ascii="宋体" w:hAnsi="宋体" w:eastAsia="宋体" w:cs="宋体"/>
          <w:spacing w:val="-1"/>
          <w:sz w:val="19"/>
          <w:szCs w:val="19"/>
        </w:rPr>
        <w:t>广东省发展改革委</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pPr>
      <w:r>
        <w:rPr>
          <w:rFonts w:ascii="宋体" w:hAnsi="宋体" w:eastAsia="宋体" w:cs="宋体"/>
          <w:spacing w:val="19"/>
          <w:sz w:val="19"/>
          <w:szCs w:val="19"/>
        </w:rPr>
        <w:t>2021年8月31日</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15"/>
          <w:sz w:val="19"/>
          <w:szCs w:val="19"/>
        </w:rPr>
        <w:t>附件：</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b/>
          <w:bCs/>
          <w:sz w:val="19"/>
          <w:szCs w:val="19"/>
        </w:rPr>
      </w:pPr>
      <w:r>
        <w:rPr>
          <w:rFonts w:ascii="宋体" w:hAnsi="宋体" w:eastAsia="宋体" w:cs="宋体"/>
          <w:b/>
          <w:bCs/>
          <w:spacing w:val="-1"/>
          <w:sz w:val="19"/>
          <w:szCs w:val="19"/>
        </w:rPr>
        <w:t>广州、珠海、佛山、中山、东莞五市电价价目表</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19"/>
          <w:szCs w:val="19"/>
        </w:rPr>
      </w:pPr>
      <w:r>
        <w:rPr>
          <w:rFonts w:ascii="宋体" w:hAnsi="宋体" w:eastAsia="宋体" w:cs="宋体"/>
          <w:spacing w:val="11"/>
          <w:sz w:val="19"/>
          <w:szCs w:val="19"/>
        </w:rPr>
        <w:t>(从2021年10月1日起执行)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z w:val="19"/>
          <w:szCs w:val="19"/>
        </w:rPr>
      </w:pPr>
      <w:r>
        <w:rPr>
          <w:rFonts w:ascii="宋体" w:hAnsi="宋体" w:eastAsia="宋体" w:cs="宋体"/>
          <w:spacing w:val="-9"/>
          <w:sz w:val="19"/>
          <w:szCs w:val="19"/>
        </w:rPr>
        <w:t>单位：分/千瓦时(税)</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tbl>
      <w:tblPr>
        <w:tblStyle w:val="7"/>
        <w:tblW w:w="63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2127"/>
        <w:gridCol w:w="1408"/>
        <w:gridCol w:w="849"/>
        <w:gridCol w:w="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3260"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用电分类</w:t>
            </w:r>
          </w:p>
        </w:tc>
        <w:tc>
          <w:tcPr>
            <w:tcW w:w="140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1"/>
                <w:sz w:val="18"/>
                <w:szCs w:val="18"/>
              </w:rPr>
              <w:t>基础(平段)电价</w:t>
            </w:r>
          </w:p>
        </w:tc>
        <w:tc>
          <w:tcPr>
            <w:tcW w:w="84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低谷电价</w:t>
            </w:r>
          </w:p>
        </w:tc>
        <w:tc>
          <w:tcPr>
            <w:tcW w:w="85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高峰电价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trPr>
        <w:tc>
          <w:tcPr>
            <w:tcW w:w="113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一、大工业</w:t>
            </w:r>
          </w:p>
        </w:tc>
        <w:tc>
          <w:tcPr>
            <w:tcW w:w="212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140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85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trPr>
        <w:tc>
          <w:tcPr>
            <w:tcW w:w="1133" w:type="dxa"/>
            <w:vMerge w:val="restart"/>
            <w:tcBorders>
              <w:bottom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1"/>
                <w:sz w:val="18"/>
                <w:szCs w:val="18"/>
              </w:rPr>
              <w:t>(一)基本电价</w:t>
            </w:r>
          </w:p>
        </w:tc>
        <w:tc>
          <w:tcPr>
            <w:tcW w:w="212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变压器容量(元/</w:t>
            </w:r>
            <w:r>
              <w:rPr>
                <w:sz w:val="18"/>
                <w:szCs w:val="18"/>
              </w:rPr>
              <w:t>KVA</w:t>
            </w:r>
            <w:r>
              <w:rPr>
                <w:spacing w:val="3"/>
                <w:sz w:val="18"/>
                <w:szCs w:val="18"/>
              </w:rPr>
              <w:t>·月)</w:t>
            </w:r>
          </w:p>
        </w:tc>
        <w:tc>
          <w:tcPr>
            <w:tcW w:w="3110" w:type="dxa"/>
            <w:gridSpan w:val="3"/>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trPr>
        <w:tc>
          <w:tcPr>
            <w:tcW w:w="1133"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212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最大需量(元/</w:t>
            </w:r>
            <w:r>
              <w:rPr>
                <w:sz w:val="18"/>
                <w:szCs w:val="18"/>
              </w:rPr>
              <w:t>KW</w:t>
            </w:r>
            <w:r>
              <w:rPr>
                <w:spacing w:val="3"/>
                <w:sz w:val="18"/>
                <w:szCs w:val="18"/>
              </w:rPr>
              <w:t>·月)</w:t>
            </w:r>
          </w:p>
        </w:tc>
        <w:tc>
          <w:tcPr>
            <w:tcW w:w="3110" w:type="dxa"/>
            <w:gridSpan w:val="3"/>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133"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1"/>
                <w:sz w:val="18"/>
                <w:szCs w:val="18"/>
              </w:rPr>
              <w:t>(二)电度电价</w:t>
            </w:r>
          </w:p>
        </w:tc>
        <w:tc>
          <w:tcPr>
            <w:tcW w:w="212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1"/>
                <w:sz w:val="18"/>
                <w:szCs w:val="18"/>
              </w:rPr>
              <w:t>1-10千伏</w:t>
            </w:r>
          </w:p>
        </w:tc>
        <w:tc>
          <w:tcPr>
            <w:tcW w:w="140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61.04</w:t>
            </w:r>
          </w:p>
        </w:tc>
        <w:tc>
          <w:tcPr>
            <w:tcW w:w="84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23.20</w:t>
            </w:r>
          </w:p>
        </w:tc>
        <w:tc>
          <w:tcPr>
            <w:tcW w:w="85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103.77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trPr>
        <w:tc>
          <w:tcPr>
            <w:tcW w:w="113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212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20千伏</w:t>
            </w:r>
          </w:p>
        </w:tc>
        <w:tc>
          <w:tcPr>
            <w:tcW w:w="140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60.72</w:t>
            </w:r>
          </w:p>
        </w:tc>
        <w:tc>
          <w:tcPr>
            <w:tcW w:w="84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23.07</w:t>
            </w:r>
          </w:p>
        </w:tc>
        <w:tc>
          <w:tcPr>
            <w:tcW w:w="85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103.22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trPr>
        <w:tc>
          <w:tcPr>
            <w:tcW w:w="113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212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35-110千伏</w:t>
            </w:r>
          </w:p>
        </w:tc>
        <w:tc>
          <w:tcPr>
            <w:tcW w:w="140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58.54</w:t>
            </w:r>
          </w:p>
        </w:tc>
        <w:tc>
          <w:tcPr>
            <w:tcW w:w="84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22.25</w:t>
            </w:r>
          </w:p>
        </w:tc>
        <w:tc>
          <w:tcPr>
            <w:tcW w:w="85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99.52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 w:hRule="atLeast"/>
        </w:trPr>
        <w:tc>
          <w:tcPr>
            <w:tcW w:w="1133"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212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1"/>
                <w:sz w:val="18"/>
                <w:szCs w:val="18"/>
              </w:rPr>
              <w:t>220千伏及以上</w:t>
            </w:r>
          </w:p>
        </w:tc>
        <w:tc>
          <w:tcPr>
            <w:tcW w:w="140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56.04</w:t>
            </w:r>
          </w:p>
        </w:tc>
        <w:tc>
          <w:tcPr>
            <w:tcW w:w="84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21.30</w:t>
            </w:r>
          </w:p>
        </w:tc>
        <w:tc>
          <w:tcPr>
            <w:tcW w:w="85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95.27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trPr>
        <w:tc>
          <w:tcPr>
            <w:tcW w:w="1133"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10"/>
                <w:sz w:val="18"/>
                <w:szCs w:val="18"/>
              </w:rPr>
              <w:t>二、一般工商</w:t>
            </w:r>
          </w:p>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业电度电价</w:t>
            </w:r>
          </w:p>
        </w:tc>
        <w:tc>
          <w:tcPr>
            <w:tcW w:w="212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不满1千伏</w:t>
            </w:r>
          </w:p>
        </w:tc>
        <w:tc>
          <w:tcPr>
            <w:tcW w:w="140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67.25</w:t>
            </w:r>
          </w:p>
        </w:tc>
        <w:tc>
          <w:tcPr>
            <w:tcW w:w="84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25.56</w:t>
            </w:r>
          </w:p>
        </w:tc>
        <w:tc>
          <w:tcPr>
            <w:tcW w:w="85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114.33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trPr>
        <w:tc>
          <w:tcPr>
            <w:tcW w:w="113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212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1"/>
                <w:sz w:val="18"/>
                <w:szCs w:val="18"/>
              </w:rPr>
              <w:t>1-10千伏</w:t>
            </w:r>
          </w:p>
        </w:tc>
        <w:tc>
          <w:tcPr>
            <w:tcW w:w="140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64.75</w:t>
            </w:r>
          </w:p>
        </w:tc>
        <w:tc>
          <w:tcPr>
            <w:tcW w:w="84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24.61</w:t>
            </w:r>
          </w:p>
        </w:tc>
        <w:tc>
          <w:tcPr>
            <w:tcW w:w="85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110.08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13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212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20千伏</w:t>
            </w:r>
          </w:p>
        </w:tc>
        <w:tc>
          <w:tcPr>
            <w:tcW w:w="140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64.34</w:t>
            </w:r>
          </w:p>
        </w:tc>
        <w:tc>
          <w:tcPr>
            <w:tcW w:w="84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24.45</w:t>
            </w:r>
          </w:p>
        </w:tc>
        <w:tc>
          <w:tcPr>
            <w:tcW w:w="85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109.38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13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212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35千伏及以上</w:t>
            </w:r>
          </w:p>
        </w:tc>
        <w:tc>
          <w:tcPr>
            <w:tcW w:w="140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62.25</w:t>
            </w:r>
          </w:p>
        </w:tc>
        <w:tc>
          <w:tcPr>
            <w:tcW w:w="84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23.66</w:t>
            </w:r>
          </w:p>
        </w:tc>
        <w:tc>
          <w:tcPr>
            <w:tcW w:w="85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105.83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trPr>
        <w:tc>
          <w:tcPr>
            <w:tcW w:w="1133"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212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1"/>
                <w:sz w:val="18"/>
                <w:szCs w:val="18"/>
              </w:rPr>
              <w:t>广州、佛山市地铁电价</w:t>
            </w:r>
          </w:p>
        </w:tc>
        <w:tc>
          <w:tcPr>
            <w:tcW w:w="140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57.55</w:t>
            </w:r>
          </w:p>
        </w:tc>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85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trPr>
        <w:tc>
          <w:tcPr>
            <w:tcW w:w="3260"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1"/>
                <w:sz w:val="18"/>
                <w:szCs w:val="18"/>
              </w:rPr>
              <w:t>三、稻田排灌、脱粒电度电价</w:t>
            </w:r>
          </w:p>
        </w:tc>
        <w:tc>
          <w:tcPr>
            <w:tcW w:w="140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38.11</w:t>
            </w:r>
          </w:p>
        </w:tc>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85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3260"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z w:val="18"/>
                <w:szCs w:val="18"/>
              </w:rPr>
              <w:t>四、农业生产电度电价</w:t>
            </w:r>
          </w:p>
        </w:tc>
        <w:tc>
          <w:tcPr>
            <w:tcW w:w="140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62.71</w:t>
            </w:r>
          </w:p>
        </w:tc>
        <w:tc>
          <w:tcPr>
            <w:tcW w:w="84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85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2"/>
          <w:sz w:val="19"/>
          <w:szCs w:val="19"/>
        </w:rPr>
        <w:t>备注：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240" w:lineRule="auto"/>
        <w:ind w:right="0" w:rightChars="0"/>
        <w:textAlignment w:val="baseline"/>
        <w:rPr>
          <w:rFonts w:ascii="宋体" w:hAnsi="宋体" w:eastAsia="宋体" w:cs="宋体"/>
          <w:spacing w:val="-4"/>
          <w:sz w:val="19"/>
          <w:szCs w:val="19"/>
        </w:rPr>
      </w:pPr>
      <w:r>
        <w:rPr>
          <w:rFonts w:hint="eastAsia" w:ascii="宋体" w:hAnsi="宋体" w:eastAsia="宋体" w:cs="宋体"/>
          <w:spacing w:val="-4"/>
          <w:sz w:val="19"/>
          <w:szCs w:val="19"/>
          <w:lang w:val="en-US" w:eastAsia="zh-CN"/>
        </w:rPr>
        <w:t>1.</w:t>
      </w:r>
      <w:r>
        <w:rPr>
          <w:rFonts w:ascii="宋体" w:hAnsi="宋体" w:eastAsia="宋体" w:cs="宋体"/>
          <w:spacing w:val="-4"/>
          <w:sz w:val="19"/>
          <w:szCs w:val="19"/>
        </w:rPr>
        <w:t>本价目表执行范围为广州、珠海、佛山、中山、东莞五市城乡地区。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240" w:lineRule="auto"/>
        <w:ind w:right="0" w:rightChars="0"/>
        <w:textAlignment w:val="baseline"/>
        <w:rPr>
          <w:rFonts w:ascii="宋体" w:hAnsi="宋体" w:eastAsia="宋体" w:cs="宋体"/>
          <w:sz w:val="19"/>
          <w:szCs w:val="19"/>
        </w:rPr>
      </w:pPr>
      <w:r>
        <w:rPr>
          <w:rFonts w:ascii="宋体" w:hAnsi="宋体" w:eastAsia="宋体" w:cs="宋体"/>
          <w:spacing w:val="-3"/>
          <w:sz w:val="19"/>
          <w:szCs w:val="19"/>
        </w:rPr>
        <w:t>2.一般工商业用电的峰谷电价执行范围仅限于原普通工业专变用户。</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2"/>
          <w:sz w:val="19"/>
          <w:szCs w:val="19"/>
        </w:rPr>
        <w:t>3.上述电价不含各项政府性基金及附加，各类用户除按上述电价标准支付电费外，还应按照财政部门的相关规定缴纳政府性基金及附加。</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pacing w:val="-8"/>
          <w:sz w:val="19"/>
          <w:szCs w:val="19"/>
        </w:rPr>
      </w:pPr>
      <w:r>
        <w:rPr>
          <w:rFonts w:ascii="宋体" w:hAnsi="宋体" w:eastAsia="宋体" w:cs="宋体"/>
          <w:spacing w:val="-4"/>
          <w:sz w:val="19"/>
          <w:szCs w:val="19"/>
        </w:rPr>
        <w:t>4.尖峰电价政策按我委有关规定执行，具体电价水平以分/</w:t>
      </w:r>
      <w:r>
        <w:rPr>
          <w:rFonts w:ascii="宋体" w:hAnsi="宋体" w:eastAsia="宋体" w:cs="宋体"/>
          <w:spacing w:val="-5"/>
          <w:sz w:val="19"/>
          <w:szCs w:val="19"/>
        </w:rPr>
        <w:t>千瓦时为单位四舍</w:t>
      </w:r>
      <w:r>
        <w:rPr>
          <w:rFonts w:ascii="宋体" w:hAnsi="宋体" w:eastAsia="宋体" w:cs="宋体"/>
          <w:spacing w:val="-8"/>
          <w:sz w:val="19"/>
          <w:szCs w:val="19"/>
        </w:rPr>
        <w:t>五入到小数点后两位。</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pacing w:val="-8"/>
          <w:sz w:val="19"/>
          <w:szCs w:val="19"/>
        </w:rPr>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pacing w:val="-8"/>
          <w:sz w:val="19"/>
          <w:szCs w:val="19"/>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28"/>
          <w:szCs w:val="28"/>
        </w:rPr>
      </w:pPr>
      <w:r>
        <w:rPr>
          <w:rFonts w:ascii="宋体" w:hAnsi="宋体" w:eastAsia="宋体" w:cs="宋体"/>
          <w:b/>
          <w:bCs/>
          <w:spacing w:val="-4"/>
          <w:sz w:val="28"/>
          <w:szCs w:val="28"/>
        </w:rPr>
        <w:t>广东省发展改革委关于进一步深化</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28"/>
          <w:szCs w:val="28"/>
        </w:rPr>
      </w:pPr>
      <w:r>
        <w:rPr>
          <w:rFonts w:ascii="宋体" w:hAnsi="宋体" w:eastAsia="宋体" w:cs="宋体"/>
          <w:b/>
          <w:bCs/>
          <w:spacing w:val="-4"/>
          <w:position w:val="21"/>
          <w:sz w:val="28"/>
          <w:szCs w:val="28"/>
        </w:rPr>
        <w:t>我省电价改革有关问题的通知</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2"/>
          <w:sz w:val="19"/>
          <w:szCs w:val="19"/>
        </w:rPr>
        <w:t>粤发改价格〔2021〕402号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5"/>
          <w:sz w:val="19"/>
          <w:szCs w:val="19"/>
        </w:rPr>
        <w:t>各地级以上市发展改革局(委),广东电网公司，深圳供电局，有关增量配电网</w:t>
      </w:r>
      <w:r>
        <w:rPr>
          <w:rFonts w:ascii="宋体" w:hAnsi="宋体" w:eastAsia="宋体" w:cs="宋体"/>
          <w:spacing w:val="-3"/>
          <w:sz w:val="19"/>
          <w:szCs w:val="19"/>
        </w:rPr>
        <w:t>和地方电网企业，有关用电户和发电企业，广东电力交易中心：</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pacing w:val="-2"/>
          <w:sz w:val="19"/>
          <w:szCs w:val="19"/>
        </w:rPr>
        <w:t>根据《国家发展改革委关于进一步深化燃煤发电上网电价市</w:t>
      </w:r>
      <w:r>
        <w:rPr>
          <w:rFonts w:ascii="宋体" w:hAnsi="宋体" w:eastAsia="宋体" w:cs="宋体"/>
          <w:spacing w:val="-3"/>
          <w:sz w:val="19"/>
          <w:szCs w:val="19"/>
        </w:rPr>
        <w:t>场化改革的</w:t>
      </w:r>
      <w:r>
        <w:rPr>
          <w:rFonts w:ascii="宋体" w:hAnsi="宋体" w:eastAsia="宋体" w:cs="宋体"/>
          <w:spacing w:val="-2"/>
          <w:sz w:val="19"/>
          <w:szCs w:val="19"/>
        </w:rPr>
        <w:t>通知》(发改价格〔2021〕1439号)规定，为进一步深化我省电价改革，现就</w:t>
      </w:r>
      <w:r>
        <w:rPr>
          <w:rFonts w:ascii="宋体" w:hAnsi="宋体" w:eastAsia="宋体" w:cs="宋体"/>
          <w:spacing w:val="-9"/>
          <w:sz w:val="19"/>
          <w:szCs w:val="19"/>
        </w:rPr>
        <w:t>有关事项通知如下：</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2"/>
        <w:jc w:val="both"/>
        <w:textAlignment w:val="baseline"/>
        <w:rPr>
          <w:rFonts w:ascii="宋体" w:hAnsi="宋体" w:eastAsia="宋体" w:cs="宋体"/>
          <w:sz w:val="19"/>
          <w:szCs w:val="19"/>
        </w:rPr>
      </w:pPr>
      <w:r>
        <w:rPr>
          <w:rFonts w:ascii="宋体" w:hAnsi="宋体" w:eastAsia="宋体" w:cs="宋体"/>
          <w:b/>
          <w:bCs/>
          <w:spacing w:val="-3"/>
          <w:sz w:val="19"/>
          <w:szCs w:val="19"/>
        </w:rPr>
        <w:t>一、取消我省工商业目录销售电价。</w:t>
      </w:r>
      <w:r>
        <w:rPr>
          <w:rFonts w:ascii="宋体" w:hAnsi="宋体" w:eastAsia="宋体" w:cs="宋体"/>
          <w:spacing w:val="-3"/>
          <w:sz w:val="19"/>
          <w:szCs w:val="19"/>
        </w:rPr>
        <w:t>取消全省(</w:t>
      </w:r>
      <w:r>
        <w:rPr>
          <w:rFonts w:ascii="宋体" w:hAnsi="宋体" w:eastAsia="宋体" w:cs="宋体"/>
          <w:spacing w:val="-4"/>
          <w:sz w:val="19"/>
          <w:szCs w:val="19"/>
        </w:rPr>
        <w:t>不含深圳市)电价价目表</w:t>
      </w:r>
      <w:r>
        <w:rPr>
          <w:rFonts w:ascii="宋体" w:hAnsi="宋体" w:eastAsia="宋体" w:cs="宋体"/>
          <w:spacing w:val="-6"/>
          <w:sz w:val="19"/>
          <w:szCs w:val="19"/>
        </w:rPr>
        <w:t>中的大工业用电、一般工商业用电目录电价；取消深圳市电</w:t>
      </w:r>
      <w:r>
        <w:rPr>
          <w:rFonts w:ascii="宋体" w:hAnsi="宋体" w:eastAsia="宋体" w:cs="宋体"/>
          <w:spacing w:val="-7"/>
          <w:sz w:val="19"/>
          <w:szCs w:val="19"/>
        </w:rPr>
        <w:t>价价目表中的大</w:t>
      </w:r>
      <w:r>
        <w:rPr>
          <w:rFonts w:ascii="宋体" w:hAnsi="宋体" w:eastAsia="宋体" w:cs="宋体"/>
          <w:spacing w:val="-1"/>
          <w:sz w:val="19"/>
          <w:szCs w:val="19"/>
        </w:rPr>
        <w:t>量工商业及其他用电、高需求工商业及其他用电</w:t>
      </w:r>
      <w:r>
        <w:rPr>
          <w:rFonts w:ascii="宋体" w:hAnsi="宋体" w:eastAsia="宋体" w:cs="宋体"/>
          <w:spacing w:val="-2"/>
          <w:sz w:val="19"/>
          <w:szCs w:val="19"/>
        </w:rPr>
        <w:t>、普通工商业及其他用电目</w:t>
      </w:r>
      <w:r>
        <w:rPr>
          <w:rFonts w:ascii="宋体" w:hAnsi="宋体" w:eastAsia="宋体" w:cs="宋体"/>
          <w:spacing w:val="1"/>
          <w:sz w:val="19"/>
          <w:szCs w:val="19"/>
        </w:rPr>
        <w:t>录销售电价；仅保留电价价目表中的居民生活用电、农业生产用电(含稻田</w:t>
      </w:r>
      <w:r>
        <w:rPr>
          <w:rFonts w:ascii="宋体" w:hAnsi="宋体" w:eastAsia="宋体" w:cs="宋体"/>
          <w:spacing w:val="-5"/>
          <w:sz w:val="19"/>
          <w:szCs w:val="19"/>
        </w:rPr>
        <w:t>排灌、脱粒用电)目录销售电价。</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2"/>
        <w:jc w:val="both"/>
        <w:textAlignment w:val="baseline"/>
        <w:rPr>
          <w:rFonts w:ascii="宋体" w:hAnsi="宋体" w:eastAsia="宋体" w:cs="宋体"/>
          <w:sz w:val="19"/>
          <w:szCs w:val="19"/>
        </w:rPr>
      </w:pPr>
      <w:r>
        <w:rPr>
          <w:rFonts w:ascii="宋体" w:hAnsi="宋体" w:eastAsia="宋体" w:cs="宋体"/>
          <w:b/>
          <w:bCs/>
          <w:spacing w:val="-1"/>
          <w:sz w:val="19"/>
          <w:szCs w:val="19"/>
        </w:rPr>
        <w:t>二、保持居民、农业用电价格稳定。</w:t>
      </w:r>
      <w:r>
        <w:rPr>
          <w:rFonts w:ascii="宋体" w:hAnsi="宋体" w:eastAsia="宋体" w:cs="宋体"/>
          <w:spacing w:val="-1"/>
          <w:sz w:val="19"/>
          <w:szCs w:val="19"/>
        </w:rPr>
        <w:t>居民(含执行居民电价的学校、社</w:t>
      </w:r>
      <w:r>
        <w:rPr>
          <w:rFonts w:ascii="宋体" w:hAnsi="宋体" w:eastAsia="宋体" w:cs="宋体"/>
          <w:spacing w:val="1"/>
          <w:sz w:val="19"/>
          <w:szCs w:val="19"/>
        </w:rPr>
        <w:t>会福利机构、社区服务中心等公益性事业用户)、</w:t>
      </w:r>
      <w:r>
        <w:rPr>
          <w:rFonts w:ascii="宋体" w:hAnsi="宋体" w:eastAsia="宋体" w:cs="宋体"/>
          <w:sz w:val="19"/>
          <w:szCs w:val="19"/>
        </w:rPr>
        <w:t>农业用电由电网企业保障</w:t>
      </w:r>
      <w:r>
        <w:rPr>
          <w:rFonts w:ascii="宋体" w:hAnsi="宋体" w:eastAsia="宋体" w:cs="宋体"/>
          <w:spacing w:val="-4"/>
          <w:sz w:val="19"/>
          <w:szCs w:val="19"/>
        </w:rPr>
        <w:t>供应，执行现行目录销售电价政策和标准。</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2"/>
        <w:jc w:val="both"/>
        <w:textAlignment w:val="baseline"/>
        <w:rPr>
          <w:rFonts w:ascii="宋体" w:hAnsi="宋体" w:eastAsia="宋体" w:cs="宋体"/>
          <w:sz w:val="19"/>
          <w:szCs w:val="19"/>
        </w:rPr>
      </w:pPr>
      <w:r>
        <w:rPr>
          <w:rFonts w:ascii="宋体" w:hAnsi="宋体" w:eastAsia="宋体" w:cs="宋体"/>
          <w:b/>
          <w:bCs/>
          <w:spacing w:val="-3"/>
          <w:sz w:val="19"/>
          <w:szCs w:val="19"/>
        </w:rPr>
        <w:t>三、完善电力市场交易。</w:t>
      </w:r>
      <w:r>
        <w:rPr>
          <w:rFonts w:ascii="宋体" w:hAnsi="宋体" w:eastAsia="宋体" w:cs="宋体"/>
          <w:spacing w:val="-3"/>
          <w:sz w:val="19"/>
          <w:szCs w:val="19"/>
        </w:rPr>
        <w:t>燃煤发电电量原则上全部进入电力市场，通过</w:t>
      </w:r>
      <w:r>
        <w:rPr>
          <w:rFonts w:ascii="宋体" w:hAnsi="宋体" w:eastAsia="宋体" w:cs="宋体"/>
          <w:spacing w:val="-5"/>
          <w:sz w:val="19"/>
          <w:szCs w:val="19"/>
        </w:rPr>
        <w:t>市场交易在“基准价+上下浮动”范围内形成上网电价，上下浮动原则上均不</w:t>
      </w:r>
      <w:r>
        <w:rPr>
          <w:rFonts w:ascii="宋体" w:hAnsi="宋体" w:eastAsia="宋体" w:cs="宋体"/>
          <w:spacing w:val="7"/>
          <w:sz w:val="19"/>
          <w:szCs w:val="19"/>
        </w:rPr>
        <w:t>超过20%,高耗能企业市场交易电价不受上浮2</w:t>
      </w:r>
      <w:r>
        <w:rPr>
          <w:rFonts w:ascii="宋体" w:hAnsi="宋体" w:eastAsia="宋体" w:cs="宋体"/>
          <w:spacing w:val="6"/>
          <w:sz w:val="19"/>
          <w:szCs w:val="19"/>
        </w:rPr>
        <w:t>0%限制。电力现货价格不受</w:t>
      </w:r>
      <w:r>
        <w:rPr>
          <w:rFonts w:ascii="宋体" w:hAnsi="宋体" w:eastAsia="宋体" w:cs="宋体"/>
          <w:spacing w:val="-8"/>
          <w:sz w:val="19"/>
          <w:szCs w:val="19"/>
        </w:rPr>
        <w:t>上述幅度限制。</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2"/>
        <w:jc w:val="both"/>
        <w:textAlignment w:val="baseline"/>
        <w:rPr>
          <w:rFonts w:ascii="宋体" w:hAnsi="宋体" w:eastAsia="宋体" w:cs="宋体"/>
          <w:sz w:val="19"/>
          <w:szCs w:val="19"/>
        </w:rPr>
      </w:pPr>
      <w:r>
        <w:rPr>
          <w:rFonts w:ascii="宋体" w:hAnsi="宋体" w:eastAsia="宋体" w:cs="宋体"/>
          <w:b/>
          <w:bCs/>
          <w:spacing w:val="-3"/>
          <w:sz w:val="19"/>
          <w:szCs w:val="19"/>
        </w:rPr>
        <w:t>四、推动工商业用户都进入市场。</w:t>
      </w:r>
      <w:r>
        <w:rPr>
          <w:rFonts w:ascii="宋体" w:hAnsi="宋体" w:eastAsia="宋体" w:cs="宋体"/>
          <w:spacing w:val="-3"/>
          <w:sz w:val="19"/>
          <w:szCs w:val="19"/>
        </w:rPr>
        <w:t>有序推动工商业</w:t>
      </w:r>
      <w:r>
        <w:rPr>
          <w:rFonts w:ascii="宋体" w:hAnsi="宋体" w:eastAsia="宋体" w:cs="宋体"/>
          <w:spacing w:val="-4"/>
          <w:sz w:val="19"/>
          <w:szCs w:val="19"/>
        </w:rPr>
        <w:t>用户全部进入电力市</w:t>
      </w:r>
      <w:r>
        <w:rPr>
          <w:rFonts w:ascii="宋体" w:hAnsi="宋体" w:eastAsia="宋体" w:cs="宋体"/>
          <w:spacing w:val="-2"/>
          <w:sz w:val="19"/>
          <w:szCs w:val="19"/>
        </w:rPr>
        <w:t>场，按照市场价格购电。目前尚未进入市场的用户，10千伏及以上的用户要全部进入，其他用户也要尽快进入。工商业用户进入电力市场具体安排按照能源部门相关规定执行。对暂未直接从电力市场购电的</w:t>
      </w:r>
      <w:r>
        <w:rPr>
          <w:rFonts w:ascii="宋体" w:hAnsi="宋体" w:eastAsia="宋体" w:cs="宋体"/>
          <w:spacing w:val="-3"/>
          <w:sz w:val="19"/>
          <w:szCs w:val="19"/>
        </w:rPr>
        <w:t>用户由电网企业代理</w:t>
      </w:r>
      <w:r>
        <w:rPr>
          <w:rFonts w:ascii="宋体" w:hAnsi="宋体" w:eastAsia="宋体" w:cs="宋体"/>
          <w:spacing w:val="-2"/>
          <w:sz w:val="19"/>
          <w:szCs w:val="19"/>
        </w:rPr>
        <w:t>购电。已参与市场交易、改为电网企业代理购电的用户</w:t>
      </w:r>
      <w:r>
        <w:rPr>
          <w:rFonts w:ascii="宋体" w:hAnsi="宋体" w:eastAsia="宋体" w:cs="宋体"/>
          <w:spacing w:val="-3"/>
          <w:sz w:val="19"/>
          <w:szCs w:val="19"/>
        </w:rPr>
        <w:t>，其价格按电网企业</w:t>
      </w:r>
      <w:r>
        <w:rPr>
          <w:rFonts w:ascii="宋体" w:hAnsi="宋体" w:eastAsia="宋体" w:cs="宋体"/>
          <w:spacing w:val="-1"/>
          <w:sz w:val="19"/>
          <w:szCs w:val="19"/>
        </w:rPr>
        <w:t>代理其他用户购电价格的1.5倍执行。</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9" w:firstLineChars="200"/>
        <w:textAlignment w:val="baseline"/>
      </w:pPr>
      <w:r>
        <w:rPr>
          <w:rFonts w:ascii="宋体" w:hAnsi="宋体" w:eastAsia="宋体" w:cs="宋体"/>
          <w:b/>
          <w:bCs/>
          <w:spacing w:val="-3"/>
          <w:sz w:val="19"/>
          <w:szCs w:val="19"/>
        </w:rPr>
        <w:t>五、建立健全电网企业代理购电机制。</w:t>
      </w:r>
      <w:r>
        <w:rPr>
          <w:rFonts w:ascii="宋体" w:hAnsi="宋体" w:eastAsia="宋体" w:cs="宋体"/>
          <w:spacing w:val="-3"/>
          <w:sz w:val="19"/>
          <w:szCs w:val="19"/>
        </w:rPr>
        <w:t>对暂</w:t>
      </w:r>
      <w:r>
        <w:rPr>
          <w:rFonts w:ascii="宋体" w:hAnsi="宋体" w:eastAsia="宋体" w:cs="宋体"/>
          <w:spacing w:val="-4"/>
          <w:sz w:val="19"/>
          <w:szCs w:val="19"/>
        </w:rPr>
        <w:t>未直接从电力市场购电的工</w:t>
      </w:r>
      <w:r>
        <w:rPr>
          <w:rFonts w:ascii="宋体" w:hAnsi="宋体" w:eastAsia="宋体" w:cs="宋体"/>
          <w:spacing w:val="-2"/>
          <w:sz w:val="19"/>
          <w:szCs w:val="19"/>
        </w:rPr>
        <w:t>商业及其他用户，电网企业要按规定建立健全代理购电机制</w:t>
      </w:r>
      <w:r>
        <w:rPr>
          <w:rFonts w:ascii="宋体" w:hAnsi="宋体" w:eastAsia="宋体" w:cs="宋体"/>
          <w:spacing w:val="-3"/>
          <w:sz w:val="19"/>
          <w:szCs w:val="19"/>
        </w:rPr>
        <w:t>，在近期尽快发</w:t>
      </w:r>
      <w:r>
        <w:rPr>
          <w:rFonts w:ascii="宋体" w:hAnsi="宋体" w:eastAsia="宋体" w:cs="宋体"/>
          <w:spacing w:val="-2"/>
          <w:sz w:val="19"/>
          <w:szCs w:val="19"/>
        </w:rPr>
        <w:t>布首次向代理用户售电的公告，公告至少一个月后按代理购电</w:t>
      </w:r>
      <w:r>
        <w:rPr>
          <w:rFonts w:ascii="宋体" w:hAnsi="宋体" w:eastAsia="宋体" w:cs="宋体"/>
          <w:spacing w:val="-3"/>
          <w:sz w:val="19"/>
          <w:szCs w:val="19"/>
        </w:rPr>
        <w:t>价格水平向代理用户售电，在此之前继续按原目录销售电价水平执行。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2"/>
        <w:jc w:val="both"/>
        <w:textAlignment w:val="baseline"/>
        <w:rPr>
          <w:rFonts w:ascii="宋体" w:hAnsi="宋体" w:eastAsia="宋体" w:cs="宋体"/>
          <w:sz w:val="19"/>
          <w:szCs w:val="19"/>
        </w:rPr>
      </w:pPr>
      <w:r>
        <w:rPr>
          <w:rFonts w:ascii="宋体" w:hAnsi="宋体" w:eastAsia="宋体" w:cs="宋体"/>
          <w:b/>
          <w:bCs/>
          <w:spacing w:val="-3"/>
          <w:sz w:val="19"/>
          <w:szCs w:val="19"/>
        </w:rPr>
        <w:t>六、加强与分时电价政策衔接。</w:t>
      </w:r>
      <w:r>
        <w:rPr>
          <w:rFonts w:ascii="宋体" w:hAnsi="宋体" w:eastAsia="宋体" w:cs="宋体"/>
          <w:spacing w:val="-3"/>
          <w:sz w:val="19"/>
          <w:szCs w:val="19"/>
        </w:rPr>
        <w:t>代理购电价格没有峰谷分</w:t>
      </w:r>
      <w:r>
        <w:rPr>
          <w:rFonts w:ascii="宋体" w:hAnsi="宋体" w:eastAsia="宋体" w:cs="宋体"/>
          <w:spacing w:val="-4"/>
          <w:sz w:val="19"/>
          <w:szCs w:val="19"/>
        </w:rPr>
        <w:t>时电价或峰谷</w:t>
      </w:r>
      <w:r>
        <w:rPr>
          <w:rFonts w:ascii="宋体" w:hAnsi="宋体" w:eastAsia="宋体" w:cs="宋体"/>
          <w:spacing w:val="-3"/>
          <w:sz w:val="19"/>
          <w:szCs w:val="19"/>
        </w:rPr>
        <w:t>分时电价比例低于我委《关于进一步完善我省峰谷分时电价政策有关问题的</w:t>
      </w:r>
      <w:r>
        <w:rPr>
          <w:rFonts w:ascii="宋体" w:hAnsi="宋体" w:eastAsia="宋体" w:cs="宋体"/>
          <w:spacing w:val="1"/>
          <w:sz w:val="19"/>
          <w:szCs w:val="19"/>
        </w:rPr>
        <w:t>通知》(粤发改价格〔2021〕331号)规定</w:t>
      </w:r>
      <w:r>
        <w:rPr>
          <w:rFonts w:ascii="宋体" w:hAnsi="宋体" w:eastAsia="宋体" w:cs="宋体"/>
          <w:sz w:val="19"/>
          <w:szCs w:val="19"/>
        </w:rPr>
        <w:t>的，相关用户以代理购电价格为基</w:t>
      </w:r>
      <w:r>
        <w:rPr>
          <w:rFonts w:ascii="宋体" w:hAnsi="宋体" w:eastAsia="宋体" w:cs="宋体"/>
          <w:spacing w:val="-2"/>
          <w:sz w:val="19"/>
          <w:szCs w:val="19"/>
        </w:rPr>
        <w:t>础电价(平段电价),仍按粤发改价格〔2021〕331号文规定的实施范围、峰谷时段、峰谷比价、尖峰电价等政策执行；深圳市相关用户按深圳市</w:t>
      </w:r>
      <w:r>
        <w:rPr>
          <w:rFonts w:ascii="宋体" w:hAnsi="宋体" w:eastAsia="宋体" w:cs="宋体"/>
          <w:spacing w:val="-3"/>
          <w:sz w:val="19"/>
          <w:szCs w:val="19"/>
        </w:rPr>
        <w:t>峰谷分时</w:t>
      </w:r>
      <w:r>
        <w:rPr>
          <w:rFonts w:ascii="宋体" w:hAnsi="宋体" w:eastAsia="宋体" w:cs="宋体"/>
          <w:spacing w:val="-5"/>
          <w:sz w:val="19"/>
          <w:szCs w:val="19"/>
        </w:rPr>
        <w:t>电价政策执行本条规定。</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jc w:val="both"/>
        <w:textAlignment w:val="baseline"/>
        <w:rPr>
          <w:rFonts w:ascii="宋体" w:hAnsi="宋体" w:eastAsia="宋体" w:cs="宋体"/>
          <w:sz w:val="19"/>
          <w:szCs w:val="19"/>
        </w:rPr>
      </w:pPr>
      <w:r>
        <w:rPr>
          <w:rFonts w:ascii="宋体" w:hAnsi="宋体" w:eastAsia="宋体" w:cs="宋体"/>
          <w:spacing w:val="-7"/>
          <w:sz w:val="19"/>
          <w:szCs w:val="19"/>
        </w:rPr>
        <w:t>各地价格主管部门、电网企业要积极会同相关部门精心组织、周密安排，</w:t>
      </w:r>
      <w:r>
        <w:rPr>
          <w:rFonts w:ascii="宋体" w:hAnsi="宋体" w:eastAsia="宋体" w:cs="宋体"/>
          <w:spacing w:val="-2"/>
          <w:sz w:val="19"/>
          <w:szCs w:val="19"/>
        </w:rPr>
        <w:t>做好政策宣传解释工作，主动服务用户。执行中</w:t>
      </w:r>
      <w:r>
        <w:rPr>
          <w:rFonts w:ascii="宋体" w:hAnsi="宋体" w:eastAsia="宋体" w:cs="宋体"/>
          <w:spacing w:val="-3"/>
          <w:sz w:val="19"/>
          <w:szCs w:val="19"/>
        </w:rPr>
        <w:t>遇到的情况和问题，请及时</w:t>
      </w:r>
      <w:r>
        <w:rPr>
          <w:rFonts w:ascii="宋体" w:hAnsi="宋体" w:eastAsia="宋体" w:cs="宋体"/>
          <w:spacing w:val="-6"/>
          <w:sz w:val="19"/>
          <w:szCs w:val="19"/>
        </w:rPr>
        <w:t>报送我委。</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10"/>
        <w:jc w:val="right"/>
        <w:textAlignment w:val="baseline"/>
        <w:rPr>
          <w:rFonts w:ascii="宋体" w:hAnsi="宋体" w:eastAsia="宋体" w:cs="宋体"/>
          <w:spacing w:val="-1"/>
          <w:sz w:val="19"/>
          <w:szCs w:val="19"/>
        </w:rPr>
      </w:pPr>
      <w:r>
        <w:rPr>
          <w:rFonts w:ascii="宋体" w:hAnsi="宋体" w:eastAsia="宋体" w:cs="宋体"/>
          <w:spacing w:val="-1"/>
          <w:sz w:val="19"/>
          <w:szCs w:val="19"/>
        </w:rPr>
        <w:t>广东省发展改革委</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10"/>
        <w:jc w:val="right"/>
        <w:textAlignment w:val="baseline"/>
        <w:rPr>
          <w:rFonts w:ascii="宋体" w:hAnsi="宋体" w:eastAsia="宋体" w:cs="宋体"/>
          <w:sz w:val="19"/>
          <w:szCs w:val="19"/>
        </w:rPr>
      </w:pPr>
      <w:r>
        <w:rPr>
          <w:rFonts w:ascii="宋体" w:hAnsi="宋体" w:eastAsia="宋体" w:cs="宋体"/>
          <w:spacing w:val="19"/>
          <w:sz w:val="19"/>
          <w:szCs w:val="19"/>
        </w:rPr>
        <w:t>2021年10月20日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rPr>
          <w:rFonts w:ascii="宋体" w:hAnsi="宋体" w:eastAsia="宋体" w:cs="宋体"/>
          <w:sz w:val="28"/>
          <w:szCs w:val="28"/>
        </w:rPr>
      </w:pPr>
      <w:bookmarkStart w:id="8" w:name="bookmark12"/>
      <w:bookmarkEnd w:id="8"/>
      <w:r>
        <w:rPr>
          <w:rFonts w:ascii="宋体" w:hAnsi="宋体" w:eastAsia="宋体" w:cs="宋体"/>
          <w:b/>
          <w:bCs/>
          <w:spacing w:val="-4"/>
          <w:sz w:val="28"/>
          <w:szCs w:val="28"/>
        </w:rPr>
        <w:t>关于进一步完善居民阶梯电价“一户多人口”政策</w:t>
      </w:r>
      <w:r>
        <w:rPr>
          <w:rFonts w:ascii="宋体" w:hAnsi="宋体" w:eastAsia="宋体" w:cs="宋体"/>
          <w:b/>
          <w:bCs/>
          <w:spacing w:val="-5"/>
          <w:sz w:val="28"/>
          <w:szCs w:val="28"/>
        </w:rPr>
        <w:t>有关事项的通知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1"/>
          <w:sz w:val="19"/>
          <w:szCs w:val="19"/>
        </w:rPr>
        <w:t>粤发改价格函〔2023〕553号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4"/>
          <w:sz w:val="19"/>
          <w:szCs w:val="19"/>
        </w:rPr>
        <w:t>广东电网有限责任公司，深圳供电局有限公司：</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6"/>
          <w:sz w:val="19"/>
          <w:szCs w:val="19"/>
        </w:rPr>
        <w:t>2021年4月，我委印发《关于居民阶梯电价“一户多人口”政策有关事项</w:t>
      </w:r>
      <w:r>
        <w:rPr>
          <w:rFonts w:ascii="宋体" w:hAnsi="宋体" w:eastAsia="宋体" w:cs="宋体"/>
          <w:spacing w:val="3"/>
          <w:sz w:val="19"/>
          <w:szCs w:val="19"/>
        </w:rPr>
        <w:t>的通知》(粤发改价格函(2021)826号)</w:t>
      </w:r>
      <w:r>
        <w:rPr>
          <w:rFonts w:ascii="宋体" w:hAnsi="宋体" w:eastAsia="宋体" w:cs="宋体"/>
          <w:spacing w:val="2"/>
          <w:sz w:val="19"/>
          <w:szCs w:val="19"/>
        </w:rPr>
        <w:t>,针对一年多来执行中群众反映的情</w:t>
      </w:r>
      <w:r>
        <w:rPr>
          <w:rFonts w:ascii="宋体" w:hAnsi="宋体" w:eastAsia="宋体" w:cs="宋体"/>
          <w:spacing w:val="-3"/>
          <w:sz w:val="19"/>
          <w:szCs w:val="19"/>
        </w:rPr>
        <w:t>况和问题，为进一步完善政策，现就有关事项通知如下：</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3"/>
          <w:sz w:val="19"/>
          <w:szCs w:val="19"/>
        </w:rPr>
        <w:t>一、粤发改价格函(2021)826号文规定“一户家庭人口满5人及</w:t>
      </w:r>
      <w:r>
        <w:rPr>
          <w:rFonts w:ascii="宋体" w:hAnsi="宋体" w:eastAsia="宋体" w:cs="宋体"/>
          <w:spacing w:val="-4"/>
          <w:sz w:val="19"/>
          <w:szCs w:val="19"/>
        </w:rPr>
        <w:t>以上可申</w:t>
      </w:r>
      <w:r>
        <w:rPr>
          <w:rFonts w:ascii="宋体" w:hAnsi="宋体" w:eastAsia="宋体" w:cs="宋体"/>
          <w:spacing w:val="-2"/>
          <w:sz w:val="19"/>
          <w:szCs w:val="19"/>
        </w:rPr>
        <w:t>请每户每月第一、二、三档分别增加100千瓦时阶梯</w:t>
      </w:r>
      <w:r>
        <w:rPr>
          <w:rFonts w:ascii="宋体" w:hAnsi="宋体" w:eastAsia="宋体" w:cs="宋体"/>
          <w:spacing w:val="-3"/>
          <w:sz w:val="19"/>
          <w:szCs w:val="19"/>
        </w:rPr>
        <w:t>电量基数”,即增加后夏</w:t>
      </w:r>
      <w:r>
        <w:rPr>
          <w:rFonts w:ascii="宋体" w:hAnsi="宋体" w:eastAsia="宋体" w:cs="宋体"/>
          <w:spacing w:val="3"/>
          <w:sz w:val="19"/>
          <w:szCs w:val="19"/>
        </w:rPr>
        <w:t>季标准第一档电量为0-360千瓦时，第二档电量为361-700千瓦时，第三档电量为701千瓦时及以上；非夏季标准第一档电量为0-300千瓦时，第二档电量为301-500千瓦时，第三档电量为501</w:t>
      </w:r>
      <w:r>
        <w:rPr>
          <w:rFonts w:ascii="宋体" w:hAnsi="宋体" w:eastAsia="宋体" w:cs="宋体"/>
          <w:spacing w:val="2"/>
          <w:sz w:val="19"/>
          <w:szCs w:val="19"/>
        </w:rPr>
        <w:t>千瓦时及以上。</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1"/>
          <w:sz w:val="19"/>
          <w:szCs w:val="19"/>
        </w:rPr>
        <w:t>二、在粤发改价格函(2021)826号</w:t>
      </w:r>
      <w:r>
        <w:rPr>
          <w:rFonts w:ascii="宋体" w:hAnsi="宋体" w:eastAsia="宋体" w:cs="宋体"/>
          <w:spacing w:val="-2"/>
          <w:sz w:val="19"/>
          <w:szCs w:val="19"/>
        </w:rPr>
        <w:t>文规定的一户家庭人数认定依据的基础上，申请人可提供结婚证、出生证、原户口簿等予以佐证直系亲属关系。供电部门在收到相关佐证及证明材料后，可认定一户家庭人口数</w:t>
      </w:r>
      <w:r>
        <w:rPr>
          <w:rFonts w:ascii="宋体" w:hAnsi="宋体" w:eastAsia="宋体" w:cs="宋体"/>
          <w:spacing w:val="-3"/>
          <w:sz w:val="19"/>
          <w:szCs w:val="19"/>
        </w:rPr>
        <w:t>量。</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sectPr>
          <w:footerReference r:id="rId3" w:type="default"/>
          <w:pgSz w:w="7940" w:h="11910"/>
          <w:pgMar w:top="400" w:right="835" w:bottom="648" w:left="839" w:header="0" w:footer="509" w:gutter="0"/>
          <w:pgBorders>
            <w:top w:val="none" w:sz="0" w:space="0"/>
            <w:left w:val="none" w:sz="0" w:space="0"/>
            <w:bottom w:val="none" w:sz="0" w:space="0"/>
            <w:right w:val="none" w:sz="0" w:space="0"/>
          </w:pgBorders>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pacing w:val="4"/>
          <w:sz w:val="19"/>
          <w:szCs w:val="19"/>
        </w:rPr>
        <w:t>三、对于同一登记地址家庭人数满5人及以上符合条件，但户口簿(或</w:t>
      </w:r>
      <w:r>
        <w:rPr>
          <w:rFonts w:ascii="宋体" w:hAnsi="宋体" w:eastAsia="宋体" w:cs="宋体"/>
          <w:sz w:val="19"/>
          <w:szCs w:val="19"/>
        </w:rPr>
        <w:t>居住证明材料)登记地址与实际用电地址不一致的情况，可在登记地址与实</w:t>
      </w:r>
      <w:r>
        <w:rPr>
          <w:rFonts w:ascii="宋体" w:hAnsi="宋体" w:eastAsia="宋体" w:cs="宋体"/>
          <w:spacing w:val="-10"/>
          <w:sz w:val="19"/>
          <w:szCs w:val="19"/>
        </w:rPr>
        <w:t>际用电地址中任选一地址申请办理“一户多人口”用电手续。</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8" w:firstLineChars="200"/>
        <w:textAlignment w:val="baseline"/>
        <w:rPr>
          <w:rFonts w:ascii="宋体" w:hAnsi="宋体" w:eastAsia="宋体" w:cs="宋体"/>
          <w:sz w:val="19"/>
          <w:szCs w:val="19"/>
        </w:rPr>
      </w:pPr>
      <w:r>
        <w:rPr>
          <w:rFonts w:ascii="宋体" w:hAnsi="宋体" w:eastAsia="宋体" w:cs="宋体"/>
          <w:spacing w:val="-3"/>
          <w:sz w:val="19"/>
          <w:szCs w:val="19"/>
        </w:rPr>
        <w:t>四、其余事项仍按粤发改价格函(2021)826号文执行。</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hanging="10"/>
        <w:jc w:val="right"/>
        <w:textAlignment w:val="baseline"/>
        <w:rPr>
          <w:rFonts w:ascii="宋体" w:hAnsi="宋体" w:eastAsia="宋体" w:cs="宋体"/>
          <w:spacing w:val="-1"/>
          <w:sz w:val="19"/>
          <w:szCs w:val="19"/>
        </w:rPr>
      </w:pPr>
      <w:r>
        <w:rPr>
          <w:rFonts w:ascii="宋体" w:hAnsi="宋体" w:eastAsia="宋体" w:cs="宋体"/>
          <w:spacing w:val="-1"/>
          <w:sz w:val="19"/>
          <w:szCs w:val="19"/>
        </w:rPr>
        <w:t>广东省发展改革委</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hanging="10"/>
        <w:jc w:val="right"/>
        <w:textAlignment w:val="baseline"/>
        <w:rPr>
          <w:rFonts w:ascii="宋体" w:hAnsi="宋体" w:eastAsia="宋体" w:cs="宋体"/>
          <w:sz w:val="17"/>
          <w:szCs w:val="17"/>
        </w:rPr>
      </w:pPr>
      <w:r>
        <w:rPr>
          <w:rFonts w:ascii="宋体" w:hAnsi="宋体" w:eastAsia="宋体" w:cs="宋体"/>
          <w:spacing w:val="22"/>
          <w:w w:val="110"/>
          <w:sz w:val="17"/>
          <w:szCs w:val="17"/>
        </w:rPr>
        <w:t>2023年5月30日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rPr>
          <w:rFonts w:hint="eastAsia" w:ascii="宋体" w:hAnsi="宋体" w:eastAsia="宋体" w:cs="宋体"/>
          <w:b/>
          <w:bCs/>
          <w:spacing w:val="-4"/>
          <w:sz w:val="28"/>
          <w:szCs w:val="28"/>
        </w:rPr>
      </w:pPr>
      <w:r>
        <w:rPr>
          <w:rFonts w:hint="eastAsia" w:ascii="宋体" w:hAnsi="宋体" w:eastAsia="宋体" w:cs="宋体"/>
          <w:b/>
          <w:bCs/>
          <w:spacing w:val="-4"/>
          <w:sz w:val="28"/>
          <w:szCs w:val="28"/>
        </w:rPr>
        <w:t>关于调整我区自来水价格相关问题的批复</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hint="eastAsia"/>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hint="eastAsia" w:ascii="黑体" w:hAnsi="黑体" w:eastAsia="黑体" w:cs="黑体"/>
          <w:b/>
          <w:bCs/>
          <w:spacing w:val="11"/>
          <w:sz w:val="19"/>
          <w:szCs w:val="19"/>
        </w:rPr>
      </w:pPr>
      <w:r>
        <w:rPr>
          <w:rFonts w:hint="eastAsia" w:ascii="黑体" w:hAnsi="黑体" w:eastAsia="黑体" w:cs="黑体"/>
          <w:b/>
          <w:bCs/>
          <w:spacing w:val="11"/>
          <w:sz w:val="19"/>
          <w:szCs w:val="19"/>
        </w:rPr>
        <w:t>增发改函〔2016〕86号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hint="eastAsia"/>
        </w:rPr>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各供水企业：</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根据提交的《关于申请调整自来水价格的函》收悉。经广泛征求意见，组织召开价格听证会，并报区政府同意（增府1届8次〔2016〕1号），现就我区自来水价格调整方案批复如下：</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7" w:firstLineChars="200"/>
        <w:textAlignment w:val="baseline"/>
        <w:outlineLvl w:val="9"/>
        <w:rPr>
          <w:rFonts w:hint="eastAsia" w:ascii="宋体" w:hAnsi="宋体" w:eastAsia="宋体" w:cs="宋体"/>
          <w:b/>
          <w:bCs/>
          <w:snapToGrid w:val="0"/>
          <w:color w:val="000000"/>
          <w:spacing w:val="4"/>
          <w:kern w:val="0"/>
          <w:sz w:val="19"/>
          <w:szCs w:val="19"/>
          <w:lang w:val="en-US" w:eastAsia="en-US" w:bidi="ar-SA"/>
        </w:rPr>
      </w:pPr>
      <w:r>
        <w:rPr>
          <w:rFonts w:hint="eastAsia" w:ascii="宋体" w:hAnsi="宋体" w:eastAsia="宋体" w:cs="宋体"/>
          <w:b/>
          <w:bCs/>
          <w:snapToGrid w:val="0"/>
          <w:color w:val="000000"/>
          <w:spacing w:val="4"/>
          <w:kern w:val="0"/>
          <w:sz w:val="19"/>
          <w:szCs w:val="19"/>
          <w:lang w:val="en-US" w:eastAsia="en-US" w:bidi="ar-SA"/>
        </w:rPr>
        <w:t>一、实施居民生活用水阶梯式计量水价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（一）实施居民生活用水阶梯式计量水价的范围为全区供水范围内的城镇居民生活用水户。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二）阶梯水价按每户用水人口数4人（含4人以下）为计量单位，用水户用水人口超过4人的，每增加一人，在用水户第一级水量基数相应增加6立方米，在用水户第二级水量基数上、下限相应增加6立方米，超过第二级水量基数上限值的计入第三级水量。</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（三）抄表周期居民生活用水量超过26立方米但未达到27立方米时，按26立方米计数；26立方米至27立方米之间的小数位水量将计入下一抄表周期。</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（四）暂未实现“抄表到户”条件的居民生活用水户，执行第一阶梯水价。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（五）为确保阶梯水价有稳妥实施，阶梯水价第一级水价与新水价同步实施，第二、第三级阶梯水价在完成计费系统改造后实施。</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7" w:firstLineChars="200"/>
        <w:textAlignment w:val="baseline"/>
        <w:outlineLvl w:val="9"/>
        <w:rPr>
          <w:rFonts w:hint="eastAsia" w:ascii="宋体" w:hAnsi="宋体" w:eastAsia="宋体" w:cs="宋体"/>
          <w:b/>
          <w:bCs/>
          <w:snapToGrid w:val="0"/>
          <w:color w:val="000000"/>
          <w:spacing w:val="4"/>
          <w:kern w:val="0"/>
          <w:sz w:val="19"/>
          <w:szCs w:val="19"/>
          <w:lang w:val="en-US" w:eastAsia="en-US" w:bidi="ar-SA"/>
        </w:rPr>
      </w:pPr>
      <w:r>
        <w:rPr>
          <w:rFonts w:hint="eastAsia" w:ascii="宋体" w:hAnsi="宋体" w:eastAsia="宋体" w:cs="宋体"/>
          <w:b/>
          <w:bCs/>
          <w:snapToGrid w:val="0"/>
          <w:color w:val="000000"/>
          <w:spacing w:val="4"/>
          <w:kern w:val="0"/>
          <w:sz w:val="19"/>
          <w:szCs w:val="19"/>
          <w:lang w:val="en-US" w:eastAsia="en-US" w:bidi="ar-SA"/>
        </w:rPr>
        <w:t>二、调整后的自来水价格标准</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水价调整的对象为各供水企业供水范围内的各类用水户。水价分类由原来的居民生活用水、工业用水、行政事业用水、经营服务用水和特种用水五类，简化为居民生活用水、非居民生活用水和特种用水三类（即：原工业用水、行政事业用水、经营服务用水简化为非居民生活用水）。消防、环卫、绿化用水应装表计量，按非居民生活用水价格收费。</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（一）区各供水企业（不含新和公司供水范围）自来水综合水价调整为每立方米1.78元，具体分类及价格详见下表：</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outlineLvl w:val="9"/>
        <w:rPr>
          <w:rFonts w:hint="eastAsia" w:ascii="宋体" w:hAnsi="宋体" w:eastAsia="宋体" w:cs="宋体"/>
          <w:b/>
          <w:bCs/>
          <w:snapToGrid w:val="0"/>
          <w:color w:val="000000"/>
          <w:spacing w:val="4"/>
          <w:kern w:val="0"/>
          <w:sz w:val="19"/>
          <w:szCs w:val="19"/>
          <w:lang w:val="en-US" w:eastAsia="en-US" w:bidi="ar-SA"/>
        </w:rPr>
      </w:pPr>
      <w:r>
        <w:rPr>
          <w:rFonts w:hint="eastAsia" w:ascii="宋体" w:hAnsi="宋体" w:eastAsia="宋体" w:cs="宋体"/>
          <w:b/>
          <w:bCs/>
          <w:snapToGrid w:val="0"/>
          <w:color w:val="000000"/>
          <w:spacing w:val="4"/>
          <w:kern w:val="0"/>
          <w:sz w:val="19"/>
          <w:szCs w:val="19"/>
          <w:lang w:val="en-US" w:eastAsia="en-US" w:bidi="ar-SA"/>
        </w:rPr>
        <w:t>增城区各供水企业供水价格表（不含新和公司）</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单位：元/立方米</w:t>
      </w:r>
    </w:p>
    <w:tbl>
      <w:tblPr>
        <w:tblStyle w:val="5"/>
        <w:tblW w:w="6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85"/>
        <w:gridCol w:w="3639"/>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66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序号</w:t>
            </w:r>
          </w:p>
        </w:tc>
        <w:tc>
          <w:tcPr>
            <w:tcW w:w="118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用水类别</w:t>
            </w:r>
          </w:p>
        </w:tc>
        <w:tc>
          <w:tcPr>
            <w:tcW w:w="363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内容</w:t>
            </w:r>
          </w:p>
        </w:tc>
        <w:tc>
          <w:tcPr>
            <w:tcW w:w="74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水价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66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1</w:t>
            </w:r>
          </w:p>
        </w:tc>
        <w:tc>
          <w:tcPr>
            <w:tcW w:w="118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居民生活</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用水</w:t>
            </w:r>
          </w:p>
        </w:tc>
        <w:tc>
          <w:tcPr>
            <w:tcW w:w="363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第一阶梯（每户每月用水量26立方米以下）</w:t>
            </w:r>
          </w:p>
        </w:tc>
        <w:tc>
          <w:tcPr>
            <w:tcW w:w="74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66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p>
        </w:tc>
        <w:tc>
          <w:tcPr>
            <w:tcW w:w="11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p>
        </w:tc>
        <w:tc>
          <w:tcPr>
            <w:tcW w:w="363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第二阶梯（每户每月用水量27至34立方米，含34立方米）</w:t>
            </w:r>
          </w:p>
        </w:tc>
        <w:tc>
          <w:tcPr>
            <w:tcW w:w="74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p>
        </w:tc>
        <w:tc>
          <w:tcPr>
            <w:tcW w:w="11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p>
        </w:tc>
        <w:tc>
          <w:tcPr>
            <w:tcW w:w="363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第三阶梯34立方米以上</w:t>
            </w:r>
          </w:p>
        </w:tc>
        <w:tc>
          <w:tcPr>
            <w:tcW w:w="74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6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2</w:t>
            </w:r>
          </w:p>
        </w:tc>
        <w:tc>
          <w:tcPr>
            <w:tcW w:w="482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非居民生活用水</w:t>
            </w:r>
          </w:p>
        </w:tc>
        <w:tc>
          <w:tcPr>
            <w:tcW w:w="74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66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3</w:t>
            </w:r>
          </w:p>
        </w:tc>
        <w:tc>
          <w:tcPr>
            <w:tcW w:w="482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特种用水</w:t>
            </w:r>
          </w:p>
        </w:tc>
        <w:tc>
          <w:tcPr>
            <w:tcW w:w="74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7.00</w:t>
            </w:r>
          </w:p>
        </w:tc>
      </w:tr>
    </w:tbl>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备注：表中所列为用水人口4人及以下的阶梯水价水量基数，超过4人的，每增加一人，阶梯水量基数相应增加。</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（二）新和公司供水范围内，自来水综合水价调整为每立方米2.13元，具体分类及价格详见下表：</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outlineLvl w:val="9"/>
        <w:rPr>
          <w:rFonts w:hint="eastAsia" w:ascii="宋体" w:hAnsi="宋体" w:eastAsia="宋体" w:cs="宋体"/>
          <w:b/>
          <w:bCs/>
          <w:snapToGrid w:val="0"/>
          <w:color w:val="000000"/>
          <w:spacing w:val="4"/>
          <w:kern w:val="0"/>
          <w:sz w:val="19"/>
          <w:szCs w:val="19"/>
          <w:lang w:val="en-US" w:eastAsia="en-US" w:bidi="ar-SA"/>
        </w:rPr>
      </w:pPr>
      <w:r>
        <w:rPr>
          <w:rFonts w:hint="eastAsia" w:ascii="宋体" w:hAnsi="宋体" w:eastAsia="宋体" w:cs="宋体"/>
          <w:b/>
          <w:bCs/>
          <w:snapToGrid w:val="0"/>
          <w:color w:val="000000"/>
          <w:spacing w:val="4"/>
          <w:kern w:val="0"/>
          <w:sz w:val="19"/>
          <w:szCs w:val="19"/>
          <w:lang w:val="en-US" w:eastAsia="en-US" w:bidi="ar-SA"/>
        </w:rPr>
        <w:t>增城区新和自来水有限公司供水价格表</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单位：元/立方米</w:t>
      </w:r>
    </w:p>
    <w:tbl>
      <w:tblPr>
        <w:tblStyle w:val="5"/>
        <w:tblW w:w="6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027"/>
        <w:gridCol w:w="3753"/>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序号</w:t>
            </w:r>
          </w:p>
        </w:tc>
        <w:tc>
          <w:tcPr>
            <w:tcW w:w="1027"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用水类别</w:t>
            </w:r>
          </w:p>
        </w:tc>
        <w:tc>
          <w:tcPr>
            <w:tcW w:w="375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内容</w:t>
            </w:r>
          </w:p>
        </w:tc>
        <w:tc>
          <w:tcPr>
            <w:tcW w:w="771"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水价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1</w:t>
            </w:r>
          </w:p>
        </w:tc>
        <w:tc>
          <w:tcPr>
            <w:tcW w:w="1027"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居民生活</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用水</w:t>
            </w:r>
          </w:p>
        </w:tc>
        <w:tc>
          <w:tcPr>
            <w:tcW w:w="375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第一阶梯（每户每月用水量26立方米以下）</w:t>
            </w:r>
          </w:p>
        </w:tc>
        <w:tc>
          <w:tcPr>
            <w:tcW w:w="7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p>
        </w:tc>
        <w:tc>
          <w:tcPr>
            <w:tcW w:w="1027"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outlineLvl w:val="9"/>
              <w:rPr>
                <w:rFonts w:hint="eastAsia" w:ascii="宋体" w:hAnsi="宋体" w:eastAsia="宋体" w:cs="宋体"/>
                <w:snapToGrid w:val="0"/>
                <w:color w:val="000000"/>
                <w:spacing w:val="4"/>
                <w:kern w:val="0"/>
                <w:sz w:val="19"/>
                <w:szCs w:val="19"/>
                <w:lang w:val="en-US" w:eastAsia="en-US" w:bidi="ar-SA"/>
              </w:rPr>
            </w:pPr>
          </w:p>
        </w:tc>
        <w:tc>
          <w:tcPr>
            <w:tcW w:w="375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第二阶梯（每户每月用水量27至34立方米，含34立方米）</w:t>
            </w:r>
          </w:p>
        </w:tc>
        <w:tc>
          <w:tcPr>
            <w:tcW w:w="7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p>
        </w:tc>
        <w:tc>
          <w:tcPr>
            <w:tcW w:w="1027"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outlineLvl w:val="9"/>
              <w:rPr>
                <w:rFonts w:hint="eastAsia" w:ascii="宋体" w:hAnsi="宋体" w:eastAsia="宋体" w:cs="宋体"/>
                <w:snapToGrid w:val="0"/>
                <w:color w:val="000000"/>
                <w:spacing w:val="4"/>
                <w:kern w:val="0"/>
                <w:sz w:val="19"/>
                <w:szCs w:val="19"/>
                <w:lang w:val="en-US" w:eastAsia="en-US" w:bidi="ar-SA"/>
              </w:rPr>
            </w:pPr>
          </w:p>
        </w:tc>
        <w:tc>
          <w:tcPr>
            <w:tcW w:w="375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第三阶梯34立方米以上</w:t>
            </w:r>
          </w:p>
        </w:tc>
        <w:tc>
          <w:tcPr>
            <w:tcW w:w="7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2</w:t>
            </w:r>
          </w:p>
        </w:tc>
        <w:tc>
          <w:tcPr>
            <w:tcW w:w="478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非居民生活用水</w:t>
            </w:r>
          </w:p>
        </w:tc>
        <w:tc>
          <w:tcPr>
            <w:tcW w:w="7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3</w:t>
            </w:r>
          </w:p>
        </w:tc>
        <w:tc>
          <w:tcPr>
            <w:tcW w:w="478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特种用水</w:t>
            </w:r>
          </w:p>
        </w:tc>
        <w:tc>
          <w:tcPr>
            <w:tcW w:w="7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7.00</w:t>
            </w:r>
          </w:p>
        </w:tc>
      </w:tr>
    </w:tbl>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备注：表中所列为用水人口4人及以下的阶梯水价水量基数，超过4人的，每增加一人，阶梯水量基数相应增加。</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7" w:firstLineChars="200"/>
        <w:textAlignment w:val="baseline"/>
        <w:outlineLvl w:val="9"/>
        <w:rPr>
          <w:rFonts w:hint="eastAsia" w:ascii="宋体" w:hAnsi="宋体" w:eastAsia="宋体" w:cs="宋体"/>
          <w:b/>
          <w:bCs/>
          <w:snapToGrid w:val="0"/>
          <w:color w:val="000000"/>
          <w:spacing w:val="4"/>
          <w:kern w:val="0"/>
          <w:sz w:val="19"/>
          <w:szCs w:val="19"/>
          <w:lang w:val="en-US" w:eastAsia="en-US" w:bidi="ar-SA"/>
        </w:rPr>
      </w:pPr>
      <w:r>
        <w:rPr>
          <w:rFonts w:hint="eastAsia" w:ascii="宋体" w:hAnsi="宋体" w:eastAsia="宋体" w:cs="宋体"/>
          <w:b/>
          <w:bCs/>
          <w:snapToGrid w:val="0"/>
          <w:color w:val="000000"/>
          <w:spacing w:val="4"/>
          <w:kern w:val="0"/>
          <w:sz w:val="19"/>
          <w:szCs w:val="19"/>
          <w:lang w:val="en-US" w:eastAsia="en-US" w:bidi="ar-SA"/>
        </w:rPr>
        <w:t>三、建立水价与水资源费联动机制</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为理顺水价与水资源费的关系，建立水价与水资源费联动机制。当水资源费调整时，水价相应调整，不再另行召开价格听证会。</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7" w:firstLineChars="200"/>
        <w:textAlignment w:val="baseline"/>
        <w:outlineLvl w:val="9"/>
        <w:rPr>
          <w:rFonts w:hint="eastAsia" w:ascii="宋体" w:hAnsi="宋体" w:eastAsia="宋体" w:cs="宋体"/>
          <w:b/>
          <w:bCs/>
          <w:snapToGrid w:val="0"/>
          <w:color w:val="000000"/>
          <w:spacing w:val="4"/>
          <w:kern w:val="0"/>
          <w:sz w:val="19"/>
          <w:szCs w:val="19"/>
          <w:lang w:val="en-US" w:eastAsia="en-US" w:bidi="ar-SA"/>
        </w:rPr>
      </w:pPr>
      <w:r>
        <w:rPr>
          <w:rFonts w:hint="eastAsia" w:ascii="宋体" w:hAnsi="宋体" w:eastAsia="宋体" w:cs="宋体"/>
          <w:b/>
          <w:bCs/>
          <w:snapToGrid w:val="0"/>
          <w:color w:val="000000"/>
          <w:spacing w:val="4"/>
          <w:kern w:val="0"/>
          <w:sz w:val="19"/>
          <w:szCs w:val="19"/>
          <w:lang w:val="en-US" w:eastAsia="en-US" w:bidi="ar-SA"/>
        </w:rPr>
        <w:t>四、水价优惠措施</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一）按照《关于低收入居民消费性减免政策的通知》（穗府办〔2011〕33号）规定，对低收入困难家庭实行水价优惠：每人每月平均用水量在7m3以下(含7m3)的，按0.70元/m3计收，超出部分按居民生活用水价格第一阶梯计收。</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（二）其他水价优惠措施，按照国家、省、市有关规定执行。</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7" w:firstLineChars="200"/>
        <w:textAlignment w:val="baseline"/>
        <w:outlineLvl w:val="9"/>
        <w:rPr>
          <w:rFonts w:hint="eastAsia" w:ascii="宋体" w:hAnsi="宋体" w:eastAsia="宋体" w:cs="宋体"/>
          <w:b/>
          <w:bCs/>
          <w:snapToGrid w:val="0"/>
          <w:color w:val="000000"/>
          <w:spacing w:val="4"/>
          <w:kern w:val="0"/>
          <w:sz w:val="19"/>
          <w:szCs w:val="19"/>
          <w:lang w:val="en-US" w:eastAsia="en-US" w:bidi="ar-SA"/>
        </w:rPr>
      </w:pPr>
      <w:r>
        <w:rPr>
          <w:rFonts w:hint="eastAsia" w:ascii="宋体" w:hAnsi="宋体" w:eastAsia="宋体" w:cs="宋体"/>
          <w:b/>
          <w:bCs/>
          <w:snapToGrid w:val="0"/>
          <w:color w:val="000000"/>
          <w:spacing w:val="4"/>
          <w:kern w:val="0"/>
          <w:sz w:val="19"/>
          <w:szCs w:val="19"/>
          <w:lang w:val="en-US" w:eastAsia="en-US" w:bidi="ar-SA"/>
        </w:rPr>
        <w:t>五、要切实加强供水经营管理</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（一）加强经营管理，切实提高管理水平和服务质量。</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（二）进一步加大力度推进我区管网改造和实行一户一表改造。</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7" w:firstLineChars="200"/>
        <w:textAlignment w:val="baseline"/>
        <w:outlineLvl w:val="9"/>
        <w:rPr>
          <w:rFonts w:hint="eastAsia" w:ascii="宋体" w:hAnsi="宋体" w:eastAsia="宋体" w:cs="宋体"/>
          <w:b/>
          <w:bCs/>
          <w:snapToGrid w:val="0"/>
          <w:color w:val="000000"/>
          <w:spacing w:val="4"/>
          <w:kern w:val="0"/>
          <w:sz w:val="19"/>
          <w:szCs w:val="19"/>
          <w:lang w:val="en-US" w:eastAsia="en-US" w:bidi="ar-SA"/>
        </w:rPr>
      </w:pPr>
      <w:r>
        <w:rPr>
          <w:rFonts w:hint="eastAsia" w:ascii="宋体" w:hAnsi="宋体" w:eastAsia="宋体" w:cs="宋体"/>
          <w:b/>
          <w:bCs/>
          <w:snapToGrid w:val="0"/>
          <w:color w:val="000000"/>
          <w:spacing w:val="4"/>
          <w:kern w:val="0"/>
          <w:sz w:val="19"/>
          <w:szCs w:val="19"/>
          <w:lang w:val="en-US" w:eastAsia="en-US" w:bidi="ar-SA"/>
        </w:rPr>
        <w:t>六、本批复从2016年3月1日起实行。</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jc w:val="right"/>
        <w:textAlignment w:val="baseline"/>
        <w:outlineLvl w:val="9"/>
        <w:rPr>
          <w:rFonts w:hint="eastAsia" w:ascii="宋体" w:hAnsi="宋体" w:eastAsia="宋体" w:cs="宋体"/>
          <w:snapToGrid w:val="0"/>
          <w:color w:val="000000"/>
          <w:spacing w:val="4"/>
          <w:kern w:val="0"/>
          <w:sz w:val="19"/>
          <w:szCs w:val="19"/>
          <w:lang w:val="en-US" w:eastAsia="zh-CN" w:bidi="ar-SA"/>
        </w:rPr>
      </w:pPr>
      <w:r>
        <w:rPr>
          <w:rFonts w:hint="eastAsia" w:ascii="宋体" w:hAnsi="宋体" w:eastAsia="宋体" w:cs="宋体"/>
          <w:snapToGrid w:val="0"/>
          <w:color w:val="000000"/>
          <w:spacing w:val="4"/>
          <w:kern w:val="0"/>
          <w:sz w:val="19"/>
          <w:szCs w:val="19"/>
          <w:lang w:val="en-US" w:eastAsia="en-US" w:bidi="ar-SA"/>
        </w:rPr>
        <w:t>广州市增城区发展改革和金融工作局</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jc w:val="right"/>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2016年2月18日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outlineLvl w:val="9"/>
        <w:rPr>
          <w:rFonts w:hint="eastAsia" w:ascii="宋体" w:hAnsi="宋体" w:eastAsia="宋体" w:cs="宋体"/>
          <w:b/>
          <w:bCs/>
          <w:snapToGrid w:val="0"/>
          <w:color w:val="000000"/>
          <w:spacing w:val="4"/>
          <w:kern w:val="0"/>
          <w:sz w:val="28"/>
          <w:szCs w:val="28"/>
          <w:lang w:val="en-US" w:eastAsia="en-US" w:bidi="ar-SA"/>
        </w:rPr>
      </w:pPr>
      <w:r>
        <w:rPr>
          <w:rFonts w:hint="eastAsia" w:ascii="宋体" w:hAnsi="宋体" w:eastAsia="宋体" w:cs="宋体"/>
          <w:b/>
          <w:bCs/>
          <w:snapToGrid w:val="0"/>
          <w:color w:val="000000"/>
          <w:spacing w:val="4"/>
          <w:kern w:val="0"/>
          <w:sz w:val="28"/>
          <w:szCs w:val="28"/>
          <w:lang w:val="en-US" w:eastAsia="en-US" w:bidi="ar-SA"/>
        </w:rPr>
        <w:t>广州市增城区发展改革和金融工作局广州市增城水务局广州市增城区财政局关于调整我区污水处理费有关问题的通知</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b/>
          <w:bCs/>
          <w:spacing w:val="11"/>
          <w:sz w:val="19"/>
          <w:szCs w:val="19"/>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hint="eastAsia" w:ascii="黑体" w:hAnsi="黑体" w:eastAsia="黑体" w:cs="黑体"/>
          <w:b/>
          <w:bCs/>
          <w:spacing w:val="11"/>
          <w:sz w:val="19"/>
          <w:szCs w:val="19"/>
          <w:lang w:val="en-US" w:eastAsia="en-US"/>
        </w:rPr>
      </w:pPr>
      <w:r>
        <w:rPr>
          <w:rFonts w:ascii="黑体" w:hAnsi="黑体" w:eastAsia="黑体" w:cs="黑体"/>
          <w:b/>
          <w:bCs/>
          <w:spacing w:val="11"/>
          <w:sz w:val="19"/>
          <w:szCs w:val="19"/>
        </w:rPr>
        <w:t>增发改〔2017〕67号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各有关单位，各镇政府、街道办事处，各公共供水企业：</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为改善我区的水资源环境质量，促进水污染防治，进一步提 高我区污水处理率。根据《广州市发展和改革委员会广州市财 政局广州市水务局转发关于制定和调整污水处理费收费标准等有关问题的通知》(穗发改〔2016〕317号)和 《广州市发展改革委关于调整我市污水处理费有关问题的通知》(穗发改规字 〔2017〕4号)等有关规定，我区制定了《广州市增城区污水处 理费调整方案》,经征求相关部门意见，并报区政府同意，现就我区调整污水处理费有关问题通知如下：</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7" w:firstLineChars="200"/>
        <w:textAlignment w:val="baseline"/>
        <w:outlineLvl w:val="9"/>
        <w:rPr>
          <w:rFonts w:hint="eastAsia" w:ascii="宋体" w:hAnsi="宋体" w:eastAsia="宋体" w:cs="宋体"/>
          <w:b/>
          <w:bCs/>
          <w:snapToGrid w:val="0"/>
          <w:color w:val="000000"/>
          <w:spacing w:val="4"/>
          <w:kern w:val="0"/>
          <w:sz w:val="19"/>
          <w:szCs w:val="19"/>
          <w:lang w:val="en-US" w:eastAsia="en-US" w:bidi="ar-SA"/>
        </w:rPr>
      </w:pPr>
      <w:r>
        <w:rPr>
          <w:rFonts w:hint="eastAsia" w:ascii="宋体" w:hAnsi="宋体" w:eastAsia="宋体" w:cs="宋体"/>
          <w:b/>
          <w:bCs/>
          <w:snapToGrid w:val="0"/>
          <w:color w:val="000000"/>
          <w:spacing w:val="4"/>
          <w:kern w:val="0"/>
          <w:sz w:val="19"/>
          <w:szCs w:val="19"/>
          <w:lang w:val="en-US" w:eastAsia="en-US" w:bidi="ar-SA"/>
        </w:rPr>
        <w:t>一、污水处理费征收的对象及方式</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(一)征收的对象：在增城辖区内的使用城镇自来水和自备 水源(包括地下水、地表水)的单位和个人(以下简称缴纳义务人)。</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(二)征收的方式：污水处理费由区水行政主管部门或各镇 政府(街道办事处)委托各公共供水企业在收取自来水水费中代征，自备水源用户的污水处理费由区水务部门征收。</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7" w:firstLineChars="200"/>
        <w:textAlignment w:val="baseline"/>
        <w:outlineLvl w:val="9"/>
        <w:rPr>
          <w:rFonts w:hint="eastAsia" w:ascii="宋体" w:hAnsi="宋体" w:eastAsia="宋体" w:cs="宋体"/>
          <w:b/>
          <w:bCs/>
          <w:snapToGrid w:val="0"/>
          <w:color w:val="000000"/>
          <w:spacing w:val="4"/>
          <w:kern w:val="0"/>
          <w:sz w:val="19"/>
          <w:szCs w:val="19"/>
          <w:lang w:val="en-US" w:eastAsia="en-US" w:bidi="ar-SA"/>
        </w:rPr>
      </w:pPr>
      <w:r>
        <w:rPr>
          <w:rFonts w:hint="eastAsia" w:ascii="宋体" w:hAnsi="宋体" w:eastAsia="宋体" w:cs="宋体"/>
          <w:b/>
          <w:bCs/>
          <w:snapToGrid w:val="0"/>
          <w:color w:val="000000"/>
          <w:spacing w:val="4"/>
          <w:kern w:val="0"/>
          <w:sz w:val="19"/>
          <w:szCs w:val="19"/>
          <w:lang w:val="en-US" w:eastAsia="en-US" w:bidi="ar-SA"/>
        </w:rPr>
        <w:t>二、调整污水处理费的标准</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根据《广州市发展改革委关于调整我市污水处理费有关问题 的通知》(穗发改规字〔2017〕4 号)和我局《关于调整我区自 来水价格相关问题的批复》(增发改函〔2016〕86号)等有关规 定，水价分类由原来的居民生活用水、工业用水、行政事业用水、 经营服务用水和特种行业用水等五类简化为居民生活用水、非居 民生活用水和特种行业用水等三类，为方便计征，污水处理费征  收类别按自来水水价分类范围一致，各类污水处理费标准调整详见下表：</w:t>
      </w:r>
    </w:p>
    <w:p>
      <w:pPr>
        <w:spacing w:before="98" w:line="222" w:lineRule="auto"/>
        <w:jc w:val="center"/>
        <w:rPr>
          <w:rFonts w:hint="eastAsia" w:ascii="宋体" w:hAnsi="宋体" w:eastAsia="宋体" w:cs="宋体"/>
          <w:b/>
          <w:bCs/>
          <w:snapToGrid w:val="0"/>
          <w:color w:val="000000"/>
          <w:spacing w:val="4"/>
          <w:kern w:val="0"/>
          <w:sz w:val="19"/>
          <w:szCs w:val="19"/>
          <w:lang w:val="en-US" w:eastAsia="en-US" w:bidi="ar-SA"/>
        </w:rPr>
      </w:pPr>
      <w:r>
        <w:rPr>
          <w:rFonts w:hint="eastAsia" w:ascii="宋体" w:hAnsi="宋体" w:eastAsia="宋体" w:cs="宋体"/>
          <w:b/>
          <w:bCs/>
          <w:snapToGrid w:val="0"/>
          <w:color w:val="000000"/>
          <w:spacing w:val="4"/>
          <w:kern w:val="0"/>
          <w:sz w:val="19"/>
          <w:szCs w:val="19"/>
          <w:lang w:val="en-US" w:eastAsia="en-US" w:bidi="ar-SA"/>
        </w:rPr>
        <w:t>增城区污水处理收费标准调整表</w:t>
      </w:r>
    </w:p>
    <w:p>
      <w:pPr>
        <w:spacing w:line="88" w:lineRule="exact"/>
      </w:pPr>
    </w:p>
    <w:tbl>
      <w:tblPr>
        <w:tblStyle w:val="7"/>
        <w:tblW w:w="6236" w:type="dxa"/>
        <w:jc w:val="center"/>
        <w:tblInd w:w="6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1870"/>
        <w:gridCol w:w="1605"/>
        <w:gridCol w:w="943"/>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3" w:hRule="atLeast"/>
          <w:jc w:val="center"/>
        </w:trPr>
        <w:tc>
          <w:tcPr>
            <w:tcW w:w="50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6"/>
              </w:rPr>
              <w:t>序号</w:t>
            </w:r>
          </w:p>
        </w:tc>
        <w:tc>
          <w:tcPr>
            <w:tcW w:w="187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b/>
                <w:bCs/>
                <w:spacing w:val="-1"/>
              </w:rPr>
              <w:t>调整后污水类别</w:t>
            </w:r>
          </w:p>
        </w:tc>
        <w:tc>
          <w:tcPr>
            <w:tcW w:w="160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3"/>
              </w:rPr>
              <w:t>原污水类别</w:t>
            </w:r>
          </w:p>
        </w:tc>
        <w:tc>
          <w:tcPr>
            <w:tcW w:w="94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1"/>
              </w:rPr>
              <w:t>原收费标准</w:t>
            </w:r>
            <w:r>
              <w:rPr>
                <w:spacing w:val="3"/>
              </w:rPr>
              <w:t xml:space="preserve"> </w:t>
            </w:r>
            <w:r>
              <w:rPr>
                <w:spacing w:val="8"/>
              </w:rPr>
              <w:t>(元/吨)</w:t>
            </w:r>
          </w:p>
        </w:tc>
        <w:tc>
          <w:tcPr>
            <w:tcW w:w="1312"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2"/>
              </w:rPr>
              <w:t>调整后收费标准</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8"/>
              </w:rPr>
              <w:t>(元/吨)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jc w:val="center"/>
        </w:trPr>
        <w:tc>
          <w:tcPr>
            <w:tcW w:w="50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t>1</w:t>
            </w:r>
          </w:p>
        </w:tc>
        <w:tc>
          <w:tcPr>
            <w:tcW w:w="187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2"/>
              </w:rPr>
              <w:t>居民生活类污水</w:t>
            </w:r>
          </w:p>
        </w:tc>
        <w:tc>
          <w:tcPr>
            <w:tcW w:w="160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2"/>
              </w:rPr>
              <w:t>居民生活用水</w:t>
            </w:r>
          </w:p>
        </w:tc>
        <w:tc>
          <w:tcPr>
            <w:tcW w:w="94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2"/>
              </w:rPr>
              <w:t>0.70</w:t>
            </w:r>
          </w:p>
        </w:tc>
        <w:tc>
          <w:tcPr>
            <w:tcW w:w="1312"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2"/>
              </w:rPr>
              <w: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jc w:val="center"/>
        </w:trPr>
        <w:tc>
          <w:tcPr>
            <w:tcW w:w="506"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Arial"/>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t>2</w:t>
            </w:r>
          </w:p>
        </w:tc>
        <w:tc>
          <w:tcPr>
            <w:tcW w:w="187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Arial"/>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1"/>
              </w:rPr>
              <w:t>非居民生活类污水</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t>(与自来水分类范围一致</w:t>
            </w:r>
          </w:p>
        </w:tc>
        <w:tc>
          <w:tcPr>
            <w:tcW w:w="160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1"/>
              </w:rPr>
              <w:t>行政事业类污水</w:t>
            </w:r>
          </w:p>
        </w:tc>
        <w:tc>
          <w:tcPr>
            <w:tcW w:w="94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2"/>
              </w:rPr>
              <w:t>0.80</w:t>
            </w:r>
          </w:p>
        </w:tc>
        <w:tc>
          <w:tcPr>
            <w:tcW w:w="1312"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Arial"/>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5"/>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jc w:val="center"/>
        </w:trPr>
        <w:tc>
          <w:tcPr>
            <w:tcW w:w="50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Arial"/>
                <w:sz w:val="21"/>
              </w:rPr>
            </w:pPr>
          </w:p>
        </w:tc>
        <w:tc>
          <w:tcPr>
            <w:tcW w:w="187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Arial"/>
                <w:sz w:val="21"/>
              </w:rPr>
            </w:pPr>
          </w:p>
        </w:tc>
        <w:tc>
          <w:tcPr>
            <w:tcW w:w="160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2"/>
              </w:rPr>
              <w:t>经营服务类污水</w:t>
            </w:r>
          </w:p>
        </w:tc>
        <w:tc>
          <w:tcPr>
            <w:tcW w:w="94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3"/>
              </w:rPr>
              <w:t>0.9(</w:t>
            </w:r>
          </w:p>
        </w:tc>
        <w:tc>
          <w:tcPr>
            <w:tcW w:w="131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jc w:val="center"/>
        </w:trPr>
        <w:tc>
          <w:tcPr>
            <w:tcW w:w="50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Arial"/>
                <w:sz w:val="21"/>
              </w:rPr>
            </w:pPr>
          </w:p>
        </w:tc>
        <w:tc>
          <w:tcPr>
            <w:tcW w:w="187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Arial"/>
                <w:sz w:val="21"/>
              </w:rPr>
            </w:pPr>
          </w:p>
        </w:tc>
        <w:tc>
          <w:tcPr>
            <w:tcW w:w="160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1"/>
              </w:rPr>
              <w:t>工业类污水</w:t>
            </w:r>
          </w:p>
        </w:tc>
        <w:tc>
          <w:tcPr>
            <w:tcW w:w="94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5"/>
              </w:rPr>
              <w:t>1.00</w:t>
            </w:r>
          </w:p>
        </w:tc>
        <w:tc>
          <w:tcPr>
            <w:tcW w:w="131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atLeast"/>
          <w:jc w:val="center"/>
        </w:trPr>
        <w:tc>
          <w:tcPr>
            <w:tcW w:w="506"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Arial"/>
                <w:sz w:val="21"/>
              </w:rPr>
            </w:pPr>
          </w:p>
        </w:tc>
        <w:tc>
          <w:tcPr>
            <w:tcW w:w="187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Arial"/>
                <w:sz w:val="21"/>
              </w:rPr>
            </w:pPr>
          </w:p>
        </w:tc>
        <w:tc>
          <w:tcPr>
            <w:tcW w:w="160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7"/>
              </w:rPr>
              <w:t>公共绿化、消防类污水</w:t>
            </w:r>
          </w:p>
        </w:tc>
        <w:tc>
          <w:tcPr>
            <w:tcW w:w="94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2"/>
              </w:rPr>
              <w:t>0.70</w:t>
            </w:r>
          </w:p>
        </w:tc>
        <w:tc>
          <w:tcPr>
            <w:tcW w:w="1312"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3" w:hRule="atLeast"/>
          <w:jc w:val="center"/>
        </w:trPr>
        <w:tc>
          <w:tcPr>
            <w:tcW w:w="50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t>3</w:t>
            </w:r>
          </w:p>
        </w:tc>
        <w:tc>
          <w:tcPr>
            <w:tcW w:w="187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2"/>
              </w:rPr>
              <w:t>特种行业类污水</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t>(与自来水分类范围一致</w:t>
            </w:r>
          </w:p>
        </w:tc>
        <w:tc>
          <w:tcPr>
            <w:tcW w:w="160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2"/>
              </w:rPr>
              <w:t>特种行业类污水</w:t>
            </w:r>
          </w:p>
        </w:tc>
        <w:tc>
          <w:tcPr>
            <w:tcW w:w="94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5"/>
              </w:rPr>
              <w:t>1.10</w:t>
            </w:r>
          </w:p>
        </w:tc>
        <w:tc>
          <w:tcPr>
            <w:tcW w:w="1312"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pPr>
            <w:r>
              <w:rPr>
                <w:spacing w:val="-3"/>
              </w:rPr>
              <w:t>2.00</w:t>
            </w:r>
          </w:p>
        </w:tc>
      </w:tr>
    </w:tbl>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7" w:firstLineChars="200"/>
        <w:textAlignment w:val="baseline"/>
        <w:outlineLvl w:val="9"/>
        <w:rPr>
          <w:rFonts w:hint="eastAsia" w:ascii="宋体" w:hAnsi="宋体" w:eastAsia="宋体" w:cs="宋体"/>
          <w:b/>
          <w:bCs/>
          <w:snapToGrid w:val="0"/>
          <w:color w:val="000000"/>
          <w:spacing w:val="4"/>
          <w:kern w:val="0"/>
          <w:sz w:val="19"/>
          <w:szCs w:val="19"/>
          <w:lang w:val="en-US" w:eastAsia="en-US" w:bidi="ar-SA"/>
        </w:rPr>
      </w:pPr>
      <w:r>
        <w:rPr>
          <w:rFonts w:hint="eastAsia" w:ascii="宋体" w:hAnsi="宋体" w:eastAsia="宋体" w:cs="宋体"/>
          <w:b/>
          <w:bCs/>
          <w:snapToGrid w:val="0"/>
          <w:color w:val="000000"/>
          <w:spacing w:val="4"/>
          <w:kern w:val="0"/>
          <w:sz w:val="19"/>
          <w:szCs w:val="19"/>
          <w:lang w:val="en-US" w:eastAsia="en-US" w:bidi="ar-SA"/>
        </w:rPr>
        <w:t>三、相关配套政策</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调整后的污水处理费征收范围和计征水量必须严格按照《财 政部国家发展改革委住房建设部关于印发&lt;污水处理费征收使 用管理办法&gt;的通知》(财税〔2014〕151号)和省发展改革委、 财政厅、住房建设厅《转发国家发展改革委财政部住房建设部 关于制定和调整污水处理收费标准等有关问题的通知》(粤发改 价格〔2015〕770号)以及《省发展改革委关于加快推进污水处 理收费有关问题的通知》(粤发改价格〔2016〕105 号)等文件规定执行。</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(一)污水处理费按缴纳义务人的实际用水量计征，用水量按下列方式核定：</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1、使用公共供水的单位和个人，其用水量以水表显示的量值为准。</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2、使用自备水源的单位和个人已安装计量设备的，其用水 量以计量设备显示的量值为准；未安装计量设备或者计量设备不 能正常使用的，其用水量按取水设施额定流量每日运转24小时计算。</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3、因大量蒸发、蒸腾造成排水量明显低于用水量，且排水口已安装自动在线监测设施等计量设备的企业，经我区排水主管  部门认定并公示后，按缴纳义务人实际排水量计征污水处理费。</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4、 对产品以水为主要原料的企业，仍按其用水量计证污水处理费。</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5、 建设施工临时排水、基坑疏干排水已安装排水计量设备 的，按计量设备显示的量值计征污水处理费；未安装排水计量设 备或者计量设备不能正常使用的，按施工规模定额征收污水处理费。</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(二)单位或个人自建污水处理设施，污水处理后全部回用， 或处理后水质符合国家规定的排向自然水体的水质标准，且未向污水处理设施排水的，不缴纳污水处理费；仍向污水处理设施排水的，应当足额缴纳污水处理费。</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(三)根据《广州市人民政府办公厅关于印发低收入居民消 费性减免和补贴政策的通知》(穗府办规〔2017〕6 号)有关规定，对具有本区户籍并持有民政部门核发的“五证” 之一的低收入居民不再免征污水处理费，改为对低收入家庭发放补贴的形 式，确保其基本生活水平不因调整污水处理收费标准而降低，补贴办法按穗府办规〔2017〕6号规定执行。</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7" w:firstLineChars="200"/>
        <w:textAlignment w:val="baseline"/>
        <w:outlineLvl w:val="9"/>
        <w:rPr>
          <w:rFonts w:hint="eastAsia" w:ascii="宋体" w:hAnsi="宋体" w:eastAsia="宋体" w:cs="宋体"/>
          <w:b/>
          <w:bCs/>
          <w:snapToGrid w:val="0"/>
          <w:color w:val="000000"/>
          <w:spacing w:val="4"/>
          <w:kern w:val="0"/>
          <w:sz w:val="19"/>
          <w:szCs w:val="19"/>
          <w:lang w:val="en-US" w:eastAsia="en-US" w:bidi="ar-SA"/>
        </w:rPr>
      </w:pPr>
      <w:r>
        <w:rPr>
          <w:rFonts w:hint="eastAsia" w:ascii="宋体" w:hAnsi="宋体" w:eastAsia="宋体" w:cs="宋体"/>
          <w:b/>
          <w:bCs/>
          <w:snapToGrid w:val="0"/>
          <w:color w:val="000000"/>
          <w:spacing w:val="4"/>
          <w:kern w:val="0"/>
          <w:sz w:val="19"/>
          <w:szCs w:val="19"/>
          <w:lang w:val="en-US" w:eastAsia="en-US" w:bidi="ar-SA"/>
        </w:rPr>
        <w:t>四、征收缴库</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污水处理费一般应当按月征收，并使用财政部门统一印制的 收费票据，收费收入实行“收支两条线”管理，全额上缴区财政部门。使用公共供水的单位和个人，其污水处理费由区水行政主管 部门或各镇政府(街道办事处)委托各供水企业在收取自来水水 费时一并代征，各供水企业代征的污水处理费与其水费收入实行 分账核算，在收费票据中单独列明污水处理费的缴款数额，并及 时足额上缴代征的污水处理费，不得隐瞒、滞留、截留和挪作他 用。对不按时足额上缴代征的污水处理费的企业、单位、个人， 按《违反行政事业性收费和罚没收入收支两条线管理规定行政处分暂行规定》(国务院〔2000〕第281号令)处理。使用自备水源的单位和个人，其污水处理费由水务部门征收，具体缴库办法按照各级财政部门的规定执行。</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上述规定从2017年7月1日起执行，执行新规定后，原增 城市物价局《关于我市城市污水处理费收费标准有关问题的通 知》(增价〔2010〕40 号)同时废止。此前有关规定与本规定相抵触的，以本规定为准。</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outlineLvl w:val="9"/>
        <w:rPr>
          <w:rFonts w:hint="eastAsia" w:ascii="宋体" w:hAnsi="宋体" w:eastAsia="宋体" w:cs="宋体"/>
          <w:snapToGrid w:val="0"/>
          <w:color w:val="000000"/>
          <w:spacing w:val="4"/>
          <w:kern w:val="0"/>
          <w:sz w:val="19"/>
          <w:szCs w:val="19"/>
          <w:lang w:val="en-US" w:eastAsia="en-US" w:bidi="ar-SA"/>
        </w:rPr>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right"/>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广州市增城区发展改革和金融工作局</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right"/>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广州市增城区财政局</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right"/>
        <w:textAlignment w:val="baseline"/>
        <w:outlineLvl w:val="9"/>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2017年6月22日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28"/>
          <w:szCs w:val="28"/>
        </w:rPr>
      </w:pPr>
      <w:bookmarkStart w:id="9" w:name="bookmark13"/>
      <w:bookmarkEnd w:id="9"/>
      <w:r>
        <w:rPr>
          <w:rFonts w:ascii="宋体" w:hAnsi="宋体" w:eastAsia="宋体" w:cs="宋体"/>
          <w:b/>
          <w:bCs/>
          <w:spacing w:val="-4"/>
          <w:sz w:val="28"/>
          <w:szCs w:val="28"/>
        </w:rPr>
        <w:t>关于加强我省镇村自来水价格管理的通知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4"/>
          <w:sz w:val="19"/>
          <w:szCs w:val="19"/>
        </w:rPr>
        <w:t>粤价〔2007〕303号</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5"/>
          <w:sz w:val="19"/>
          <w:szCs w:val="19"/>
        </w:rPr>
        <w:t>各地级以上市物价局：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pacing w:val="-3"/>
          <w:sz w:val="19"/>
          <w:szCs w:val="19"/>
        </w:rPr>
        <w:t>近年来，我省各级党委、政府把解决镇村饮水困难和饮水安全问题，作</w:t>
      </w:r>
      <w:r>
        <w:rPr>
          <w:rFonts w:ascii="宋体" w:hAnsi="宋体" w:eastAsia="宋体" w:cs="宋体"/>
          <w:spacing w:val="-1"/>
          <w:sz w:val="19"/>
          <w:szCs w:val="19"/>
        </w:rPr>
        <w:t>为关心群众生活、促进农村经济发展的大事来抓，自来水普及</w:t>
      </w:r>
      <w:r>
        <w:rPr>
          <w:rFonts w:ascii="宋体" w:hAnsi="宋体" w:eastAsia="宋体" w:cs="宋体"/>
          <w:spacing w:val="-2"/>
          <w:sz w:val="19"/>
          <w:szCs w:val="19"/>
        </w:rPr>
        <w:t>率逐步提高。但由于镇村自来水经营规模小、损耗大、人员多和管理粗放，普遍存在供水</w:t>
      </w:r>
      <w:r>
        <w:rPr>
          <w:rFonts w:ascii="宋体" w:hAnsi="宋体" w:eastAsia="宋体" w:cs="宋体"/>
          <w:spacing w:val="-1"/>
          <w:sz w:val="19"/>
          <w:szCs w:val="19"/>
        </w:rPr>
        <w:t>质量和服务水平低而价格偏高的问题，镇村用户</w:t>
      </w:r>
      <w:r>
        <w:rPr>
          <w:rFonts w:ascii="宋体" w:hAnsi="宋体" w:eastAsia="宋体" w:cs="宋体"/>
          <w:spacing w:val="-2"/>
          <w:sz w:val="19"/>
          <w:szCs w:val="19"/>
        </w:rPr>
        <w:t>使用自来水的负担较重，特别是一些地方经过市、县、镇、村层层趸售加价</w:t>
      </w:r>
      <w:r>
        <w:rPr>
          <w:rFonts w:ascii="宋体" w:hAnsi="宋体" w:eastAsia="宋体" w:cs="宋体"/>
          <w:spacing w:val="-3"/>
          <w:sz w:val="19"/>
          <w:szCs w:val="19"/>
        </w:rPr>
        <w:t>，水价不合理的矛盾更为突出，不利于构建和谐社会和促进社会主义新农村建设。为了进一步完善镇村</w:t>
      </w:r>
      <w:r>
        <w:rPr>
          <w:rFonts w:ascii="宋体" w:hAnsi="宋体" w:eastAsia="宋体" w:cs="宋体"/>
          <w:spacing w:val="-2"/>
          <w:sz w:val="19"/>
          <w:szCs w:val="19"/>
        </w:rPr>
        <w:t>水价形成机制，规范自来水价格管理，现就有关问题通知如下：</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pacing w:val="-2"/>
          <w:sz w:val="19"/>
          <w:szCs w:val="19"/>
        </w:rPr>
        <w:t>一、加强镇村自来水价格管理是县、区物价部门的法定职责，科学、合</w:t>
      </w:r>
      <w:r>
        <w:rPr>
          <w:rFonts w:ascii="宋体" w:hAnsi="宋体" w:eastAsia="宋体" w:cs="宋体"/>
          <w:spacing w:val="-3"/>
          <w:sz w:val="19"/>
          <w:szCs w:val="19"/>
        </w:rPr>
        <w:t>理制定镇村自来水价格，事关镇村用户的切身利益、基层供水企业良性发展乃至社会和谐稳定的大局。各县、区物价部门要充分认识加强镇村自来水价格管理的重要性和必要性，进一步增强紧迫感和责任感，把镇村自来水价格</w:t>
      </w:r>
      <w:r>
        <w:rPr>
          <w:rFonts w:ascii="宋体" w:hAnsi="宋体" w:eastAsia="宋体" w:cs="宋体"/>
          <w:spacing w:val="-4"/>
          <w:sz w:val="19"/>
          <w:szCs w:val="19"/>
        </w:rPr>
        <w:t>管理作为明年的重要工作抓紧抓好。</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2" w:firstLineChars="200"/>
        <w:textAlignment w:val="baseline"/>
        <w:outlineLvl w:val="9"/>
        <w:rPr>
          <w:rFonts w:ascii="宋体" w:hAnsi="宋体" w:eastAsia="宋体" w:cs="宋体"/>
          <w:snapToGrid w:val="0"/>
          <w:color w:val="000000"/>
          <w:spacing w:val="-2"/>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二、各县、区物价部门要按照国家水价政策和《广东省城市供水价格管理实施办法》(粤价(2001)89号)规定，对镇级自来水实行政府定价管理，目前尚未实行政府定价的，应立即纳入政府定价范围。制定和调整水价要在成本监审的基础上举行听证会，确保定价程序合法和科学决策。要对水价实行动态管理，根据供水量和运行成本的变化情况适时进行调整。水价方案要统筹兼顾上下游各环节和供用水双方的利益，提价幅度较大的应考虑用户承受能力分步实施。</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3"/>
          <w:sz w:val="19"/>
          <w:szCs w:val="19"/>
        </w:rPr>
        <w:t>三、市、县、镇自来水企业向农村延伸供水，原则上要直接抄表到户，实行面向农村用户的终端水价制度。暂不具备抄表到户条件的，应以村为单位在总表计量收费，实行趸售价格，并从严核定村一级加价的标准，禁止其</w:t>
      </w:r>
      <w:r>
        <w:rPr>
          <w:rFonts w:ascii="宋体" w:hAnsi="宋体" w:eastAsia="宋体" w:cs="宋体"/>
          <w:spacing w:val="-2"/>
          <w:sz w:val="19"/>
          <w:szCs w:val="19"/>
        </w:rPr>
        <w:t>它形式的中间环节加价和层层趸售加价。对目前已</w:t>
      </w:r>
      <w:r>
        <w:rPr>
          <w:rFonts w:ascii="宋体" w:hAnsi="宋体" w:eastAsia="宋体" w:cs="宋体"/>
          <w:spacing w:val="-3"/>
          <w:sz w:val="19"/>
          <w:szCs w:val="19"/>
        </w:rPr>
        <w:t>经存在的趸售供水环节，</w:t>
      </w:r>
      <w:r>
        <w:rPr>
          <w:rFonts w:ascii="宋体" w:hAnsi="宋体" w:eastAsia="宋体" w:cs="宋体"/>
          <w:spacing w:val="-2"/>
          <w:sz w:val="19"/>
          <w:szCs w:val="19"/>
        </w:rPr>
        <w:t>应逐步改革为市、县、镇自来水企业的营业网点，在核定水</w:t>
      </w:r>
      <w:r>
        <w:rPr>
          <w:rFonts w:ascii="宋体" w:hAnsi="宋体" w:eastAsia="宋体" w:cs="宋体"/>
          <w:spacing w:val="-3"/>
          <w:sz w:val="19"/>
          <w:szCs w:val="19"/>
        </w:rPr>
        <w:t>价时将这些中间</w:t>
      </w:r>
      <w:r>
        <w:rPr>
          <w:rFonts w:ascii="宋体" w:hAnsi="宋体" w:eastAsia="宋体" w:cs="宋体"/>
          <w:spacing w:val="-2"/>
          <w:sz w:val="19"/>
          <w:szCs w:val="19"/>
        </w:rPr>
        <w:t>环节的合理费用计入供水成本，实行统一核算和城乡各分类用水同网同价。</w:t>
      </w:r>
      <w:r>
        <w:rPr>
          <w:rFonts w:ascii="宋体" w:hAnsi="宋体" w:eastAsia="宋体" w:cs="宋体"/>
          <w:spacing w:val="-4"/>
          <w:sz w:val="19"/>
          <w:szCs w:val="19"/>
        </w:rPr>
        <w:t>任何经营者均不得在政府定价外另行加价。</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5"/>
          <w:sz w:val="19"/>
          <w:szCs w:val="19"/>
        </w:rPr>
        <w:t>四、按照《广东省定价目录》(粤府办(2001)100号)和省政府办</w:t>
      </w:r>
      <w:r>
        <w:rPr>
          <w:rFonts w:ascii="宋体" w:hAnsi="宋体" w:eastAsia="宋体" w:cs="宋体"/>
          <w:spacing w:val="-6"/>
          <w:sz w:val="19"/>
          <w:szCs w:val="19"/>
        </w:rPr>
        <w:t>公厅《转</w:t>
      </w:r>
      <w:r>
        <w:rPr>
          <w:rFonts w:ascii="宋体" w:hAnsi="宋体" w:eastAsia="宋体" w:cs="宋体"/>
          <w:sz w:val="19"/>
          <w:szCs w:val="19"/>
        </w:rPr>
        <w:t>发省发展改革委省水利厅关于加强我省农村饮水工程建设意见的通知》(粤府办〔2004〕77号)要求，各县、区物价部门要将跨村经营的自来水价格纳</w:t>
      </w:r>
      <w:r>
        <w:rPr>
          <w:rFonts w:ascii="宋体" w:hAnsi="宋体" w:eastAsia="宋体" w:cs="宋体"/>
          <w:spacing w:val="-3"/>
          <w:sz w:val="19"/>
          <w:szCs w:val="19"/>
        </w:rPr>
        <w:t>入政府定价范围，进行必要管理，近期要重点整治高于镇级水平的跨村自来</w:t>
      </w:r>
      <w:r>
        <w:rPr>
          <w:rFonts w:ascii="宋体" w:hAnsi="宋体" w:eastAsia="宋体" w:cs="宋体"/>
          <w:spacing w:val="-1"/>
          <w:sz w:val="19"/>
          <w:szCs w:val="19"/>
        </w:rPr>
        <w:t>水价格。对单村经营的自来水价格仍由村民委员会或受益户自</w:t>
      </w:r>
      <w:r>
        <w:rPr>
          <w:rFonts w:ascii="宋体" w:hAnsi="宋体" w:eastAsia="宋体" w:cs="宋体"/>
          <w:spacing w:val="-2"/>
          <w:sz w:val="19"/>
          <w:szCs w:val="19"/>
        </w:rPr>
        <w:t>主确定，县、区物价部门要积极指导和帮助经营者建立供</w:t>
      </w:r>
      <w:r>
        <w:rPr>
          <w:rFonts w:ascii="宋体" w:hAnsi="宋体" w:eastAsia="宋体" w:cs="宋体"/>
          <w:spacing w:val="-3"/>
          <w:sz w:val="19"/>
          <w:szCs w:val="19"/>
        </w:rPr>
        <w:t>水数量、成本等台账制度，及时</w:t>
      </w:r>
      <w:r>
        <w:rPr>
          <w:rFonts w:ascii="宋体" w:hAnsi="宋体" w:eastAsia="宋体" w:cs="宋体"/>
          <w:spacing w:val="-6"/>
          <w:sz w:val="19"/>
          <w:szCs w:val="19"/>
        </w:rPr>
        <w:t>协调化解供用水双方的价格矛盾。</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3"/>
          <w:sz w:val="19"/>
          <w:szCs w:val="19"/>
        </w:rPr>
        <w:t>五、制定村级自来水价格，要实事求是确定供水产销差率、利润率，可</w:t>
      </w:r>
      <w:r>
        <w:rPr>
          <w:rFonts w:ascii="宋体" w:hAnsi="宋体" w:eastAsia="宋体" w:cs="宋体"/>
          <w:spacing w:val="-2"/>
          <w:sz w:val="19"/>
          <w:szCs w:val="19"/>
        </w:rPr>
        <w:t>以采取容量水价和计量水价相结合的两部制计</w:t>
      </w:r>
      <w:r>
        <w:rPr>
          <w:rFonts w:ascii="宋体" w:hAnsi="宋体" w:eastAsia="宋体" w:cs="宋体"/>
          <w:spacing w:val="-3"/>
          <w:sz w:val="19"/>
          <w:szCs w:val="19"/>
        </w:rPr>
        <w:t>价制度，推行定量供水、超定</w:t>
      </w:r>
      <w:r>
        <w:rPr>
          <w:rFonts w:ascii="宋体" w:hAnsi="宋体" w:eastAsia="宋体" w:cs="宋体"/>
          <w:spacing w:val="-2"/>
          <w:sz w:val="19"/>
          <w:szCs w:val="19"/>
        </w:rPr>
        <w:t>额用水加价等办法，妥善解决村级自来水跑、冒、滴、漏严重的实际问题，保证村级供水企业能够补偿成本并获取合理利润，促</w:t>
      </w:r>
      <w:r>
        <w:rPr>
          <w:rFonts w:ascii="宋体" w:hAnsi="宋体" w:eastAsia="宋体" w:cs="宋体"/>
          <w:spacing w:val="-3"/>
          <w:sz w:val="19"/>
          <w:szCs w:val="19"/>
        </w:rPr>
        <w:t>进供水企业良性运行和提高用户节约用水意识。</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2"/>
          <w:sz w:val="19"/>
          <w:szCs w:val="19"/>
        </w:rPr>
        <w:t>六、各县、区物价部门可在对当地自来水企业的</w:t>
      </w:r>
      <w:r>
        <w:rPr>
          <w:rFonts w:ascii="宋体" w:hAnsi="宋体" w:eastAsia="宋体" w:cs="宋体"/>
          <w:spacing w:val="-3"/>
          <w:sz w:val="19"/>
          <w:szCs w:val="19"/>
        </w:rPr>
        <w:t>价格、成本情况进行认</w:t>
      </w:r>
      <w:r>
        <w:rPr>
          <w:rFonts w:ascii="宋体" w:hAnsi="宋体" w:eastAsia="宋体" w:cs="宋体"/>
          <w:spacing w:val="-2"/>
          <w:sz w:val="19"/>
          <w:szCs w:val="19"/>
        </w:rPr>
        <w:t>真调查分析的基础上，分类提出镇村自来水价格调整目标及分步到位的实施方案，经过价格听证会广泛征求意见后报当地政府批准执行。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3"/>
          <w:sz w:val="19"/>
          <w:szCs w:val="19"/>
        </w:rPr>
        <w:t>七、各县、区物价部门要结合价格服务进社区、进农村工作，实行“水量、水价、水费”三公开，通过民主监督保持镇村正常的水价管理秩序。要</w:t>
      </w:r>
      <w:r>
        <w:rPr>
          <w:rFonts w:ascii="宋体" w:hAnsi="宋体" w:eastAsia="宋体" w:cs="宋体"/>
          <w:spacing w:val="-1"/>
          <w:sz w:val="19"/>
          <w:szCs w:val="19"/>
        </w:rPr>
        <w:t>督促基层供水企业按规定明码标价，对违反价格政策的行为</w:t>
      </w:r>
      <w:r>
        <w:rPr>
          <w:rFonts w:ascii="宋体" w:hAnsi="宋体" w:eastAsia="宋体" w:cs="宋体"/>
          <w:spacing w:val="-2"/>
          <w:sz w:val="19"/>
          <w:szCs w:val="19"/>
        </w:rPr>
        <w:t>及时予以查处。</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6"/>
          <w:sz w:val="19"/>
          <w:szCs w:val="19"/>
        </w:rPr>
        <w:t>加强镇村自来水价格管理工作涉及面广，政策性强，实施难度</w:t>
      </w:r>
      <w:r>
        <w:rPr>
          <w:rFonts w:ascii="宋体" w:hAnsi="宋体" w:eastAsia="宋体" w:cs="宋体"/>
          <w:spacing w:val="-7"/>
          <w:sz w:val="19"/>
          <w:szCs w:val="19"/>
        </w:rPr>
        <w:t>大，各县、</w:t>
      </w:r>
      <w:r>
        <w:rPr>
          <w:rFonts w:ascii="宋体" w:hAnsi="宋体" w:eastAsia="宋体" w:cs="宋体"/>
          <w:spacing w:val="-3"/>
          <w:sz w:val="19"/>
          <w:szCs w:val="19"/>
        </w:rPr>
        <w:t>区物价部门务必加强领导，精心组织，认真制订具体实施方案，明确近期改革的目标和任务，采取切实有效的措施，确保各项政策落实到位。各市物价</w:t>
      </w:r>
      <w:r>
        <w:rPr>
          <w:rFonts w:ascii="宋体" w:hAnsi="宋体" w:eastAsia="宋体" w:cs="宋体"/>
          <w:spacing w:val="-2"/>
          <w:sz w:val="19"/>
          <w:szCs w:val="19"/>
        </w:rPr>
        <w:t>部门要加强工作指导和跟踪督查，及时总结当地加</w:t>
      </w:r>
      <w:r>
        <w:rPr>
          <w:rFonts w:ascii="宋体" w:hAnsi="宋体" w:eastAsia="宋体" w:cs="宋体"/>
          <w:spacing w:val="-3"/>
          <w:sz w:val="19"/>
          <w:szCs w:val="19"/>
        </w:rPr>
        <w:t>强镇村自来水价格管理的</w:t>
      </w:r>
      <w:r>
        <w:rPr>
          <w:rFonts w:ascii="宋体" w:hAnsi="宋体" w:eastAsia="宋体" w:cs="宋体"/>
          <w:spacing w:val="-2"/>
          <w:sz w:val="19"/>
          <w:szCs w:val="19"/>
        </w:rPr>
        <w:t>方法和经验，分析存在问题并提出对策建议。</w:t>
      </w:r>
      <w:r>
        <w:rPr>
          <w:rFonts w:ascii="宋体" w:hAnsi="宋体" w:eastAsia="宋体" w:cs="宋体"/>
          <w:spacing w:val="-3"/>
          <w:sz w:val="19"/>
          <w:szCs w:val="19"/>
        </w:rPr>
        <w:t>各地要按我局《关于认真执行</w:t>
      </w:r>
      <w:r>
        <w:rPr>
          <w:rFonts w:ascii="宋体" w:hAnsi="宋体" w:eastAsia="宋体" w:cs="宋体"/>
          <w:spacing w:val="1"/>
          <w:sz w:val="19"/>
          <w:szCs w:val="19"/>
        </w:rPr>
        <w:t>水价改革工作定期检查通报制度的通知》(粤价函〔</w:t>
      </w:r>
      <w:r>
        <w:rPr>
          <w:rFonts w:ascii="宋体" w:hAnsi="宋体" w:eastAsia="宋体" w:cs="宋体"/>
          <w:sz w:val="19"/>
          <w:szCs w:val="19"/>
        </w:rPr>
        <w:t>2007〕386号)规定，将</w:t>
      </w:r>
      <w:r>
        <w:rPr>
          <w:rFonts w:ascii="宋体" w:hAnsi="宋体" w:eastAsia="宋体" w:cs="宋体"/>
          <w:spacing w:val="-2"/>
          <w:sz w:val="19"/>
          <w:szCs w:val="19"/>
        </w:rPr>
        <w:t>镇村水价管理的基本情况作为水价改革工作定期检查</w:t>
      </w:r>
      <w:r>
        <w:rPr>
          <w:rFonts w:ascii="宋体" w:hAnsi="宋体" w:eastAsia="宋体" w:cs="宋体"/>
          <w:spacing w:val="-3"/>
          <w:sz w:val="19"/>
          <w:szCs w:val="19"/>
        </w:rPr>
        <w:t>通报制度的重要内容，</w:t>
      </w:r>
      <w:r>
        <w:rPr>
          <w:rFonts w:ascii="宋体" w:hAnsi="宋体" w:eastAsia="宋体" w:cs="宋体"/>
          <w:spacing w:val="-1"/>
          <w:sz w:val="19"/>
          <w:szCs w:val="19"/>
        </w:rPr>
        <w:t>每年分上半年和全年两次整理成书面材料，逐级报送上一级物价部门。</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z w:val="19"/>
          <w:szCs w:val="19"/>
        </w:rPr>
      </w:pPr>
      <w:r>
        <w:rPr>
          <w:rFonts w:ascii="宋体" w:hAnsi="宋体" w:eastAsia="宋体" w:cs="宋体"/>
          <w:spacing w:val="-2"/>
          <w:sz w:val="19"/>
          <w:szCs w:val="19"/>
        </w:rPr>
        <w:t>省物价局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z w:val="19"/>
          <w:szCs w:val="19"/>
        </w:rPr>
      </w:pPr>
      <w:r>
        <w:rPr>
          <w:rFonts w:ascii="宋体" w:hAnsi="宋体" w:eastAsia="宋体" w:cs="宋体"/>
          <w:spacing w:val="21"/>
          <w:sz w:val="19"/>
          <w:szCs w:val="19"/>
        </w:rPr>
        <w:t>2007年12月27日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rPr>
          <w:rFonts w:ascii="宋体" w:hAnsi="宋体" w:eastAsia="宋体" w:cs="宋体"/>
          <w:sz w:val="28"/>
          <w:szCs w:val="28"/>
        </w:rPr>
      </w:pPr>
      <w:r>
        <w:rPr>
          <w:rFonts w:ascii="宋体" w:hAnsi="宋体" w:eastAsia="宋体" w:cs="宋体"/>
          <w:b/>
          <w:bCs/>
          <w:spacing w:val="-4"/>
          <w:sz w:val="28"/>
          <w:szCs w:val="28"/>
        </w:rPr>
        <w:t>省物价局关于规范自来水总表与分表</w:t>
      </w:r>
      <w:r>
        <w:rPr>
          <w:rFonts w:ascii="宋体" w:hAnsi="宋体" w:eastAsia="宋体" w:cs="宋体"/>
          <w:b/>
          <w:bCs/>
          <w:spacing w:val="-5"/>
          <w:sz w:val="28"/>
          <w:szCs w:val="28"/>
        </w:rPr>
        <w:t>水费结算行为的指导意见</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4"/>
          <w:sz w:val="19"/>
          <w:szCs w:val="19"/>
        </w:rPr>
        <w:t>粤价〔2013〕170号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2"/>
          <w:sz w:val="19"/>
          <w:szCs w:val="19"/>
        </w:rPr>
        <w:t>各地级以上市物价局，深圳市发展改革委、市场监管局，佛山市</w:t>
      </w:r>
      <w:r>
        <w:rPr>
          <w:rFonts w:ascii="宋体" w:hAnsi="宋体" w:eastAsia="宋体" w:cs="宋体"/>
          <w:spacing w:val="-3"/>
          <w:sz w:val="19"/>
          <w:szCs w:val="19"/>
        </w:rPr>
        <w:t>顺德区发展</w:t>
      </w:r>
      <w:r>
        <w:rPr>
          <w:rFonts w:ascii="宋体" w:hAnsi="宋体" w:eastAsia="宋体" w:cs="宋体"/>
          <w:spacing w:val="-7"/>
          <w:sz w:val="19"/>
          <w:szCs w:val="19"/>
        </w:rPr>
        <w:t>规划和统计局：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4"/>
          <w:sz w:val="19"/>
          <w:szCs w:val="19"/>
        </w:rPr>
        <w:t>为规范自来水总表与分表水费结算行为，制止供水中间环节不合理加价，</w:t>
      </w:r>
      <w:r>
        <w:rPr>
          <w:rFonts w:ascii="宋体" w:hAnsi="宋体" w:eastAsia="宋体" w:cs="宋体"/>
          <w:spacing w:val="-2"/>
          <w:sz w:val="19"/>
          <w:szCs w:val="19"/>
        </w:rPr>
        <w:t>维护水费结算双方的合法权益，依据价格法</w:t>
      </w:r>
      <w:r>
        <w:rPr>
          <w:rFonts w:ascii="宋体" w:hAnsi="宋体" w:eastAsia="宋体" w:cs="宋体"/>
          <w:spacing w:val="-3"/>
          <w:sz w:val="19"/>
          <w:szCs w:val="19"/>
        </w:rPr>
        <w:t>律法规和水价管理政策的有关规</w:t>
      </w:r>
      <w:r>
        <w:rPr>
          <w:rFonts w:ascii="宋体" w:hAnsi="宋体" w:eastAsia="宋体" w:cs="宋体"/>
          <w:spacing w:val="-7"/>
          <w:sz w:val="19"/>
          <w:szCs w:val="19"/>
        </w:rPr>
        <w:t>定，现提出指导意见如下：</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2"/>
          <w:sz w:val="19"/>
          <w:szCs w:val="19"/>
        </w:rPr>
        <w:t>一、总表为非终端用水的，总表用户可按不超过综合差率的标准向</w:t>
      </w:r>
      <w:r>
        <w:rPr>
          <w:rFonts w:ascii="宋体" w:hAnsi="宋体" w:eastAsia="宋体" w:cs="宋体"/>
          <w:spacing w:val="-3"/>
          <w:sz w:val="19"/>
          <w:szCs w:val="19"/>
        </w:rPr>
        <w:t>各分</w:t>
      </w:r>
      <w:r>
        <w:rPr>
          <w:rFonts w:ascii="宋体" w:hAnsi="宋体" w:eastAsia="宋体" w:cs="宋体"/>
          <w:spacing w:val="-4"/>
          <w:sz w:val="19"/>
          <w:szCs w:val="19"/>
        </w:rPr>
        <w:t>表用户加收费用，其收取的用水费用=总表计量收</w:t>
      </w:r>
      <w:r>
        <w:rPr>
          <w:rFonts w:ascii="宋体" w:hAnsi="宋体" w:eastAsia="宋体" w:cs="宋体"/>
          <w:spacing w:val="-5"/>
          <w:sz w:val="19"/>
          <w:szCs w:val="19"/>
        </w:rPr>
        <w:t>费的分类水价×该分表实际</w:t>
      </w:r>
      <w:r>
        <w:rPr>
          <w:rFonts w:ascii="宋体" w:hAnsi="宋体" w:eastAsia="宋体" w:cs="宋体"/>
          <w:spacing w:val="-7"/>
          <w:sz w:val="19"/>
          <w:szCs w:val="19"/>
        </w:rPr>
        <w:t>用水量÷(1-综合差率)。综合差率由当地价格主管</w:t>
      </w:r>
      <w:r>
        <w:rPr>
          <w:rFonts w:ascii="宋体" w:hAnsi="宋体" w:eastAsia="宋体" w:cs="宋体"/>
          <w:spacing w:val="-8"/>
          <w:sz w:val="19"/>
          <w:szCs w:val="19"/>
        </w:rPr>
        <w:t>部门结合总表与分表的水量</w:t>
      </w:r>
      <w:r>
        <w:rPr>
          <w:rFonts w:ascii="宋体" w:hAnsi="宋体" w:eastAsia="宋体" w:cs="宋体"/>
          <w:spacing w:val="-1"/>
          <w:sz w:val="19"/>
          <w:szCs w:val="19"/>
        </w:rPr>
        <w:t>损耗、供用水比例差异及其他直接支出等因素合</w:t>
      </w:r>
      <w:r>
        <w:rPr>
          <w:rFonts w:ascii="宋体" w:hAnsi="宋体" w:eastAsia="宋体" w:cs="宋体"/>
          <w:spacing w:val="-2"/>
          <w:sz w:val="19"/>
          <w:szCs w:val="19"/>
        </w:rPr>
        <w:t>理制定并公布。</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3"/>
          <w:sz w:val="19"/>
          <w:szCs w:val="19"/>
        </w:rPr>
        <w:t>总表之后分表虽然未由自来水企业直接抄表和收费，但法律法规规定为</w:t>
      </w:r>
      <w:r>
        <w:rPr>
          <w:rFonts w:ascii="宋体" w:hAnsi="宋体" w:eastAsia="宋体" w:cs="宋体"/>
          <w:spacing w:val="-2"/>
          <w:sz w:val="19"/>
          <w:szCs w:val="19"/>
        </w:rPr>
        <w:t>终端用水的，应按照终端用水的水费结算规定执行。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2"/>
          <w:sz w:val="19"/>
          <w:szCs w:val="19"/>
        </w:rPr>
        <w:t>二、总表为终端用水的，总表用户向总表之后各分表用户收取的水</w:t>
      </w:r>
      <w:r>
        <w:rPr>
          <w:rFonts w:ascii="宋体" w:hAnsi="宋体" w:eastAsia="宋体" w:cs="宋体"/>
          <w:spacing w:val="-3"/>
          <w:sz w:val="19"/>
          <w:szCs w:val="19"/>
        </w:rPr>
        <w:t>费应</w:t>
      </w:r>
      <w:r>
        <w:rPr>
          <w:rFonts w:ascii="宋体" w:hAnsi="宋体" w:eastAsia="宋体" w:cs="宋体"/>
          <w:spacing w:val="-2"/>
          <w:sz w:val="19"/>
          <w:szCs w:val="19"/>
        </w:rPr>
        <w:t>执行终端水价政策，其收取的水费=终端用水单价(即总表水费总额÷总表用</w:t>
      </w:r>
      <w:r>
        <w:rPr>
          <w:rFonts w:ascii="宋体" w:hAnsi="宋体" w:eastAsia="宋体" w:cs="宋体"/>
          <w:spacing w:val="-11"/>
          <w:sz w:val="19"/>
          <w:szCs w:val="19"/>
        </w:rPr>
        <w:t>水量)×该分表实际用水量。</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2"/>
          <w:sz w:val="19"/>
          <w:szCs w:val="19"/>
        </w:rPr>
        <w:t>三、总表用户按上述规定向各分表用户收取水费时，应提供当期总表用水量和水费总额、各分表用水量合计等相关资料。总表为非终</w:t>
      </w:r>
      <w:r>
        <w:rPr>
          <w:rFonts w:ascii="宋体" w:hAnsi="宋体" w:eastAsia="宋体" w:cs="宋体"/>
          <w:spacing w:val="-3"/>
          <w:sz w:val="19"/>
          <w:szCs w:val="19"/>
        </w:rPr>
        <w:t>端用水的，实</w:t>
      </w:r>
      <w:r>
        <w:rPr>
          <w:rFonts w:ascii="宋体" w:hAnsi="宋体" w:eastAsia="宋体" w:cs="宋体"/>
          <w:spacing w:val="-2"/>
          <w:sz w:val="19"/>
          <w:szCs w:val="19"/>
        </w:rPr>
        <w:t>际用水计量收费和按综合差率加收的费用应单列项目收取，不得将</w:t>
      </w:r>
      <w:r>
        <w:rPr>
          <w:rFonts w:ascii="宋体" w:hAnsi="宋体" w:eastAsia="宋体" w:cs="宋体"/>
          <w:spacing w:val="-3"/>
          <w:sz w:val="19"/>
          <w:szCs w:val="19"/>
        </w:rPr>
        <w:t>加收的费</w:t>
      </w:r>
      <w:r>
        <w:rPr>
          <w:rFonts w:ascii="宋体" w:hAnsi="宋体" w:eastAsia="宋体" w:cs="宋体"/>
          <w:spacing w:val="-4"/>
          <w:sz w:val="19"/>
          <w:szCs w:val="19"/>
        </w:rPr>
        <w:t>用直接计入实际用水单价混合收费。</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4" w:firstLineChars="200"/>
        <w:textAlignment w:val="baseline"/>
        <w:outlineLvl w:val="9"/>
        <w:rPr>
          <w:rFonts w:ascii="宋体" w:hAnsi="宋体" w:eastAsia="宋体" w:cs="宋体"/>
          <w:sz w:val="19"/>
          <w:szCs w:val="19"/>
        </w:rPr>
      </w:pPr>
      <w:r>
        <w:rPr>
          <w:rFonts w:ascii="宋体" w:hAnsi="宋体" w:eastAsia="宋体" w:cs="宋体"/>
          <w:spacing w:val="-4"/>
          <w:sz w:val="19"/>
          <w:szCs w:val="19"/>
        </w:rPr>
        <w:t>四、物业服务区域自来水总表与分表的水费结算方法，按照物业</w:t>
      </w:r>
      <w:r>
        <w:rPr>
          <w:rFonts w:ascii="宋体" w:hAnsi="宋体" w:eastAsia="宋体" w:cs="宋体"/>
          <w:spacing w:val="-5"/>
          <w:sz w:val="19"/>
          <w:szCs w:val="19"/>
        </w:rPr>
        <w:t>服务收</w:t>
      </w:r>
      <w:r>
        <w:rPr>
          <w:rFonts w:ascii="宋体" w:hAnsi="宋体" w:eastAsia="宋体" w:cs="宋体"/>
          <w:spacing w:val="-7"/>
          <w:sz w:val="19"/>
          <w:szCs w:val="19"/>
        </w:rPr>
        <w:t>费管理的有关规定执行。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3"/>
          <w:sz w:val="19"/>
          <w:szCs w:val="19"/>
        </w:rPr>
        <w:t>五、本文所称自来水总表，是指该表之后仍有用水计量分表并有水费结</w:t>
      </w:r>
      <w:r>
        <w:rPr>
          <w:rFonts w:ascii="宋体" w:hAnsi="宋体" w:eastAsia="宋体" w:cs="宋体"/>
          <w:spacing w:val="-8"/>
          <w:sz w:val="19"/>
          <w:szCs w:val="19"/>
        </w:rPr>
        <w:t>算关系的水表。</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2"/>
          <w:sz w:val="19"/>
          <w:szCs w:val="19"/>
        </w:rPr>
        <w:t>本文所称非终端用水，是指尚未由自来水企业直接供水抄表和</w:t>
      </w:r>
      <w:r>
        <w:rPr>
          <w:rFonts w:ascii="宋体" w:hAnsi="宋体" w:eastAsia="宋体" w:cs="宋体"/>
          <w:spacing w:val="-3"/>
          <w:sz w:val="19"/>
          <w:szCs w:val="19"/>
        </w:rPr>
        <w:t>收费到户</w:t>
      </w:r>
      <w:r>
        <w:rPr>
          <w:rFonts w:ascii="宋体" w:hAnsi="宋体" w:eastAsia="宋体" w:cs="宋体"/>
          <w:spacing w:val="-2"/>
          <w:sz w:val="19"/>
          <w:szCs w:val="19"/>
        </w:rPr>
        <w:t>的物业服务区域、农村集体用户和其他具有房屋产权的二个</w:t>
      </w:r>
      <w:r>
        <w:rPr>
          <w:rFonts w:ascii="宋体" w:hAnsi="宋体" w:eastAsia="宋体" w:cs="宋体"/>
          <w:spacing w:val="-3"/>
          <w:sz w:val="19"/>
          <w:szCs w:val="19"/>
        </w:rPr>
        <w:t>及以上单位或个人共用自来水设施的集体户用水。除非终端用水外，其他用水均列为终端用</w:t>
      </w:r>
      <w:r>
        <w:rPr>
          <w:rFonts w:ascii="宋体" w:hAnsi="宋体" w:eastAsia="宋体" w:cs="宋体"/>
          <w:spacing w:val="-10"/>
          <w:sz w:val="19"/>
          <w:szCs w:val="19"/>
        </w:rPr>
        <w:t>水。</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1"/>
          <w:sz w:val="19"/>
          <w:szCs w:val="19"/>
        </w:rPr>
        <w:t>六、请各地结合当地实际，认真研究制定具体措施，有效</w:t>
      </w:r>
      <w:r>
        <w:rPr>
          <w:rFonts w:ascii="宋体" w:hAnsi="宋体" w:eastAsia="宋体" w:cs="宋体"/>
          <w:spacing w:val="-2"/>
          <w:sz w:val="19"/>
          <w:szCs w:val="19"/>
        </w:rPr>
        <w:t>制止供水中间环节的不合理加价。同时，要认真做好宣传解释工作，加强价格监督检查，</w:t>
      </w:r>
      <w:r>
        <w:rPr>
          <w:rFonts w:ascii="宋体" w:hAnsi="宋体" w:eastAsia="宋体" w:cs="宋体"/>
          <w:spacing w:val="-3"/>
          <w:sz w:val="19"/>
          <w:szCs w:val="19"/>
        </w:rPr>
        <w:t>及时查处有关价格违法行为，确保政策措施落实到位。</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9"/>
          <w:sz w:val="19"/>
          <w:szCs w:val="19"/>
        </w:rPr>
        <w:t>七、本指导意见自2013年11月1日起执行。</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z w:val="19"/>
          <w:szCs w:val="19"/>
        </w:rPr>
      </w:pPr>
      <w:r>
        <w:rPr>
          <w:rFonts w:ascii="宋体" w:hAnsi="宋体" w:eastAsia="宋体" w:cs="宋体"/>
          <w:spacing w:val="-2"/>
          <w:sz w:val="19"/>
          <w:szCs w:val="19"/>
        </w:rPr>
        <w:t>省物价局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z w:val="19"/>
          <w:szCs w:val="19"/>
        </w:rPr>
      </w:pPr>
      <w:r>
        <w:rPr>
          <w:rFonts w:ascii="宋体" w:hAnsi="宋体" w:eastAsia="宋体" w:cs="宋体"/>
          <w:spacing w:val="20"/>
          <w:sz w:val="19"/>
          <w:szCs w:val="19"/>
        </w:rPr>
        <w:t>2013年7月29日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28"/>
          <w:szCs w:val="28"/>
        </w:rPr>
      </w:pPr>
      <w:r>
        <w:rPr>
          <w:rFonts w:ascii="宋体" w:hAnsi="宋体" w:eastAsia="宋体" w:cs="宋体"/>
          <w:b/>
          <w:bCs/>
          <w:spacing w:val="-4"/>
          <w:position w:val="31"/>
          <w:sz w:val="28"/>
          <w:szCs w:val="28"/>
        </w:rPr>
        <w:t>广州市发展改革委关于规范水电收费行为的通知</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2"/>
          <w:sz w:val="19"/>
          <w:szCs w:val="19"/>
        </w:rPr>
        <w:t>穗发改〔2018〕451号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5"/>
          <w:sz w:val="19"/>
          <w:szCs w:val="19"/>
        </w:rPr>
        <w:t>各区发展改革局、开发区市场监管局：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3"/>
          <w:sz w:val="19"/>
          <w:szCs w:val="19"/>
        </w:rPr>
        <w:t>为营造共建共治共享社会治理格局，发挥社会组织治理的协同作用，规</w:t>
      </w:r>
      <w:r>
        <w:rPr>
          <w:rFonts w:ascii="宋体" w:hAnsi="宋体" w:eastAsia="宋体" w:cs="宋体"/>
          <w:spacing w:val="-2"/>
          <w:sz w:val="19"/>
          <w:szCs w:val="19"/>
        </w:rPr>
        <w:t>范落实我市非供水供电部门直接抄表收取的水电价格政策</w:t>
      </w:r>
      <w:r>
        <w:rPr>
          <w:rFonts w:ascii="宋体" w:hAnsi="宋体" w:eastAsia="宋体" w:cs="宋体"/>
          <w:spacing w:val="-3"/>
          <w:sz w:val="19"/>
          <w:szCs w:val="19"/>
        </w:rPr>
        <w:t>，维护各方合法权</w:t>
      </w:r>
      <w:r>
        <w:rPr>
          <w:rFonts w:ascii="宋体" w:hAnsi="宋体" w:eastAsia="宋体" w:cs="宋体"/>
          <w:spacing w:val="3"/>
          <w:sz w:val="19"/>
          <w:szCs w:val="19"/>
        </w:rPr>
        <w:t>益，根据《中华人民共和国价格法》和《广东省定价目录(2018年版)》等</w:t>
      </w:r>
      <w:r>
        <w:rPr>
          <w:rFonts w:ascii="宋体" w:hAnsi="宋体" w:eastAsia="宋体" w:cs="宋体"/>
          <w:spacing w:val="-3"/>
          <w:sz w:val="19"/>
          <w:szCs w:val="19"/>
        </w:rPr>
        <w:t>相关规定，现就水电收费有关事项通知如下，请遵照执行。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6"/>
          <w:sz w:val="19"/>
          <w:szCs w:val="19"/>
        </w:rPr>
        <w:t>一、严格执行水电政府定价。自来水销售价格和销售电价(以下简称“水</w:t>
      </w:r>
      <w:r>
        <w:rPr>
          <w:rFonts w:ascii="宋体" w:hAnsi="宋体" w:eastAsia="宋体" w:cs="宋体"/>
          <w:spacing w:val="-3"/>
          <w:sz w:val="19"/>
          <w:szCs w:val="19"/>
        </w:rPr>
        <w:t>电价格”)属政府定价范围，须严格按政府定价标准执</w:t>
      </w:r>
      <w:r>
        <w:rPr>
          <w:rFonts w:ascii="宋体" w:hAnsi="宋体" w:eastAsia="宋体" w:cs="宋体"/>
          <w:spacing w:val="-4"/>
          <w:sz w:val="19"/>
          <w:szCs w:val="19"/>
        </w:rPr>
        <w:t>行。对水电用户收费，</w:t>
      </w:r>
      <w:r>
        <w:rPr>
          <w:rFonts w:ascii="宋体" w:hAnsi="宋体" w:eastAsia="宋体" w:cs="宋体"/>
          <w:spacing w:val="-3"/>
          <w:sz w:val="19"/>
          <w:szCs w:val="19"/>
        </w:rPr>
        <w:t>包括对非供水供电部门直接抄表的用户收费，物管企业或其他组织和个人，不得以任何理由和方式未经批准擅自调整水电价格标准。</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3"/>
          <w:sz w:val="19"/>
          <w:szCs w:val="19"/>
        </w:rPr>
        <w:t>二、规范共用水电收费行为。同一总表内因共用水电及损耗等产生的费</w:t>
      </w:r>
      <w:r>
        <w:rPr>
          <w:rFonts w:ascii="宋体" w:hAnsi="宋体" w:eastAsia="宋体" w:cs="宋体"/>
          <w:spacing w:val="-2"/>
          <w:sz w:val="19"/>
          <w:szCs w:val="19"/>
        </w:rPr>
        <w:t>用，参照《广州市物业管理暂行办法》《关于规范我市住宅物业</w:t>
      </w:r>
      <w:r>
        <w:rPr>
          <w:rFonts w:ascii="宋体" w:hAnsi="宋体" w:eastAsia="宋体" w:cs="宋体"/>
          <w:spacing w:val="-3"/>
          <w:sz w:val="19"/>
          <w:szCs w:val="19"/>
        </w:rPr>
        <w:t>服务收费管</w:t>
      </w:r>
      <w:r>
        <w:rPr>
          <w:rFonts w:ascii="宋体" w:hAnsi="宋体" w:eastAsia="宋体" w:cs="宋体"/>
          <w:spacing w:val="-2"/>
          <w:sz w:val="19"/>
          <w:szCs w:val="19"/>
        </w:rPr>
        <w:t>理的通知》《省物价局转发国家发展改革委关于完善居民阶梯</w:t>
      </w:r>
      <w:r>
        <w:rPr>
          <w:rFonts w:ascii="宋体" w:hAnsi="宋体" w:eastAsia="宋体" w:cs="宋体"/>
          <w:spacing w:val="-3"/>
          <w:sz w:val="19"/>
          <w:szCs w:val="19"/>
        </w:rPr>
        <w:t>电价制度的通</w:t>
      </w:r>
      <w:bookmarkStart w:id="10" w:name="bookmark14"/>
      <w:bookmarkEnd w:id="10"/>
      <w:r>
        <w:rPr>
          <w:rFonts w:ascii="宋体" w:hAnsi="宋体" w:eastAsia="宋体" w:cs="宋体"/>
          <w:spacing w:val="-2"/>
          <w:sz w:val="19"/>
          <w:szCs w:val="19"/>
        </w:rPr>
        <w:t>知》《广州市居民住宅公共电量电费结算管理办法》等相关</w:t>
      </w:r>
      <w:r>
        <w:rPr>
          <w:rFonts w:ascii="宋体" w:hAnsi="宋体" w:eastAsia="宋体" w:cs="宋体"/>
          <w:spacing w:val="-3"/>
          <w:sz w:val="19"/>
          <w:szCs w:val="19"/>
        </w:rPr>
        <w:t>规定按实际发生</w:t>
      </w:r>
      <w:r>
        <w:rPr>
          <w:rFonts w:ascii="宋体" w:hAnsi="宋体" w:eastAsia="宋体" w:cs="宋体"/>
          <w:spacing w:val="-2"/>
          <w:sz w:val="19"/>
          <w:szCs w:val="19"/>
        </w:rPr>
        <w:t>的用量金额和约定的方式向全体分表用户分摊，并按收费周</w:t>
      </w:r>
      <w:r>
        <w:rPr>
          <w:rFonts w:ascii="宋体" w:hAnsi="宋体" w:eastAsia="宋体" w:cs="宋体"/>
          <w:spacing w:val="-3"/>
          <w:sz w:val="19"/>
          <w:szCs w:val="19"/>
        </w:rPr>
        <w:t>期及时向全体分</w:t>
      </w:r>
      <w:r>
        <w:rPr>
          <w:rFonts w:ascii="宋体" w:hAnsi="宋体" w:eastAsia="宋体" w:cs="宋体"/>
          <w:spacing w:val="-2"/>
          <w:sz w:val="19"/>
          <w:szCs w:val="19"/>
        </w:rPr>
        <w:t>表用户公布公共水电用量、单价、金额等分</w:t>
      </w:r>
      <w:r>
        <w:rPr>
          <w:rFonts w:ascii="宋体" w:hAnsi="宋体" w:eastAsia="宋体" w:cs="宋体"/>
          <w:spacing w:val="-3"/>
          <w:sz w:val="19"/>
          <w:szCs w:val="19"/>
        </w:rPr>
        <w:t>摊情况，分摊费用在分表用户自</w:t>
      </w:r>
      <w:r>
        <w:rPr>
          <w:rFonts w:ascii="宋体" w:hAnsi="宋体" w:eastAsia="宋体" w:cs="宋体"/>
          <w:spacing w:val="-2"/>
          <w:sz w:val="19"/>
          <w:szCs w:val="19"/>
        </w:rPr>
        <w:t>用水电费用外收取，不得以提高水电价格标准的方式向用户</w:t>
      </w:r>
      <w:r>
        <w:rPr>
          <w:rFonts w:ascii="宋体" w:hAnsi="宋体" w:eastAsia="宋体" w:cs="宋体"/>
          <w:spacing w:val="-3"/>
          <w:sz w:val="19"/>
          <w:szCs w:val="19"/>
        </w:rPr>
        <w:t>捆绑收取。分表</w:t>
      </w:r>
      <w:r>
        <w:rPr>
          <w:rFonts w:ascii="宋体" w:hAnsi="宋体" w:eastAsia="宋体" w:cs="宋体"/>
          <w:spacing w:val="-1"/>
          <w:sz w:val="19"/>
          <w:szCs w:val="19"/>
        </w:rPr>
        <w:t>用户对分摊情况提出异议时，总表用户应及时答复，并纠正不当</w:t>
      </w:r>
      <w:r>
        <w:rPr>
          <w:rFonts w:ascii="宋体" w:hAnsi="宋体" w:eastAsia="宋体" w:cs="宋体"/>
          <w:spacing w:val="-2"/>
          <w:sz w:val="19"/>
          <w:szCs w:val="19"/>
        </w:rPr>
        <w:t>价格行为。</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00"/>
        <w:jc w:val="both"/>
        <w:textAlignment w:val="baseline"/>
        <w:rPr>
          <w:rFonts w:ascii="宋体" w:hAnsi="宋体" w:eastAsia="宋体" w:cs="宋体"/>
          <w:sz w:val="19"/>
          <w:szCs w:val="19"/>
        </w:rPr>
      </w:pPr>
      <w:r>
        <w:rPr>
          <w:rFonts w:ascii="宋体" w:hAnsi="宋体" w:eastAsia="宋体" w:cs="宋体"/>
          <w:spacing w:val="-3"/>
          <w:sz w:val="19"/>
          <w:szCs w:val="19"/>
        </w:rPr>
        <w:t>三、电动汽车充电经营设施收取电价应严格按所在场所、所属时段执行</w:t>
      </w:r>
      <w:r>
        <w:rPr>
          <w:rFonts w:ascii="宋体" w:hAnsi="宋体" w:eastAsia="宋体" w:cs="宋体"/>
          <w:spacing w:val="-2"/>
          <w:sz w:val="19"/>
          <w:szCs w:val="19"/>
        </w:rPr>
        <w:t>分类目录电价，除目录电价外的其他成本费用通过充电服</w:t>
      </w:r>
      <w:r>
        <w:rPr>
          <w:rFonts w:ascii="宋体" w:hAnsi="宋体" w:eastAsia="宋体" w:cs="宋体"/>
          <w:spacing w:val="-3"/>
          <w:sz w:val="19"/>
          <w:szCs w:val="19"/>
        </w:rPr>
        <w:t>务费收取，不得收</w:t>
      </w:r>
      <w:r>
        <w:rPr>
          <w:rFonts w:ascii="宋体" w:hAnsi="宋体" w:eastAsia="宋体" w:cs="宋体"/>
          <w:spacing w:val="-4"/>
          <w:sz w:val="19"/>
          <w:szCs w:val="19"/>
        </w:rPr>
        <w:t>取其他充电相关费用。</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00"/>
        <w:jc w:val="both"/>
        <w:textAlignment w:val="baseline"/>
        <w:rPr>
          <w:rFonts w:ascii="宋体" w:hAnsi="宋体" w:eastAsia="宋体" w:cs="宋体"/>
          <w:sz w:val="19"/>
          <w:szCs w:val="19"/>
        </w:rPr>
      </w:pPr>
      <w:r>
        <w:rPr>
          <w:rFonts w:ascii="宋体" w:hAnsi="宋体" w:eastAsia="宋体" w:cs="宋体"/>
          <w:spacing w:val="-4"/>
          <w:sz w:val="19"/>
          <w:szCs w:val="19"/>
        </w:rPr>
        <w:t>四、做好情况摸查与政策宣传工作。各区价格监督检查部门会同</w:t>
      </w:r>
      <w:r>
        <w:rPr>
          <w:rFonts w:ascii="宋体" w:hAnsi="宋体" w:eastAsia="宋体" w:cs="宋体"/>
          <w:spacing w:val="-5"/>
          <w:sz w:val="19"/>
          <w:szCs w:val="19"/>
        </w:rPr>
        <w:t>辖区内</w:t>
      </w:r>
      <w:r>
        <w:rPr>
          <w:rFonts w:ascii="宋体" w:hAnsi="宋体" w:eastAsia="宋体" w:cs="宋体"/>
          <w:spacing w:val="-2"/>
          <w:sz w:val="19"/>
          <w:szCs w:val="19"/>
        </w:rPr>
        <w:t>街镇、居委、村委等根据当地实际制定宣传计划方案，开展</w:t>
      </w:r>
      <w:r>
        <w:rPr>
          <w:rFonts w:ascii="宋体" w:hAnsi="宋体" w:eastAsia="宋体" w:cs="宋体"/>
          <w:spacing w:val="-3"/>
          <w:sz w:val="19"/>
          <w:szCs w:val="19"/>
        </w:rPr>
        <w:t>情况摸查与政策</w:t>
      </w:r>
      <w:r>
        <w:rPr>
          <w:rFonts w:ascii="宋体" w:hAnsi="宋体" w:eastAsia="宋体" w:cs="宋体"/>
          <w:spacing w:val="-2"/>
          <w:sz w:val="19"/>
          <w:szCs w:val="19"/>
        </w:rPr>
        <w:t>宣传工作，对辖区内城中村出租屋、物管企业管理的小区住宅、充换</w:t>
      </w:r>
      <w:r>
        <w:rPr>
          <w:rFonts w:ascii="宋体" w:hAnsi="宋体" w:eastAsia="宋体" w:cs="宋体"/>
          <w:spacing w:val="-3"/>
          <w:sz w:val="19"/>
          <w:szCs w:val="19"/>
        </w:rPr>
        <w:t>电经营</w:t>
      </w:r>
      <w:r>
        <w:rPr>
          <w:rFonts w:ascii="宋体" w:hAnsi="宋体" w:eastAsia="宋体" w:cs="宋体"/>
          <w:spacing w:val="-2"/>
          <w:sz w:val="19"/>
          <w:szCs w:val="19"/>
        </w:rPr>
        <w:t>设施等可能存在价格违法的区域加大宣传力度，使市民或有关单位</w:t>
      </w:r>
      <w:r>
        <w:rPr>
          <w:rFonts w:ascii="宋体" w:hAnsi="宋体" w:eastAsia="宋体" w:cs="宋体"/>
          <w:spacing w:val="-3"/>
          <w:sz w:val="19"/>
          <w:szCs w:val="19"/>
        </w:rPr>
        <w:t>正确认识</w:t>
      </w:r>
      <w:r>
        <w:rPr>
          <w:rFonts w:ascii="宋体" w:hAnsi="宋体" w:eastAsia="宋体" w:cs="宋体"/>
          <w:spacing w:val="-2"/>
          <w:sz w:val="19"/>
          <w:szCs w:val="19"/>
        </w:rPr>
        <w:t>水电价格政策，发挥社会组织基层自治能力，自觉纠</w:t>
      </w:r>
      <w:r>
        <w:rPr>
          <w:rFonts w:ascii="宋体" w:hAnsi="宋体" w:eastAsia="宋体" w:cs="宋体"/>
          <w:spacing w:val="-3"/>
          <w:sz w:val="19"/>
          <w:szCs w:val="19"/>
        </w:rPr>
        <w:t>正不当行为。</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00"/>
        <w:jc w:val="both"/>
        <w:textAlignment w:val="baseline"/>
        <w:rPr>
          <w:rFonts w:ascii="宋体" w:hAnsi="宋体" w:eastAsia="宋体" w:cs="宋体"/>
          <w:sz w:val="19"/>
          <w:szCs w:val="19"/>
        </w:rPr>
      </w:pPr>
      <w:r>
        <w:rPr>
          <w:rFonts w:ascii="宋体" w:hAnsi="宋体" w:eastAsia="宋体" w:cs="宋体"/>
          <w:spacing w:val="-3"/>
          <w:sz w:val="19"/>
          <w:szCs w:val="19"/>
        </w:rPr>
        <w:t>五、严格水电价格政策执行情况监督检查。落实属地原则，各区价格监</w:t>
      </w:r>
      <w:r>
        <w:rPr>
          <w:rFonts w:ascii="宋体" w:hAnsi="宋体" w:eastAsia="宋体" w:cs="宋体"/>
          <w:spacing w:val="-5"/>
          <w:sz w:val="19"/>
          <w:szCs w:val="19"/>
        </w:rPr>
        <w:t>督检查部门畅通投诉渠道，及时受理辖区内举报投诉，对违反政</w:t>
      </w:r>
      <w:r>
        <w:rPr>
          <w:rFonts w:ascii="宋体" w:hAnsi="宋体" w:eastAsia="宋体" w:cs="宋体"/>
          <w:spacing w:val="-6"/>
          <w:sz w:val="19"/>
          <w:szCs w:val="19"/>
        </w:rPr>
        <w:t>府定价政策、</w:t>
      </w:r>
      <w:r>
        <w:rPr>
          <w:rFonts w:ascii="宋体" w:hAnsi="宋体" w:eastAsia="宋体" w:cs="宋体"/>
          <w:spacing w:val="-2"/>
          <w:sz w:val="19"/>
          <w:szCs w:val="19"/>
        </w:rPr>
        <w:t>擅自提高价格标准、搭车收取其他服务费用、未经用户协商同意强制摊派收</w:t>
      </w:r>
      <w:r>
        <w:rPr>
          <w:rFonts w:ascii="宋体" w:hAnsi="宋体" w:eastAsia="宋体" w:cs="宋体"/>
          <w:spacing w:val="1"/>
          <w:sz w:val="19"/>
          <w:szCs w:val="19"/>
        </w:rPr>
        <w:t>取相关费用等价格违法行为，依法整改查处。2018年7月底</w:t>
      </w:r>
      <w:r>
        <w:rPr>
          <w:rFonts w:ascii="宋体" w:hAnsi="宋体" w:eastAsia="宋体" w:cs="宋体"/>
          <w:sz w:val="19"/>
          <w:szCs w:val="19"/>
        </w:rPr>
        <w:t>前组织巡查，确</w:t>
      </w:r>
      <w:r>
        <w:rPr>
          <w:rFonts w:ascii="宋体" w:hAnsi="宋体" w:eastAsia="宋体" w:cs="宋体"/>
          <w:spacing w:val="-6"/>
          <w:sz w:val="19"/>
          <w:szCs w:val="19"/>
        </w:rPr>
        <w:t>保价格政策落实到位。</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3"/>
          <w:sz w:val="19"/>
          <w:szCs w:val="19"/>
        </w:rPr>
        <w:t>附件：非直接抄表用户水电费用收据(参考模板)</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right"/>
        <w:textAlignment w:val="baseline"/>
        <w:rPr>
          <w:rFonts w:ascii="宋体" w:hAnsi="宋体" w:eastAsia="宋体" w:cs="宋体"/>
          <w:spacing w:val="-3"/>
          <w:sz w:val="19"/>
          <w:szCs w:val="19"/>
        </w:rPr>
      </w:pPr>
      <w:r>
        <w:rPr>
          <w:rFonts w:ascii="宋体" w:hAnsi="宋体" w:eastAsia="宋体" w:cs="宋体"/>
          <w:spacing w:val="-3"/>
          <w:sz w:val="19"/>
          <w:szCs w:val="19"/>
        </w:rPr>
        <w:t>广州市发展和改革委员会</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right"/>
        <w:textAlignment w:val="baseline"/>
        <w:rPr>
          <w:rFonts w:ascii="宋体" w:hAnsi="宋体" w:eastAsia="宋体" w:cs="宋体"/>
          <w:sz w:val="17"/>
          <w:szCs w:val="17"/>
        </w:rPr>
      </w:pPr>
      <w:r>
        <w:rPr>
          <w:rFonts w:ascii="宋体" w:hAnsi="宋体" w:eastAsia="宋体" w:cs="宋体"/>
          <w:spacing w:val="-9"/>
          <w:sz w:val="17"/>
          <w:szCs w:val="17"/>
        </w:rPr>
        <w:t>2018年6月5日</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4"/>
          <w:sz w:val="19"/>
          <w:szCs w:val="19"/>
        </w:rPr>
        <w:t>附件：</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21"/>
          <w:szCs w:val="21"/>
        </w:rPr>
      </w:pPr>
      <w:r>
        <w:rPr>
          <w:rFonts w:ascii="宋体" w:hAnsi="宋体" w:eastAsia="宋体" w:cs="宋体"/>
          <w:b/>
          <w:bCs/>
          <w:sz w:val="21"/>
          <w:szCs w:val="21"/>
        </w:rPr>
        <w:t>分表用户水电费用收据(参考模板)</w:t>
      </w:r>
    </w:p>
    <w:tbl>
      <w:tblPr>
        <w:tblStyle w:val="7"/>
        <w:tblW w:w="623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709"/>
        <w:gridCol w:w="709"/>
        <w:gridCol w:w="699"/>
        <w:gridCol w:w="859"/>
        <w:gridCol w:w="858"/>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113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c>
          <w:tcPr>
            <w:tcW w:w="70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3"/>
                <w:sz w:val="18"/>
                <w:szCs w:val="18"/>
              </w:rPr>
              <w:t>上月</w:t>
            </w:r>
          </w:p>
        </w:tc>
        <w:tc>
          <w:tcPr>
            <w:tcW w:w="70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3"/>
                <w:sz w:val="18"/>
                <w:szCs w:val="18"/>
              </w:rPr>
              <w:t>本月</w:t>
            </w:r>
          </w:p>
        </w:tc>
        <w:tc>
          <w:tcPr>
            <w:tcW w:w="69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10"/>
                <w:sz w:val="18"/>
                <w:szCs w:val="18"/>
              </w:rPr>
              <w:t>实用</w:t>
            </w:r>
          </w:p>
        </w:tc>
        <w:tc>
          <w:tcPr>
            <w:tcW w:w="85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单价</w:t>
            </w:r>
          </w:p>
        </w:tc>
        <w:tc>
          <w:tcPr>
            <w:tcW w:w="85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金额</w:t>
            </w:r>
          </w:p>
        </w:tc>
        <w:tc>
          <w:tcPr>
            <w:tcW w:w="126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 w:hRule="atLeast"/>
        </w:trPr>
        <w:tc>
          <w:tcPr>
            <w:tcW w:w="113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实用水费</w:t>
            </w:r>
          </w:p>
        </w:tc>
        <w:tc>
          <w:tcPr>
            <w:tcW w:w="70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c>
          <w:tcPr>
            <w:tcW w:w="70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c>
          <w:tcPr>
            <w:tcW w:w="69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c>
          <w:tcPr>
            <w:tcW w:w="8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c>
          <w:tcPr>
            <w:tcW w:w="12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113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实用电费</w:t>
            </w:r>
          </w:p>
        </w:tc>
        <w:tc>
          <w:tcPr>
            <w:tcW w:w="70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c>
          <w:tcPr>
            <w:tcW w:w="70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c>
          <w:tcPr>
            <w:tcW w:w="69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c>
          <w:tcPr>
            <w:tcW w:w="8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c>
          <w:tcPr>
            <w:tcW w:w="12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113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c>
          <w:tcPr>
            <w:tcW w:w="2117" w:type="dxa"/>
            <w:gridSpan w:val="3"/>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分摊用量</w:t>
            </w:r>
          </w:p>
        </w:tc>
        <w:tc>
          <w:tcPr>
            <w:tcW w:w="85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单价</w:t>
            </w:r>
          </w:p>
        </w:tc>
        <w:tc>
          <w:tcPr>
            <w:tcW w:w="85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金额</w:t>
            </w:r>
          </w:p>
        </w:tc>
        <w:tc>
          <w:tcPr>
            <w:tcW w:w="126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8" w:hRule="atLeast"/>
        </w:trPr>
        <w:tc>
          <w:tcPr>
            <w:tcW w:w="113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分摊水费</w:t>
            </w:r>
          </w:p>
        </w:tc>
        <w:tc>
          <w:tcPr>
            <w:tcW w:w="211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c>
          <w:tcPr>
            <w:tcW w:w="8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c>
          <w:tcPr>
            <w:tcW w:w="12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113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分摊电费</w:t>
            </w:r>
          </w:p>
        </w:tc>
        <w:tc>
          <w:tcPr>
            <w:tcW w:w="211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c>
          <w:tcPr>
            <w:tcW w:w="8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c>
          <w:tcPr>
            <w:tcW w:w="12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 w:hRule="atLeast"/>
        </w:trPr>
        <w:tc>
          <w:tcPr>
            <w:tcW w:w="113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8"/>
                <w:sz w:val="18"/>
                <w:szCs w:val="18"/>
              </w:rPr>
              <w:t>其他项目</w:t>
            </w:r>
          </w:p>
        </w:tc>
        <w:tc>
          <w:tcPr>
            <w:tcW w:w="2117" w:type="dxa"/>
            <w:gridSpan w:val="3"/>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数量</w:t>
            </w:r>
          </w:p>
        </w:tc>
        <w:tc>
          <w:tcPr>
            <w:tcW w:w="85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单价</w:t>
            </w:r>
          </w:p>
        </w:tc>
        <w:tc>
          <w:tcPr>
            <w:tcW w:w="85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金额</w:t>
            </w:r>
          </w:p>
        </w:tc>
        <w:tc>
          <w:tcPr>
            <w:tcW w:w="126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3"/>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 w:hRule="atLeast"/>
        </w:trPr>
        <w:tc>
          <w:tcPr>
            <w:tcW w:w="113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0"/>
                <w:szCs w:val="10"/>
              </w:rPr>
            </w:pPr>
            <w:r>
              <w:rPr>
                <w:spacing w:val="-1"/>
                <w:position w:val="-1"/>
                <w:sz w:val="10"/>
                <w:szCs w:val="10"/>
              </w:rPr>
              <w:t>*44</w:t>
            </w:r>
          </w:p>
        </w:tc>
        <w:tc>
          <w:tcPr>
            <w:tcW w:w="211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7"/>
              </w:rPr>
            </w:pP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7"/>
              </w:rPr>
            </w:pPr>
          </w:p>
        </w:tc>
        <w:tc>
          <w:tcPr>
            <w:tcW w:w="85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7"/>
              </w:rPr>
            </w:pPr>
          </w:p>
        </w:tc>
        <w:tc>
          <w:tcPr>
            <w:tcW w:w="1263"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 w:hRule="atLeast"/>
        </w:trPr>
        <w:tc>
          <w:tcPr>
            <w:tcW w:w="1133" w:type="dxa"/>
            <w:vMerge w:val="restart"/>
            <w:tcBorders>
              <w:bottom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2"/>
                <w:sz w:val="18"/>
                <w:szCs w:val="18"/>
              </w:rPr>
              <w:t>合计</w:t>
            </w:r>
          </w:p>
        </w:tc>
        <w:tc>
          <w:tcPr>
            <w:tcW w:w="5097" w:type="dxa"/>
            <w:gridSpan w:val="6"/>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1133"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c>
          <w:tcPr>
            <w:tcW w:w="5097" w:type="dxa"/>
            <w:gridSpan w:val="6"/>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8"/>
                <w:szCs w:val="18"/>
              </w:rPr>
            </w:pPr>
            <w:r>
              <w:rPr>
                <w:spacing w:val="-1"/>
                <w:sz w:val="18"/>
                <w:szCs w:val="18"/>
              </w:rPr>
              <w:t>人民币(大写)万仟佰拾元角分</w:t>
            </w:r>
          </w:p>
        </w:tc>
      </w:tr>
    </w:tbl>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b/>
          <w:bCs/>
          <w:spacing w:val="1"/>
          <w:sz w:val="28"/>
          <w:szCs w:val="28"/>
        </w:rPr>
      </w:pPr>
      <w:bookmarkStart w:id="11" w:name="bookmark15"/>
      <w:bookmarkEnd w:id="11"/>
      <w:r>
        <w:rPr>
          <w:rFonts w:ascii="宋体" w:hAnsi="宋体" w:eastAsia="宋体" w:cs="宋体"/>
          <w:b/>
          <w:bCs/>
          <w:spacing w:val="1"/>
          <w:sz w:val="28"/>
          <w:szCs w:val="28"/>
        </w:rPr>
        <w:t>广东省发展改革委民政厅关于进一步落实广东省人民政府加快社会养老服务事业发展意见的价格优惠政策的通知</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2"/>
          <w:sz w:val="19"/>
          <w:szCs w:val="19"/>
        </w:rPr>
        <w:t>粤发改价格函〔2014〕3475号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both"/>
        <w:textAlignment w:val="baseline"/>
        <w:rPr>
          <w:rFonts w:ascii="宋体" w:hAnsi="宋体" w:eastAsia="宋体" w:cs="宋体"/>
          <w:sz w:val="19"/>
          <w:szCs w:val="19"/>
        </w:rPr>
      </w:pPr>
      <w:r>
        <w:rPr>
          <w:rFonts w:ascii="宋体" w:hAnsi="宋体" w:eastAsia="宋体" w:cs="宋体"/>
          <w:spacing w:val="1"/>
          <w:sz w:val="19"/>
          <w:szCs w:val="19"/>
        </w:rPr>
        <w:t>省住房城乡建设厅，各地级以上市发展改革局(委)、物价局、民政局，佛</w:t>
      </w:r>
      <w:r>
        <w:rPr>
          <w:rFonts w:ascii="宋体" w:hAnsi="宋体" w:eastAsia="宋体" w:cs="宋体"/>
          <w:spacing w:val="-3"/>
          <w:sz w:val="19"/>
          <w:szCs w:val="19"/>
        </w:rPr>
        <w:t>山市顺德区发展规划和统计局、人力资源和社会保障局，广东电网公司、广</w:t>
      </w:r>
      <w:r>
        <w:rPr>
          <w:rFonts w:ascii="宋体" w:hAnsi="宋体" w:eastAsia="宋体" w:cs="宋体"/>
          <w:spacing w:val="-2"/>
          <w:sz w:val="19"/>
          <w:szCs w:val="19"/>
        </w:rPr>
        <w:t>州供电局有限公司、深圳供电局有限公司、中国电信股份有限公司</w:t>
      </w:r>
      <w:r>
        <w:rPr>
          <w:rFonts w:ascii="宋体" w:hAnsi="宋体" w:eastAsia="宋体" w:cs="宋体"/>
          <w:spacing w:val="-3"/>
          <w:sz w:val="19"/>
          <w:szCs w:val="19"/>
        </w:rPr>
        <w:t>广东分公</w:t>
      </w:r>
      <w:r>
        <w:rPr>
          <w:rFonts w:ascii="宋体" w:hAnsi="宋体" w:eastAsia="宋体" w:cs="宋体"/>
          <w:spacing w:val="-2"/>
          <w:sz w:val="19"/>
          <w:szCs w:val="19"/>
        </w:rPr>
        <w:t>司、中国移动通信集团广东有限公司、中国联合网络通信有</w:t>
      </w:r>
      <w:r>
        <w:rPr>
          <w:rFonts w:ascii="宋体" w:hAnsi="宋体" w:eastAsia="宋体" w:cs="宋体"/>
          <w:spacing w:val="-3"/>
          <w:sz w:val="19"/>
          <w:szCs w:val="19"/>
        </w:rPr>
        <w:t>限公司广东省分</w:t>
      </w:r>
      <w:r>
        <w:rPr>
          <w:rFonts w:ascii="宋体" w:hAnsi="宋体" w:eastAsia="宋体" w:cs="宋体"/>
          <w:spacing w:val="-5"/>
          <w:sz w:val="19"/>
          <w:szCs w:val="19"/>
        </w:rPr>
        <w:t>公司、省广播电视网络股份有限公司：</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pacing w:val="1"/>
          <w:sz w:val="19"/>
          <w:szCs w:val="19"/>
        </w:rPr>
        <w:t>2012年7月，《广东省人民政府办公厅印</w:t>
      </w:r>
      <w:r>
        <w:rPr>
          <w:rFonts w:ascii="宋体" w:hAnsi="宋体" w:eastAsia="宋体" w:cs="宋体"/>
          <w:sz w:val="19"/>
          <w:szCs w:val="19"/>
        </w:rPr>
        <w:t>发关于加快社会养老服务事业</w:t>
      </w:r>
      <w:r>
        <w:rPr>
          <w:rFonts w:ascii="宋体" w:hAnsi="宋体" w:eastAsia="宋体" w:cs="宋体"/>
          <w:spacing w:val="6"/>
          <w:sz w:val="19"/>
          <w:szCs w:val="19"/>
        </w:rPr>
        <w:t>发展的意见的通知》(粤府办〔2012〕73)号)(以下简</w:t>
      </w:r>
      <w:r>
        <w:rPr>
          <w:rFonts w:ascii="宋体" w:hAnsi="宋体" w:eastAsia="宋体" w:cs="宋体"/>
          <w:spacing w:val="5"/>
          <w:sz w:val="19"/>
          <w:szCs w:val="19"/>
        </w:rPr>
        <w:t>称《通知》)提出完</w:t>
      </w:r>
      <w:r>
        <w:rPr>
          <w:rFonts w:ascii="宋体" w:hAnsi="宋体" w:eastAsia="宋体" w:cs="宋体"/>
          <w:spacing w:val="-1"/>
          <w:sz w:val="19"/>
          <w:szCs w:val="19"/>
        </w:rPr>
        <w:t>善和落实对社会养老服务事业的扶持政策，要求养老服务机构用</w:t>
      </w:r>
      <w:r>
        <w:rPr>
          <w:rFonts w:ascii="宋体" w:hAnsi="宋体" w:eastAsia="宋体" w:cs="宋体"/>
          <w:spacing w:val="-2"/>
          <w:sz w:val="19"/>
          <w:szCs w:val="19"/>
        </w:rPr>
        <w:t>水、用电、</w:t>
      </w:r>
      <w:r>
        <w:rPr>
          <w:rFonts w:ascii="宋体" w:hAnsi="宋体" w:eastAsia="宋体" w:cs="宋体"/>
          <w:sz w:val="19"/>
          <w:szCs w:val="19"/>
        </w:rPr>
        <w:t>用气、固话月租、有线(数字)电视服务收费等实行价格优惠政策。《通知》</w:t>
      </w:r>
      <w:r>
        <w:rPr>
          <w:rFonts w:ascii="宋体" w:hAnsi="宋体" w:eastAsia="宋体" w:cs="宋体"/>
          <w:spacing w:val="-4"/>
          <w:sz w:val="19"/>
          <w:szCs w:val="19"/>
        </w:rPr>
        <w:t>下发两年来，我省各地水、电、气等相关行</w:t>
      </w:r>
      <w:r>
        <w:rPr>
          <w:rFonts w:ascii="宋体" w:hAnsi="宋体" w:eastAsia="宋体" w:cs="宋体"/>
          <w:spacing w:val="-5"/>
          <w:sz w:val="19"/>
          <w:szCs w:val="19"/>
        </w:rPr>
        <w:t>业积极响应，分别对养老服务机</w:t>
      </w:r>
      <w:r>
        <w:rPr>
          <w:rFonts w:ascii="宋体" w:hAnsi="宋体" w:eastAsia="宋体" w:cs="宋体"/>
          <w:spacing w:val="-2"/>
          <w:sz w:val="19"/>
          <w:szCs w:val="19"/>
        </w:rPr>
        <w:t>构实行价格优惠政策，但由于养老机构设置复杂等原因，仍有</w:t>
      </w:r>
      <w:r>
        <w:rPr>
          <w:rFonts w:ascii="宋体" w:hAnsi="宋体" w:eastAsia="宋体" w:cs="宋体"/>
          <w:spacing w:val="-3"/>
          <w:sz w:val="19"/>
          <w:szCs w:val="19"/>
        </w:rPr>
        <w:t>部分地区尚未</w:t>
      </w:r>
      <w:r>
        <w:rPr>
          <w:rFonts w:ascii="宋体" w:hAnsi="宋体" w:eastAsia="宋体" w:cs="宋体"/>
          <w:spacing w:val="-2"/>
          <w:sz w:val="19"/>
          <w:szCs w:val="19"/>
        </w:rPr>
        <w:t>执行到位。为全面贯彻落实《通知》对养老服务机构的价格优</w:t>
      </w:r>
      <w:r>
        <w:rPr>
          <w:rFonts w:ascii="宋体" w:hAnsi="宋体" w:eastAsia="宋体" w:cs="宋体"/>
          <w:spacing w:val="-3"/>
          <w:sz w:val="19"/>
          <w:szCs w:val="19"/>
        </w:rPr>
        <w:t>惠政策，切实</w:t>
      </w:r>
      <w:r>
        <w:rPr>
          <w:rFonts w:ascii="宋体" w:hAnsi="宋体" w:eastAsia="宋体" w:cs="宋体"/>
          <w:spacing w:val="-2"/>
          <w:sz w:val="19"/>
          <w:szCs w:val="19"/>
        </w:rPr>
        <w:t>推进我省养老服务机构，特别是民办养老服务机构的发展，现就有关工作要</w:t>
      </w:r>
      <w:r>
        <w:rPr>
          <w:rFonts w:ascii="宋体" w:hAnsi="宋体" w:eastAsia="宋体" w:cs="宋体"/>
          <w:spacing w:val="-10"/>
          <w:sz w:val="19"/>
          <w:szCs w:val="19"/>
        </w:rPr>
        <w:t>求如下：</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9" w:firstLineChars="200"/>
        <w:textAlignment w:val="baseline"/>
        <w:outlineLvl w:val="0"/>
        <w:rPr>
          <w:rFonts w:ascii="宋体" w:hAnsi="宋体" w:eastAsia="宋体" w:cs="宋体"/>
          <w:sz w:val="19"/>
          <w:szCs w:val="19"/>
        </w:rPr>
      </w:pPr>
      <w:r>
        <w:rPr>
          <w:rFonts w:ascii="宋体" w:hAnsi="宋体" w:eastAsia="宋体" w:cs="宋体"/>
          <w:b/>
          <w:bCs/>
          <w:spacing w:val="-3"/>
          <w:sz w:val="19"/>
          <w:szCs w:val="19"/>
        </w:rPr>
        <w:t>一、充分认识养老服务机构价格优惠政策的重要意义</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pacing w:val="-2"/>
          <w:sz w:val="19"/>
          <w:szCs w:val="19"/>
        </w:rPr>
        <w:t>落实对养老服务机构的价格优惠政策，对于切</w:t>
      </w:r>
      <w:r>
        <w:rPr>
          <w:rFonts w:ascii="宋体" w:hAnsi="宋体" w:eastAsia="宋体" w:cs="宋体"/>
          <w:spacing w:val="-3"/>
          <w:sz w:val="19"/>
          <w:szCs w:val="19"/>
        </w:rPr>
        <w:t>实利用价格政策减轻养老</w:t>
      </w:r>
      <w:r>
        <w:rPr>
          <w:rFonts w:ascii="宋体" w:hAnsi="宋体" w:eastAsia="宋体" w:cs="宋体"/>
          <w:spacing w:val="-2"/>
          <w:sz w:val="19"/>
          <w:szCs w:val="19"/>
        </w:rPr>
        <w:t>服务机构的运营成本，促进养老服务机构发展壮大，鼓励社</w:t>
      </w:r>
      <w:r>
        <w:rPr>
          <w:rFonts w:ascii="宋体" w:hAnsi="宋体" w:eastAsia="宋体" w:cs="宋体"/>
          <w:spacing w:val="-3"/>
          <w:sz w:val="19"/>
          <w:szCs w:val="19"/>
        </w:rPr>
        <w:t>会力量参与养老</w:t>
      </w:r>
      <w:r>
        <w:rPr>
          <w:rFonts w:ascii="宋体" w:hAnsi="宋体" w:eastAsia="宋体" w:cs="宋体"/>
          <w:spacing w:val="-5"/>
          <w:sz w:val="19"/>
          <w:szCs w:val="19"/>
        </w:rPr>
        <w:t>服务事业，积极应对我省人口老龄化问题具有重要意义。各部门</w:t>
      </w:r>
      <w:r>
        <w:rPr>
          <w:rFonts w:ascii="宋体" w:hAnsi="宋体" w:eastAsia="宋体" w:cs="宋体"/>
          <w:spacing w:val="-6"/>
          <w:sz w:val="19"/>
          <w:szCs w:val="19"/>
        </w:rPr>
        <w:t>要正确认识，</w:t>
      </w:r>
      <w:r>
        <w:rPr>
          <w:rFonts w:ascii="宋体" w:hAnsi="宋体" w:eastAsia="宋体" w:cs="宋体"/>
          <w:spacing w:val="-2"/>
          <w:sz w:val="19"/>
          <w:szCs w:val="19"/>
        </w:rPr>
        <w:t>把落实《通知》要求作为办好民生实事的具体行动，按照自身职</w:t>
      </w:r>
      <w:r>
        <w:rPr>
          <w:rFonts w:ascii="宋体" w:hAnsi="宋体" w:eastAsia="宋体" w:cs="宋体"/>
          <w:spacing w:val="-3"/>
          <w:sz w:val="19"/>
          <w:szCs w:val="19"/>
        </w:rPr>
        <w:t>能，采取措施认真抓好落实，确保贯彻落实工作有实招、出实效。</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9" w:firstLineChars="200"/>
        <w:textAlignment w:val="baseline"/>
        <w:outlineLvl w:val="0"/>
        <w:rPr>
          <w:rFonts w:ascii="宋体" w:hAnsi="宋体" w:eastAsia="宋体" w:cs="宋体"/>
          <w:sz w:val="19"/>
          <w:szCs w:val="19"/>
        </w:rPr>
      </w:pPr>
      <w:r>
        <w:rPr>
          <w:rFonts w:ascii="宋体" w:hAnsi="宋体" w:eastAsia="宋体" w:cs="宋体"/>
          <w:b/>
          <w:bCs/>
          <w:spacing w:val="-3"/>
          <w:sz w:val="19"/>
          <w:szCs w:val="19"/>
        </w:rPr>
        <w:t>二、严格执行对养老服务机构的价格优惠政策</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1"/>
          <w:sz w:val="19"/>
          <w:szCs w:val="19"/>
        </w:rPr>
        <w:t>(一)养老服务机构用水、用气应实行分表计量，执行居民生活用水、</w:t>
      </w:r>
      <w:r>
        <w:rPr>
          <w:rFonts w:ascii="宋体" w:hAnsi="宋体" w:eastAsia="宋体" w:cs="宋体"/>
          <w:spacing w:val="-2"/>
          <w:sz w:val="19"/>
          <w:szCs w:val="19"/>
        </w:rPr>
        <w:t>用气价格。对未进行分表计量的养老服务机构，在核实安装水</w:t>
      </w:r>
      <w:r>
        <w:rPr>
          <w:rFonts w:ascii="宋体" w:hAnsi="宋体" w:eastAsia="宋体" w:cs="宋体"/>
          <w:spacing w:val="-3"/>
          <w:sz w:val="19"/>
          <w:szCs w:val="19"/>
        </w:rPr>
        <w:t>表、气表可行</w:t>
      </w:r>
      <w:r>
        <w:rPr>
          <w:rFonts w:ascii="宋体" w:hAnsi="宋体" w:eastAsia="宋体" w:cs="宋体"/>
          <w:spacing w:val="6"/>
          <w:sz w:val="19"/>
          <w:szCs w:val="19"/>
        </w:rPr>
        <w:t>性、安全性的基础上，应在服务承诺期内(如广州市自来水公司为20个工</w:t>
      </w:r>
      <w:r>
        <w:rPr>
          <w:rFonts w:ascii="宋体" w:hAnsi="宋体" w:eastAsia="宋体" w:cs="宋体"/>
          <w:spacing w:val="4"/>
          <w:sz w:val="19"/>
          <w:szCs w:val="19"/>
        </w:rPr>
        <w:t>作日，广州市燃气集团为10个工作日),为该养老服务机构设置计量</w:t>
      </w:r>
      <w:r>
        <w:rPr>
          <w:rFonts w:ascii="宋体" w:hAnsi="宋体" w:eastAsia="宋体" w:cs="宋体"/>
          <w:spacing w:val="3"/>
          <w:sz w:val="19"/>
          <w:szCs w:val="19"/>
        </w:rPr>
        <w:t>分表，</w:t>
      </w:r>
      <w:r>
        <w:rPr>
          <w:rFonts w:ascii="宋体" w:hAnsi="宋体" w:eastAsia="宋体" w:cs="宋体"/>
          <w:spacing w:val="-2"/>
          <w:sz w:val="19"/>
          <w:szCs w:val="19"/>
        </w:rPr>
        <w:t>准确计量相应费用。对个别合署办公且无法</w:t>
      </w:r>
      <w:r>
        <w:rPr>
          <w:rFonts w:ascii="宋体" w:hAnsi="宋体" w:eastAsia="宋体" w:cs="宋体"/>
          <w:spacing w:val="-3"/>
          <w:sz w:val="19"/>
          <w:szCs w:val="19"/>
        </w:rPr>
        <w:t>安装分表的养老服务机构可根据广东省用水定额及养老服务机构床位进行核定。</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90"/>
        <w:textAlignment w:val="baseline"/>
        <w:rPr>
          <w:rFonts w:ascii="宋体" w:hAnsi="宋体" w:eastAsia="宋体" w:cs="宋体"/>
          <w:sz w:val="19"/>
          <w:szCs w:val="19"/>
        </w:rPr>
      </w:pPr>
      <w:r>
        <w:rPr>
          <w:rFonts w:ascii="宋体" w:hAnsi="宋体" w:eastAsia="宋体" w:cs="宋体"/>
          <w:sz w:val="19"/>
          <w:szCs w:val="19"/>
        </w:rPr>
        <w:t>(二)养老服务机构用电执行居民合表用户电价，实行分表计量。对未</w:t>
      </w:r>
      <w:r>
        <w:rPr>
          <w:rFonts w:ascii="宋体" w:hAnsi="宋体" w:eastAsia="宋体" w:cs="宋体"/>
          <w:spacing w:val="-2"/>
          <w:sz w:val="19"/>
          <w:szCs w:val="19"/>
        </w:rPr>
        <w:t>进行分表计量的养老服务机构应尽快进行分表计量改造，暂时不具备改造条件的，可按比例计算电费。例如租赁物业的</w:t>
      </w:r>
      <w:r>
        <w:rPr>
          <w:rFonts w:ascii="宋体" w:hAnsi="宋体" w:eastAsia="宋体" w:cs="宋体"/>
          <w:spacing w:val="-3"/>
          <w:sz w:val="19"/>
          <w:szCs w:val="19"/>
        </w:rPr>
        <w:t>养老服务机构可以过去一年用电</w:t>
      </w:r>
      <w:r>
        <w:rPr>
          <w:rFonts w:ascii="宋体" w:hAnsi="宋体" w:eastAsia="宋体" w:cs="宋体"/>
          <w:spacing w:val="3"/>
          <w:sz w:val="19"/>
          <w:szCs w:val="19"/>
        </w:rPr>
        <w:t>量占租赁业主用电量的比例或养老服务机构经营面积占租赁业主面积的比</w:t>
      </w:r>
      <w:r>
        <w:rPr>
          <w:rFonts w:ascii="宋体" w:hAnsi="宋体" w:eastAsia="宋体" w:cs="宋体"/>
          <w:spacing w:val="-6"/>
          <w:sz w:val="19"/>
          <w:szCs w:val="19"/>
        </w:rPr>
        <w:t>例，作为分摊养老服务机构用电量的系数，以此</w:t>
      </w:r>
      <w:r>
        <w:rPr>
          <w:rFonts w:ascii="宋体" w:hAnsi="宋体" w:eastAsia="宋体" w:cs="宋体"/>
          <w:spacing w:val="-7"/>
          <w:sz w:val="19"/>
          <w:szCs w:val="19"/>
        </w:rPr>
        <w:t>推算养老服务机构的用电量；</w:t>
      </w:r>
      <w:r>
        <w:rPr>
          <w:rFonts w:ascii="宋体" w:hAnsi="宋体" w:eastAsia="宋体" w:cs="宋体"/>
          <w:spacing w:val="-2"/>
          <w:sz w:val="19"/>
          <w:szCs w:val="19"/>
        </w:rPr>
        <w:t>该部分用电量执行所在价区对应的居民合表用户电</w:t>
      </w:r>
      <w:r>
        <w:rPr>
          <w:rFonts w:ascii="宋体" w:hAnsi="宋体" w:eastAsia="宋体" w:cs="宋体"/>
          <w:spacing w:val="-3"/>
          <w:sz w:val="19"/>
          <w:szCs w:val="19"/>
        </w:rPr>
        <w:t>价，其他用电量仍按租赁</w:t>
      </w:r>
      <w:r>
        <w:rPr>
          <w:rFonts w:ascii="宋体" w:hAnsi="宋体" w:eastAsia="宋体" w:cs="宋体"/>
          <w:spacing w:val="-6"/>
          <w:sz w:val="19"/>
          <w:szCs w:val="19"/>
        </w:rPr>
        <w:t>业主原用电分类执行。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90"/>
        <w:textAlignment w:val="baseline"/>
        <w:rPr>
          <w:rFonts w:ascii="宋体" w:hAnsi="宋体" w:eastAsia="宋体" w:cs="宋体"/>
          <w:sz w:val="19"/>
          <w:szCs w:val="19"/>
        </w:rPr>
      </w:pPr>
      <w:r>
        <w:rPr>
          <w:rFonts w:ascii="宋体" w:hAnsi="宋体" w:eastAsia="宋体" w:cs="宋体"/>
          <w:spacing w:val="1"/>
          <w:sz w:val="19"/>
          <w:szCs w:val="19"/>
        </w:rPr>
        <w:t>(三)免收民办非企业单位登记的养老服务机构固定电话、宽</w:t>
      </w:r>
      <w:r>
        <w:rPr>
          <w:rFonts w:ascii="宋体" w:hAnsi="宋体" w:eastAsia="宋体" w:cs="宋体"/>
          <w:sz w:val="19"/>
          <w:szCs w:val="19"/>
        </w:rPr>
        <w:t>带互联网</w:t>
      </w:r>
      <w:r>
        <w:rPr>
          <w:rFonts w:ascii="宋体" w:hAnsi="宋体" w:eastAsia="宋体" w:cs="宋体"/>
          <w:spacing w:val="-3"/>
          <w:sz w:val="19"/>
          <w:szCs w:val="19"/>
        </w:rPr>
        <w:t>一次性接入费用，减半固定电话的月租。</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90"/>
        <w:textAlignment w:val="baseline"/>
        <w:rPr>
          <w:rFonts w:ascii="宋体" w:hAnsi="宋体" w:eastAsia="宋体" w:cs="宋体"/>
          <w:sz w:val="19"/>
          <w:szCs w:val="19"/>
        </w:rPr>
      </w:pPr>
      <w:r>
        <w:rPr>
          <w:rFonts w:ascii="宋体" w:hAnsi="宋体" w:eastAsia="宋体" w:cs="宋体"/>
          <w:spacing w:val="7"/>
          <w:sz w:val="19"/>
          <w:szCs w:val="19"/>
        </w:rPr>
        <w:t>(四)免收民办非企业单位登记的养老服务机</w:t>
      </w:r>
      <w:r>
        <w:rPr>
          <w:rFonts w:ascii="宋体" w:hAnsi="宋体" w:eastAsia="宋体" w:cs="宋体"/>
          <w:spacing w:val="6"/>
          <w:sz w:val="19"/>
          <w:szCs w:val="19"/>
        </w:rPr>
        <w:t>构有线(数字)电视一次</w:t>
      </w:r>
      <w:r>
        <w:rPr>
          <w:rFonts w:ascii="宋体" w:hAnsi="宋体" w:eastAsia="宋体" w:cs="宋体"/>
          <w:spacing w:val="5"/>
          <w:sz w:val="19"/>
          <w:szCs w:val="19"/>
        </w:rPr>
        <w:t>性接入费用，减半收取有线(数字)电视的基本收视维护</w:t>
      </w:r>
      <w:r>
        <w:rPr>
          <w:rFonts w:ascii="宋体" w:hAnsi="宋体" w:eastAsia="宋体" w:cs="宋体"/>
          <w:spacing w:val="4"/>
          <w:sz w:val="19"/>
          <w:szCs w:val="19"/>
        </w:rPr>
        <w:t>费。</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5" w:firstLineChars="200"/>
        <w:textAlignment w:val="baseline"/>
        <w:outlineLvl w:val="0"/>
        <w:rPr>
          <w:rFonts w:ascii="宋体" w:hAnsi="宋体" w:eastAsia="宋体" w:cs="宋体"/>
          <w:sz w:val="19"/>
          <w:szCs w:val="19"/>
        </w:rPr>
      </w:pPr>
      <w:r>
        <w:rPr>
          <w:rFonts w:ascii="宋体" w:hAnsi="宋体" w:eastAsia="宋体" w:cs="宋体"/>
          <w:b/>
          <w:bCs/>
          <w:spacing w:val="-4"/>
          <w:sz w:val="19"/>
          <w:szCs w:val="19"/>
        </w:rPr>
        <w:t>三、明确优惠对象范围，建立信息沟通机制</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jc w:val="both"/>
        <w:textAlignment w:val="baseline"/>
        <w:rPr>
          <w:rFonts w:ascii="宋体" w:hAnsi="宋体" w:eastAsia="宋体" w:cs="宋体"/>
          <w:sz w:val="19"/>
          <w:szCs w:val="19"/>
        </w:rPr>
      </w:pPr>
      <w:r>
        <w:rPr>
          <w:rFonts w:ascii="宋体" w:hAnsi="宋体" w:eastAsia="宋体" w:cs="宋体"/>
          <w:spacing w:val="-2"/>
          <w:sz w:val="19"/>
          <w:szCs w:val="19"/>
        </w:rPr>
        <w:t>养老服务机构指为老年人提供集中居住和照料服务</w:t>
      </w:r>
      <w:r>
        <w:rPr>
          <w:rFonts w:ascii="宋体" w:hAnsi="宋体" w:eastAsia="宋体" w:cs="宋体"/>
          <w:spacing w:val="-3"/>
          <w:sz w:val="19"/>
          <w:szCs w:val="19"/>
        </w:rPr>
        <w:t>的机构。各级民政部</w:t>
      </w:r>
      <w:r>
        <w:rPr>
          <w:rFonts w:ascii="宋体" w:hAnsi="宋体" w:eastAsia="宋体" w:cs="宋体"/>
          <w:spacing w:val="-2"/>
          <w:sz w:val="19"/>
          <w:szCs w:val="19"/>
        </w:rPr>
        <w:t>门负责认定和核实具体执行范围，在本级民政</w:t>
      </w:r>
      <w:r>
        <w:rPr>
          <w:rFonts w:ascii="宋体" w:hAnsi="宋体" w:eastAsia="宋体" w:cs="宋体"/>
          <w:spacing w:val="-3"/>
          <w:sz w:val="19"/>
          <w:szCs w:val="19"/>
        </w:rPr>
        <w:t>部门信息网进行公布，并负责通知所有符合条件的养老机构向有关服务企业申报。各企业要及时做好相关</w:t>
      </w:r>
      <w:r>
        <w:rPr>
          <w:rFonts w:ascii="宋体" w:hAnsi="宋体" w:eastAsia="宋体" w:cs="宋体"/>
          <w:spacing w:val="-5"/>
          <w:sz w:val="19"/>
          <w:szCs w:val="19"/>
        </w:rPr>
        <w:t>用户的价格核定及变更工作。</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53" w:firstLineChars="200"/>
        <w:textAlignment w:val="baseline"/>
        <w:outlineLvl w:val="0"/>
        <w:rPr>
          <w:rFonts w:ascii="宋体" w:hAnsi="宋体" w:eastAsia="宋体" w:cs="宋体"/>
          <w:sz w:val="19"/>
          <w:szCs w:val="19"/>
        </w:rPr>
      </w:pPr>
      <w:r>
        <w:rPr>
          <w:rFonts w:ascii="宋体" w:hAnsi="宋体" w:eastAsia="宋体" w:cs="宋体"/>
          <w:b/>
          <w:bCs/>
          <w:spacing w:val="-7"/>
          <w:sz w:val="19"/>
          <w:szCs w:val="19"/>
        </w:rPr>
        <w:t>四、加强信息公开与宣传</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jc w:val="both"/>
        <w:textAlignment w:val="baseline"/>
        <w:rPr>
          <w:rFonts w:ascii="宋体" w:hAnsi="宋体" w:eastAsia="宋体" w:cs="宋体"/>
          <w:sz w:val="19"/>
          <w:szCs w:val="19"/>
        </w:rPr>
      </w:pPr>
      <w:r>
        <w:rPr>
          <w:rFonts w:ascii="宋体" w:hAnsi="宋体" w:eastAsia="宋体" w:cs="宋体"/>
          <w:spacing w:val="-2"/>
          <w:sz w:val="19"/>
          <w:szCs w:val="19"/>
        </w:rPr>
        <w:t>各地市接到本通知后请及时转发相关职能部门</w:t>
      </w:r>
      <w:r>
        <w:rPr>
          <w:rFonts w:ascii="宋体" w:hAnsi="宋体" w:eastAsia="宋体" w:cs="宋体"/>
          <w:spacing w:val="-3"/>
          <w:sz w:val="19"/>
          <w:szCs w:val="19"/>
        </w:rPr>
        <w:t>与服务企业，要求各相关部门与企业明确职责，将优惠政策及时通过网站、媒体进行公开和宣传，并</w:t>
      </w:r>
      <w:r>
        <w:rPr>
          <w:rFonts w:ascii="宋体" w:hAnsi="宋体" w:eastAsia="宋体" w:cs="宋体"/>
          <w:spacing w:val="-2"/>
          <w:sz w:val="19"/>
          <w:szCs w:val="19"/>
        </w:rPr>
        <w:t>督促服务企业做好优惠政策的公示、告知工作，明晰操作指引、简化办事程</w:t>
      </w:r>
      <w:r>
        <w:rPr>
          <w:rFonts w:ascii="宋体" w:hAnsi="宋体" w:eastAsia="宋体" w:cs="宋体"/>
          <w:spacing w:val="-9"/>
          <w:sz w:val="19"/>
          <w:szCs w:val="19"/>
        </w:rPr>
        <w:t>序。</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53" w:firstLineChars="200"/>
        <w:textAlignment w:val="baseline"/>
        <w:outlineLvl w:val="0"/>
        <w:rPr>
          <w:rFonts w:ascii="宋体" w:hAnsi="宋体" w:eastAsia="宋体" w:cs="宋体"/>
          <w:sz w:val="19"/>
          <w:szCs w:val="19"/>
        </w:rPr>
      </w:pPr>
      <w:r>
        <w:rPr>
          <w:rFonts w:ascii="宋体" w:hAnsi="宋体" w:eastAsia="宋体" w:cs="宋体"/>
          <w:b/>
          <w:bCs/>
          <w:spacing w:val="-7"/>
          <w:sz w:val="19"/>
          <w:szCs w:val="19"/>
        </w:rPr>
        <w:t>五、加强指导监督与检查</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jc w:val="both"/>
        <w:textAlignment w:val="baseline"/>
        <w:rPr>
          <w:rFonts w:ascii="宋体" w:hAnsi="宋体" w:eastAsia="宋体" w:cs="宋体"/>
          <w:sz w:val="19"/>
          <w:szCs w:val="19"/>
        </w:rPr>
      </w:pPr>
      <w:r>
        <w:rPr>
          <w:rFonts w:ascii="宋体" w:hAnsi="宋体" w:eastAsia="宋体" w:cs="宋体"/>
          <w:spacing w:val="-3"/>
          <w:sz w:val="19"/>
          <w:szCs w:val="19"/>
        </w:rPr>
        <w:t>各级价格主管部门和水务、电力、燃气、通信、广电等相关行业主管部门要加强对价格政策执行情况的指导和监督，发现问题及时报告。省发展改</w:t>
      </w:r>
      <w:r>
        <w:rPr>
          <w:rFonts w:ascii="宋体" w:hAnsi="宋体" w:eastAsia="宋体" w:cs="宋体"/>
          <w:spacing w:val="3"/>
          <w:sz w:val="19"/>
          <w:szCs w:val="19"/>
        </w:rPr>
        <w:t>革委将会同省民政厅对各地养老服务机构实行价格优惠政策的情况不定期</w:t>
      </w:r>
      <w:r>
        <w:rPr>
          <w:rFonts w:ascii="宋体" w:hAnsi="宋体" w:eastAsia="宋体" w:cs="宋体"/>
          <w:spacing w:val="-4"/>
          <w:sz w:val="19"/>
          <w:szCs w:val="19"/>
        </w:rPr>
        <w:t>进行抽查，发现无故不执行政策文件要求等价格违法行</w:t>
      </w:r>
      <w:r>
        <w:rPr>
          <w:rFonts w:ascii="宋体" w:hAnsi="宋体" w:eastAsia="宋体" w:cs="宋体"/>
          <w:spacing w:val="-5"/>
          <w:sz w:val="19"/>
          <w:szCs w:val="19"/>
        </w:rPr>
        <w:t>为，将按照《价格法》</w:t>
      </w:r>
      <w:r>
        <w:rPr>
          <w:rFonts w:ascii="宋体" w:hAnsi="宋体" w:eastAsia="宋体" w:cs="宋体"/>
          <w:spacing w:val="-6"/>
          <w:sz w:val="19"/>
          <w:szCs w:val="19"/>
        </w:rPr>
        <w:t>的有关规定进行严肃查处。</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right"/>
        <w:textAlignment w:val="baseline"/>
        <w:rPr>
          <w:rFonts w:ascii="宋体" w:hAnsi="宋体" w:eastAsia="宋体" w:cs="宋体"/>
          <w:spacing w:val="-3"/>
          <w:sz w:val="19"/>
          <w:szCs w:val="19"/>
        </w:rPr>
      </w:pPr>
      <w:r>
        <w:rPr>
          <w:rFonts w:ascii="宋体" w:hAnsi="宋体" w:eastAsia="宋体" w:cs="宋体"/>
          <w:spacing w:val="-3"/>
          <w:sz w:val="19"/>
          <w:szCs w:val="19"/>
        </w:rPr>
        <w:t>广东省发展改革委广东省民政厅</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pPr>
      <w:r>
        <w:rPr>
          <w:rFonts w:ascii="宋体" w:hAnsi="宋体" w:eastAsia="宋体" w:cs="宋体"/>
          <w:spacing w:val="20"/>
          <w:sz w:val="19"/>
          <w:szCs w:val="19"/>
        </w:rPr>
        <w:t>2014年9月18日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rPr>
          <w:rFonts w:ascii="宋体" w:hAnsi="宋体" w:eastAsia="宋体" w:cs="宋体"/>
          <w:b/>
          <w:bCs/>
          <w:spacing w:val="3"/>
          <w:sz w:val="28"/>
          <w:szCs w:val="28"/>
        </w:rPr>
      </w:pPr>
      <w:bookmarkStart w:id="12" w:name="bookmark16"/>
      <w:bookmarkEnd w:id="12"/>
      <w:r>
        <w:rPr>
          <w:rFonts w:ascii="宋体" w:hAnsi="宋体" w:eastAsia="宋体" w:cs="宋体"/>
          <w:b/>
          <w:bCs/>
          <w:spacing w:val="3"/>
          <w:sz w:val="28"/>
          <w:szCs w:val="28"/>
        </w:rPr>
        <w:t>广州市发展改革委关于社工服务站自来水及污水处理费价格变更事宜的复函</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3"/>
          <w:sz w:val="19"/>
          <w:szCs w:val="19"/>
        </w:rPr>
        <w:t>穗发改函〔2018〕4607号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11"/>
          <w:sz w:val="19"/>
          <w:szCs w:val="19"/>
        </w:rPr>
        <w:t>市自来水公司：</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pacing w:val="-3"/>
          <w:sz w:val="19"/>
          <w:szCs w:val="19"/>
        </w:rPr>
        <w:t>来文《关于落实广州市社工服务站(家庭综合服务中心)自来水及污水费</w:t>
      </w:r>
      <w:r>
        <w:rPr>
          <w:rFonts w:ascii="宋体" w:hAnsi="宋体" w:eastAsia="宋体" w:cs="宋体"/>
          <w:spacing w:val="1"/>
          <w:sz w:val="19"/>
          <w:szCs w:val="19"/>
        </w:rPr>
        <w:t>价格变更事宜的函》(穗自来水〔2018〕936</w:t>
      </w:r>
      <w:r>
        <w:rPr>
          <w:rFonts w:ascii="宋体" w:hAnsi="宋体" w:eastAsia="宋体" w:cs="宋体"/>
          <w:sz w:val="19"/>
          <w:szCs w:val="19"/>
        </w:rPr>
        <w:t>号)悉经会市民政局研究，现函</w:t>
      </w:r>
      <w:r>
        <w:rPr>
          <w:rFonts w:ascii="宋体" w:hAnsi="宋体" w:eastAsia="宋体" w:cs="宋体"/>
          <w:spacing w:val="-8"/>
          <w:sz w:val="19"/>
          <w:szCs w:val="19"/>
        </w:rPr>
        <w:t>复意见如下：</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9" w:firstLineChars="200"/>
        <w:textAlignment w:val="baseline"/>
        <w:outlineLvl w:val="0"/>
        <w:rPr>
          <w:rFonts w:ascii="宋体" w:hAnsi="宋体" w:eastAsia="宋体" w:cs="宋体"/>
          <w:sz w:val="19"/>
          <w:szCs w:val="19"/>
        </w:rPr>
      </w:pPr>
      <w:r>
        <w:rPr>
          <w:rFonts w:ascii="宋体" w:hAnsi="宋体" w:eastAsia="宋体" w:cs="宋体"/>
          <w:b/>
          <w:bCs/>
          <w:spacing w:val="-3"/>
          <w:sz w:val="19"/>
          <w:szCs w:val="19"/>
        </w:rPr>
        <w:t>一、社工站自来水价格及污水处理费执行居民生活价格标准</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z w:val="19"/>
          <w:szCs w:val="19"/>
        </w:rPr>
        <w:t>根据《广州市人民政府办公厅关于印发广州市社工</w:t>
      </w:r>
      <w:r>
        <w:rPr>
          <w:rFonts w:ascii="宋体" w:hAnsi="宋体" w:eastAsia="宋体" w:cs="宋体"/>
          <w:spacing w:val="-1"/>
          <w:sz w:val="19"/>
          <w:szCs w:val="19"/>
        </w:rPr>
        <w:t>服务站(家庭综合服</w:t>
      </w:r>
      <w:r>
        <w:rPr>
          <w:rFonts w:ascii="宋体" w:hAnsi="宋体" w:eastAsia="宋体" w:cs="宋体"/>
          <w:spacing w:val="-4"/>
          <w:sz w:val="19"/>
          <w:szCs w:val="19"/>
        </w:rPr>
        <w:t>务中心)管理办法的通知》(穗府办规〔20</w:t>
      </w:r>
      <w:r>
        <w:rPr>
          <w:rFonts w:ascii="宋体" w:hAnsi="宋体" w:eastAsia="宋体" w:cs="宋体"/>
          <w:spacing w:val="-5"/>
          <w:sz w:val="19"/>
          <w:szCs w:val="19"/>
        </w:rPr>
        <w:t>18〕13号)规定，“社工站(家综)项</w:t>
      </w:r>
      <w:r>
        <w:rPr>
          <w:rFonts w:ascii="宋体" w:hAnsi="宋体" w:eastAsia="宋体" w:cs="宋体"/>
          <w:spacing w:val="-6"/>
          <w:sz w:val="19"/>
          <w:szCs w:val="19"/>
        </w:rPr>
        <w:t>目依照有关法律法规规定，享受相关税收优惠政策</w:t>
      </w:r>
      <w:r>
        <w:rPr>
          <w:rFonts w:ascii="宋体" w:hAnsi="宋体" w:eastAsia="宋体" w:cs="宋体"/>
          <w:spacing w:val="-7"/>
          <w:sz w:val="19"/>
          <w:szCs w:val="19"/>
        </w:rPr>
        <w:t>和政府资助补贴，其用电、</w:t>
      </w:r>
      <w:r>
        <w:rPr>
          <w:rFonts w:ascii="宋体" w:hAnsi="宋体" w:eastAsia="宋体" w:cs="宋体"/>
          <w:spacing w:val="-3"/>
          <w:sz w:val="19"/>
          <w:szCs w:val="19"/>
        </w:rPr>
        <w:t>用水按照居民生活价格执行”。因此，社工站的自来水价格执行居民用水价</w:t>
      </w:r>
      <w:r>
        <w:rPr>
          <w:rFonts w:ascii="宋体" w:hAnsi="宋体" w:eastAsia="宋体" w:cs="宋体"/>
          <w:spacing w:val="-2"/>
          <w:sz w:val="19"/>
          <w:szCs w:val="19"/>
        </w:rPr>
        <w:t>格标准，污水处理费执行居民生活类污水收费标准，上述价格标准</w:t>
      </w:r>
      <w:r>
        <w:rPr>
          <w:rFonts w:ascii="宋体" w:hAnsi="宋体" w:eastAsia="宋体" w:cs="宋体"/>
          <w:spacing w:val="-3"/>
          <w:sz w:val="19"/>
          <w:szCs w:val="19"/>
        </w:rPr>
        <w:t>自《广州</w:t>
      </w:r>
      <w:r>
        <w:rPr>
          <w:rFonts w:ascii="宋体" w:hAnsi="宋体" w:eastAsia="宋体" w:cs="宋体"/>
          <w:spacing w:val="6"/>
          <w:sz w:val="19"/>
          <w:szCs w:val="19"/>
        </w:rPr>
        <w:t>市社工服务站(家庭综合服务中心)管理办法》印</w:t>
      </w:r>
      <w:r>
        <w:rPr>
          <w:rFonts w:ascii="宋体" w:hAnsi="宋体" w:eastAsia="宋体" w:cs="宋体"/>
          <w:spacing w:val="5"/>
          <w:sz w:val="19"/>
          <w:szCs w:val="19"/>
        </w:rPr>
        <w:t>发时间2018年6月21日起</w:t>
      </w:r>
      <w:r>
        <w:rPr>
          <w:rFonts w:ascii="宋体" w:hAnsi="宋体" w:eastAsia="宋体" w:cs="宋体"/>
          <w:spacing w:val="-8"/>
          <w:sz w:val="19"/>
          <w:szCs w:val="19"/>
        </w:rPr>
        <w:t>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5" w:firstLineChars="200"/>
        <w:textAlignment w:val="baseline"/>
        <w:outlineLvl w:val="0"/>
        <w:rPr>
          <w:rFonts w:ascii="宋体" w:hAnsi="宋体" w:eastAsia="宋体" w:cs="宋体"/>
          <w:sz w:val="19"/>
          <w:szCs w:val="19"/>
        </w:rPr>
      </w:pPr>
      <w:r>
        <w:rPr>
          <w:rFonts w:ascii="宋体" w:hAnsi="宋体" w:eastAsia="宋体" w:cs="宋体"/>
          <w:b/>
          <w:bCs/>
          <w:spacing w:val="-4"/>
          <w:sz w:val="19"/>
          <w:szCs w:val="19"/>
        </w:rPr>
        <w:t>二、做好价格标准变更工作</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2"/>
          <w:sz w:val="19"/>
          <w:szCs w:val="19"/>
        </w:rPr>
        <w:t>请你司按规定落实社工站自来水价格执行居民用水价格标</w:t>
      </w:r>
      <w:r>
        <w:rPr>
          <w:rFonts w:ascii="宋体" w:hAnsi="宋体" w:eastAsia="宋体" w:cs="宋体"/>
          <w:spacing w:val="-3"/>
          <w:sz w:val="19"/>
          <w:szCs w:val="19"/>
        </w:rPr>
        <w:t>准，污水处理</w:t>
      </w:r>
      <w:r>
        <w:rPr>
          <w:rFonts w:ascii="宋体" w:hAnsi="宋体" w:eastAsia="宋体" w:cs="宋体"/>
          <w:sz w:val="19"/>
          <w:szCs w:val="19"/>
        </w:rPr>
        <w:t>费执行居民生活类污水收费标准优惠政策，主动与市民政局做好对接工作，</w:t>
      </w:r>
      <w:r>
        <w:rPr>
          <w:rFonts w:ascii="宋体" w:hAnsi="宋体" w:eastAsia="宋体" w:cs="宋体"/>
          <w:spacing w:val="-2"/>
          <w:sz w:val="19"/>
          <w:szCs w:val="19"/>
        </w:rPr>
        <w:t>掌握我市社工站的具体名单与联系方式及时联系并</w:t>
      </w:r>
      <w:r>
        <w:rPr>
          <w:rFonts w:ascii="宋体" w:hAnsi="宋体" w:eastAsia="宋体" w:cs="宋体"/>
          <w:spacing w:val="-3"/>
          <w:sz w:val="19"/>
          <w:szCs w:val="19"/>
        </w:rPr>
        <w:t>引导用户提出变更申请，</w:t>
      </w:r>
      <w:r>
        <w:rPr>
          <w:rFonts w:ascii="宋体" w:hAnsi="宋体" w:eastAsia="宋体" w:cs="宋体"/>
          <w:spacing w:val="-5"/>
          <w:sz w:val="19"/>
          <w:szCs w:val="19"/>
        </w:rPr>
        <w:t>落实价格标准变更及费用清退。</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20"/>
        <w:jc w:val="right"/>
        <w:textAlignment w:val="baseline"/>
        <w:rPr>
          <w:rFonts w:ascii="宋体" w:hAnsi="宋体" w:eastAsia="宋体" w:cs="宋体"/>
          <w:spacing w:val="-1"/>
          <w:sz w:val="19"/>
          <w:szCs w:val="19"/>
        </w:rPr>
      </w:pPr>
      <w:r>
        <w:rPr>
          <w:rFonts w:ascii="宋体" w:hAnsi="宋体" w:eastAsia="宋体" w:cs="宋体"/>
          <w:spacing w:val="-1"/>
          <w:sz w:val="19"/>
          <w:szCs w:val="19"/>
        </w:rPr>
        <w:t>广州市发展改革委</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pacing w:val="26"/>
          <w:w w:val="104"/>
          <w:sz w:val="17"/>
          <w:szCs w:val="17"/>
        </w:rPr>
      </w:pPr>
      <w:r>
        <w:rPr>
          <w:rFonts w:ascii="宋体" w:hAnsi="宋体" w:eastAsia="宋体" w:cs="宋体"/>
          <w:spacing w:val="26"/>
          <w:w w:val="104"/>
          <w:sz w:val="17"/>
          <w:szCs w:val="17"/>
        </w:rPr>
        <w:t>2018年11月27日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pacing w:val="26"/>
          <w:w w:val="104"/>
          <w:sz w:val="17"/>
          <w:szCs w:val="17"/>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rPr>
          <w:rFonts w:ascii="宋体" w:hAnsi="宋体" w:eastAsia="宋体" w:cs="宋体"/>
          <w:b/>
          <w:bCs/>
          <w:spacing w:val="-2"/>
          <w:sz w:val="28"/>
          <w:szCs w:val="28"/>
        </w:rPr>
      </w:pPr>
      <w:r>
        <w:rPr>
          <w:rFonts w:ascii="宋体" w:hAnsi="宋体" w:eastAsia="宋体" w:cs="宋体"/>
          <w:b/>
          <w:bCs/>
          <w:spacing w:val="-2"/>
          <w:sz w:val="28"/>
          <w:szCs w:val="28"/>
        </w:rPr>
        <w:t>广州市住房和城乡建设局广州市发展和改革委员会关于协助办理商业、商务办公等存量用房改造为租赁住房项目用水用电、用气价格分类调整的通知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2"/>
          <w:sz w:val="19"/>
          <w:szCs w:val="19"/>
        </w:rPr>
        <w:t>各区住建(房管)局、发展改革局，广东电网有限责任公司广</w:t>
      </w:r>
      <w:r>
        <w:rPr>
          <w:rFonts w:ascii="宋体" w:hAnsi="宋体" w:eastAsia="宋体" w:cs="宋体"/>
          <w:spacing w:val="-3"/>
          <w:sz w:val="19"/>
          <w:szCs w:val="19"/>
        </w:rPr>
        <w:t>州供电局、各供</w:t>
      </w:r>
      <w:r>
        <w:rPr>
          <w:rFonts w:ascii="宋体" w:hAnsi="宋体" w:eastAsia="宋体" w:cs="宋体"/>
          <w:spacing w:val="-6"/>
          <w:sz w:val="19"/>
          <w:szCs w:val="19"/>
        </w:rPr>
        <w:t>水经营企业、各管道燃气经营企业：</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pacing w:val="-2"/>
          <w:sz w:val="19"/>
          <w:szCs w:val="19"/>
        </w:rPr>
        <w:t>为贯彻落实《广州市人民政府办公厅关于印发广州市加快发</w:t>
      </w:r>
      <w:r>
        <w:rPr>
          <w:rFonts w:ascii="宋体" w:hAnsi="宋体" w:eastAsia="宋体" w:cs="宋体"/>
          <w:spacing w:val="-3"/>
          <w:sz w:val="19"/>
          <w:szCs w:val="19"/>
        </w:rPr>
        <w:t>展住房租赁</w:t>
      </w:r>
      <w:r>
        <w:rPr>
          <w:rFonts w:ascii="宋体" w:hAnsi="宋体" w:eastAsia="宋体" w:cs="宋体"/>
          <w:spacing w:val="-2"/>
          <w:sz w:val="19"/>
          <w:szCs w:val="19"/>
        </w:rPr>
        <w:t>市场工作方案的通知》(穗府办〔2017〕29号)关于“允许将商业用房等按规定改造成租赁用房。经规划行政主管部门批准改建后的住房</w:t>
      </w:r>
      <w:r>
        <w:rPr>
          <w:rFonts w:ascii="宋体" w:hAnsi="宋体" w:eastAsia="宋体" w:cs="宋体"/>
          <w:spacing w:val="-3"/>
          <w:sz w:val="19"/>
          <w:szCs w:val="19"/>
        </w:rPr>
        <w:t>，其土地使用年</w:t>
      </w:r>
      <w:r>
        <w:rPr>
          <w:rFonts w:ascii="宋体" w:hAnsi="宋体" w:eastAsia="宋体" w:cs="宋体"/>
          <w:spacing w:val="-2"/>
          <w:sz w:val="19"/>
          <w:szCs w:val="19"/>
        </w:rPr>
        <w:t>限不变，调整后用水、用电、用气价格按照居民标准执行”的</w:t>
      </w:r>
      <w:r>
        <w:rPr>
          <w:rFonts w:ascii="宋体" w:hAnsi="宋体" w:eastAsia="宋体" w:cs="宋体"/>
          <w:spacing w:val="-3"/>
          <w:sz w:val="19"/>
          <w:szCs w:val="19"/>
        </w:rPr>
        <w:t>要求，现就有</w:t>
      </w:r>
      <w:r>
        <w:rPr>
          <w:rFonts w:ascii="宋体" w:hAnsi="宋体" w:eastAsia="宋体" w:cs="宋体"/>
          <w:spacing w:val="-9"/>
          <w:sz w:val="19"/>
          <w:szCs w:val="19"/>
        </w:rPr>
        <w:t>关事项通知如下：</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pacing w:val="-11"/>
          <w:sz w:val="19"/>
          <w:szCs w:val="19"/>
        </w:rPr>
        <w:t>一、《广州市商业、商务办公等存量用房改造租赁住房工作指导意见</w:t>
      </w:r>
      <w:r>
        <w:rPr>
          <w:rFonts w:ascii="宋体" w:hAnsi="宋体" w:eastAsia="宋体" w:cs="宋体"/>
          <w:spacing w:val="-12"/>
          <w:sz w:val="19"/>
          <w:szCs w:val="19"/>
        </w:rPr>
        <w:t>》(穗</w:t>
      </w:r>
      <w:r>
        <w:rPr>
          <w:rFonts w:ascii="宋体" w:hAnsi="宋体" w:eastAsia="宋体" w:cs="宋体"/>
          <w:spacing w:val="-2"/>
          <w:sz w:val="19"/>
          <w:szCs w:val="19"/>
        </w:rPr>
        <w:t>规划资源字〔2019〕314号)允许将商业及商业办公混合等类型非住宅存量用房，以栋或相对独立部分为单位按规定改建为租赁住房。各区住建(房管)局要将《非住宅存量用房改造租赁住房项目认定书》或《注</w:t>
      </w:r>
      <w:r>
        <w:rPr>
          <w:rFonts w:ascii="宋体" w:hAnsi="宋体" w:eastAsia="宋体" w:cs="宋体"/>
          <w:spacing w:val="-3"/>
          <w:sz w:val="19"/>
          <w:szCs w:val="19"/>
        </w:rPr>
        <w:t>销租赁住房项目通</w:t>
      </w:r>
      <w:r>
        <w:rPr>
          <w:rFonts w:ascii="宋体" w:hAnsi="宋体" w:eastAsia="宋体" w:cs="宋体"/>
          <w:spacing w:val="-6"/>
          <w:sz w:val="19"/>
          <w:szCs w:val="19"/>
        </w:rPr>
        <w:t>知》《撤销项目通知》等认定材料同步抄送至各区发展改革局。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pacing w:val="-2"/>
          <w:sz w:val="19"/>
          <w:szCs w:val="19"/>
        </w:rPr>
        <w:t>二、各供水、供电、供气经营企业要依据住房租赁企业提供的《非住宅存量用房改造租赁住房项目认定书》或《注销租赁住房项目通知》</w:t>
      </w:r>
      <w:r>
        <w:rPr>
          <w:rFonts w:ascii="宋体" w:hAnsi="宋体" w:eastAsia="宋体" w:cs="宋体"/>
          <w:spacing w:val="-3"/>
          <w:sz w:val="19"/>
          <w:szCs w:val="19"/>
        </w:rPr>
        <w:t>《撤销项</w:t>
      </w:r>
      <w:r>
        <w:rPr>
          <w:rFonts w:ascii="宋体" w:hAnsi="宋体" w:eastAsia="宋体" w:cs="宋体"/>
          <w:spacing w:val="-1"/>
          <w:sz w:val="19"/>
          <w:szCs w:val="19"/>
        </w:rPr>
        <w:t>目通知》等(详见附件格式),为认定项目的供水、供电、供气改造工程提供</w:t>
      </w:r>
      <w:r>
        <w:rPr>
          <w:rFonts w:ascii="宋体" w:hAnsi="宋体" w:eastAsia="宋体" w:cs="宋体"/>
          <w:spacing w:val="-2"/>
          <w:sz w:val="19"/>
          <w:szCs w:val="19"/>
        </w:rPr>
        <w:t>指导和配合，并办理项目用水、用电、用气价格分类调整或取消等手续。</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pacing w:val="-2"/>
          <w:sz w:val="19"/>
          <w:szCs w:val="19"/>
        </w:rPr>
        <w:t>三、各区发展改革局要及时通知辖区内的供水、供电、</w:t>
      </w:r>
      <w:r>
        <w:rPr>
          <w:rFonts w:ascii="宋体" w:hAnsi="宋体" w:eastAsia="宋体" w:cs="宋体"/>
          <w:spacing w:val="-3"/>
          <w:sz w:val="19"/>
          <w:szCs w:val="19"/>
        </w:rPr>
        <w:t>供气企业，指导</w:t>
      </w:r>
      <w:r>
        <w:rPr>
          <w:rFonts w:ascii="宋体" w:hAnsi="宋体" w:eastAsia="宋体" w:cs="宋体"/>
          <w:spacing w:val="-2"/>
          <w:sz w:val="19"/>
          <w:szCs w:val="19"/>
        </w:rPr>
        <w:t>住房租赁企业做好水、电、气转供收费工作，严格执行政府</w:t>
      </w:r>
      <w:r>
        <w:rPr>
          <w:rFonts w:ascii="宋体" w:hAnsi="宋体" w:eastAsia="宋体" w:cs="宋体"/>
          <w:spacing w:val="-3"/>
          <w:sz w:val="19"/>
          <w:szCs w:val="19"/>
        </w:rPr>
        <w:t>定价标准，督促</w:t>
      </w:r>
      <w:r>
        <w:rPr>
          <w:rFonts w:ascii="宋体" w:hAnsi="宋体" w:eastAsia="宋体" w:cs="宋体"/>
          <w:spacing w:val="-5"/>
          <w:sz w:val="19"/>
          <w:szCs w:val="19"/>
        </w:rPr>
        <w:t>相关企业纠正价格违法行为。</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44" w:firstLineChars="200"/>
        <w:textAlignment w:val="baseline"/>
        <w:rPr>
          <w:rFonts w:ascii="宋体" w:hAnsi="宋体" w:eastAsia="宋体" w:cs="宋体"/>
          <w:sz w:val="19"/>
          <w:szCs w:val="19"/>
        </w:rPr>
      </w:pPr>
      <w:r>
        <w:rPr>
          <w:rFonts w:ascii="宋体" w:hAnsi="宋体" w:eastAsia="宋体" w:cs="宋体"/>
          <w:spacing w:val="-9"/>
          <w:position w:val="9"/>
          <w:sz w:val="19"/>
          <w:szCs w:val="19"/>
        </w:rPr>
        <w:t>附件：1.非住宅存量用房改造租赁住房项目认定书</w:t>
      </w:r>
      <w:r>
        <w:rPr>
          <w:rFonts w:ascii="宋体" w:hAnsi="宋体" w:eastAsia="宋体" w:cs="宋体"/>
          <w:spacing w:val="-10"/>
          <w:position w:val="9"/>
          <w:sz w:val="19"/>
          <w:szCs w:val="19"/>
        </w:rPr>
        <w:t>(模板)</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940" w:firstLineChars="500"/>
        <w:textAlignment w:val="baseline"/>
        <w:rPr>
          <w:rFonts w:ascii="宋体" w:hAnsi="宋体" w:eastAsia="宋体" w:cs="宋体"/>
          <w:sz w:val="19"/>
          <w:szCs w:val="19"/>
        </w:rPr>
      </w:pPr>
      <w:r>
        <w:rPr>
          <w:rFonts w:ascii="宋体" w:hAnsi="宋体" w:eastAsia="宋体" w:cs="宋体"/>
          <w:spacing w:val="-1"/>
          <w:sz w:val="19"/>
          <w:szCs w:val="19"/>
        </w:rPr>
        <w:t>2</w:t>
      </w:r>
      <w:r>
        <w:rPr>
          <w:rFonts w:hint="eastAsia" w:ascii="宋体" w:hAnsi="宋体" w:eastAsia="宋体" w:cs="宋体"/>
          <w:spacing w:val="-1"/>
          <w:sz w:val="19"/>
          <w:szCs w:val="19"/>
          <w:lang w:val="en-US" w:eastAsia="zh-CN"/>
        </w:rPr>
        <w:t>.</w:t>
      </w:r>
      <w:r>
        <w:rPr>
          <w:rFonts w:ascii="宋体" w:hAnsi="宋体" w:eastAsia="宋体" w:cs="宋体"/>
          <w:spacing w:val="-1"/>
          <w:sz w:val="19"/>
          <w:szCs w:val="19"/>
        </w:rPr>
        <w:t>注销租赁住房项目通知(模板)</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960" w:firstLineChars="500"/>
        <w:textAlignment w:val="baseline"/>
        <w:rPr>
          <w:rFonts w:ascii="宋体" w:hAnsi="宋体" w:eastAsia="宋体" w:cs="宋体"/>
          <w:sz w:val="19"/>
          <w:szCs w:val="19"/>
        </w:rPr>
      </w:pPr>
      <w:r>
        <w:rPr>
          <w:rFonts w:ascii="宋体" w:hAnsi="宋体" w:eastAsia="宋体" w:cs="宋体"/>
          <w:spacing w:val="1"/>
          <w:sz w:val="19"/>
          <w:szCs w:val="19"/>
        </w:rPr>
        <w:t>3</w:t>
      </w:r>
      <w:r>
        <w:rPr>
          <w:rFonts w:hint="eastAsia" w:ascii="宋体" w:hAnsi="宋体" w:eastAsia="宋体" w:cs="宋体"/>
          <w:spacing w:val="1"/>
          <w:sz w:val="19"/>
          <w:szCs w:val="19"/>
          <w:lang w:val="en-US" w:eastAsia="zh-CN"/>
        </w:rPr>
        <w:t>.</w:t>
      </w:r>
      <w:r>
        <w:rPr>
          <w:rFonts w:ascii="宋体" w:hAnsi="宋体" w:eastAsia="宋体" w:cs="宋体"/>
          <w:spacing w:val="1"/>
          <w:sz w:val="19"/>
          <w:szCs w:val="19"/>
        </w:rPr>
        <w:t>撤销项目通知(模板)</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right"/>
        <w:textAlignment w:val="baseline"/>
        <w:rPr>
          <w:rFonts w:ascii="宋体" w:hAnsi="宋体" w:eastAsia="宋体" w:cs="宋体"/>
          <w:spacing w:val="-1"/>
          <w:sz w:val="19"/>
          <w:szCs w:val="19"/>
        </w:rPr>
      </w:pPr>
      <w:r>
        <w:rPr>
          <w:rFonts w:ascii="宋体" w:hAnsi="宋体" w:eastAsia="宋体" w:cs="宋体"/>
          <w:spacing w:val="-1"/>
          <w:sz w:val="19"/>
          <w:szCs w:val="19"/>
        </w:rPr>
        <w:t>广州市发展和改革委</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right"/>
        <w:textAlignment w:val="baseline"/>
        <w:rPr>
          <w:rFonts w:ascii="宋体" w:hAnsi="宋体" w:eastAsia="宋体" w:cs="宋体"/>
          <w:spacing w:val="-1"/>
          <w:sz w:val="19"/>
          <w:szCs w:val="19"/>
        </w:rPr>
      </w:pPr>
      <w:r>
        <w:rPr>
          <w:rFonts w:ascii="宋体" w:hAnsi="宋体" w:eastAsia="宋体" w:cs="宋体"/>
          <w:spacing w:val="-1"/>
          <w:sz w:val="19"/>
          <w:szCs w:val="19"/>
        </w:rPr>
        <w:t>广州市住房和城乡建设局</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pPr>
      <w:r>
        <w:rPr>
          <w:rFonts w:ascii="宋体" w:hAnsi="宋体" w:eastAsia="宋体" w:cs="宋体"/>
          <w:spacing w:val="-9"/>
          <w:sz w:val="17"/>
          <w:szCs w:val="17"/>
        </w:rPr>
        <w:t>2020年5月25日</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bookmarkStart w:id="13" w:name="bookmark17"/>
      <w:bookmarkEnd w:id="13"/>
      <w:r>
        <w:rPr>
          <w:rFonts w:ascii="宋体" w:hAnsi="宋体" w:eastAsia="宋体" w:cs="宋体"/>
          <w:spacing w:val="-27"/>
          <w:w w:val="95"/>
          <w:sz w:val="19"/>
          <w:szCs w:val="19"/>
        </w:rPr>
        <w:t>附件：1</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rPr>
          <w:rFonts w:ascii="宋体" w:hAnsi="宋体" w:eastAsia="宋体" w:cs="宋体"/>
          <w:b/>
          <w:bCs/>
          <w:sz w:val="19"/>
          <w:szCs w:val="19"/>
        </w:rPr>
      </w:pPr>
      <w:r>
        <w:rPr>
          <w:rFonts w:ascii="宋体" w:hAnsi="宋体" w:eastAsia="宋体" w:cs="宋体"/>
          <w:b/>
          <w:bCs/>
          <w:spacing w:val="-1"/>
          <w:sz w:val="19"/>
          <w:szCs w:val="19"/>
        </w:rPr>
        <w:t>广州市</w:t>
      </w:r>
      <w:r>
        <w:rPr>
          <w:rFonts w:ascii="Times New Roman" w:hAnsi="Times New Roman" w:eastAsia="Times New Roman" w:cs="Times New Roman"/>
          <w:b/>
          <w:bCs/>
          <w:spacing w:val="-1"/>
          <w:sz w:val="19"/>
          <w:szCs w:val="19"/>
        </w:rPr>
        <w:t>xx</w:t>
      </w:r>
      <w:r>
        <w:rPr>
          <w:rFonts w:ascii="宋体" w:hAnsi="宋体" w:eastAsia="宋体" w:cs="宋体"/>
          <w:b/>
          <w:bCs/>
          <w:spacing w:val="-1"/>
          <w:sz w:val="19"/>
          <w:szCs w:val="19"/>
        </w:rPr>
        <w:t>区非住宅存量用房改造租赁住房项目认定书</w:t>
      </w:r>
      <w:r>
        <w:rPr>
          <w:rFonts w:ascii="宋体" w:hAnsi="宋体" w:eastAsia="宋体" w:cs="宋体"/>
          <w:b/>
          <w:bCs/>
          <w:spacing w:val="-9"/>
          <w:sz w:val="19"/>
          <w:szCs w:val="19"/>
        </w:rPr>
        <w:t>(模板)</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jc w:val="both"/>
        <w:textAlignment w:val="baseline"/>
        <w:rPr>
          <w:rFonts w:ascii="宋体" w:hAnsi="宋体" w:eastAsia="宋体" w:cs="宋体"/>
          <w:sz w:val="19"/>
          <w:szCs w:val="19"/>
        </w:rPr>
      </w:pPr>
      <w:r>
        <w:rPr>
          <w:rFonts w:ascii="宋体" w:hAnsi="宋体" w:eastAsia="宋体" w:cs="宋体"/>
          <w:spacing w:val="-5"/>
          <w:sz w:val="19"/>
          <w:szCs w:val="19"/>
        </w:rPr>
        <w:t>经认定，(单位、人)项目列为广州市</w:t>
      </w:r>
      <w:r>
        <w:rPr>
          <w:rFonts w:ascii="Times New Roman" w:hAnsi="Times New Roman" w:eastAsia="Times New Roman" w:cs="Times New Roman"/>
          <w:spacing w:val="-5"/>
          <w:sz w:val="19"/>
          <w:szCs w:val="19"/>
        </w:rPr>
        <w:t>xx</w:t>
      </w:r>
      <w:r>
        <w:rPr>
          <w:rFonts w:ascii="宋体" w:hAnsi="宋体" w:eastAsia="宋体" w:cs="宋体"/>
          <w:spacing w:val="-5"/>
          <w:sz w:val="19"/>
          <w:szCs w:val="19"/>
        </w:rPr>
        <w:t>区非住宅存量用房改造租赁住房</w:t>
      </w:r>
      <w:r>
        <w:rPr>
          <w:rFonts w:ascii="宋体" w:hAnsi="宋体" w:eastAsia="宋体" w:cs="宋体"/>
          <w:spacing w:val="-2"/>
          <w:sz w:val="19"/>
          <w:szCs w:val="19"/>
        </w:rPr>
        <w:t>项目。请凭此认定书到供水、供电燃气部门办理施工许可、住宅消防</w:t>
      </w:r>
      <w:r>
        <w:rPr>
          <w:rFonts w:ascii="宋体" w:hAnsi="宋体" w:eastAsia="宋体" w:cs="宋体"/>
          <w:spacing w:val="-3"/>
          <w:sz w:val="19"/>
          <w:szCs w:val="19"/>
        </w:rPr>
        <w:t>和民用</w:t>
      </w:r>
      <w:r>
        <w:rPr>
          <w:rFonts w:ascii="宋体" w:hAnsi="宋体" w:eastAsia="宋体" w:cs="宋体"/>
          <w:spacing w:val="-1"/>
          <w:sz w:val="19"/>
          <w:szCs w:val="19"/>
        </w:rPr>
        <w:t>水、电、气价格等手续改造后的房屋只能作租赁住房使用，不</w:t>
      </w:r>
      <w:r>
        <w:rPr>
          <w:rFonts w:ascii="宋体" w:hAnsi="宋体" w:eastAsia="宋体" w:cs="宋体"/>
          <w:spacing w:val="-2"/>
          <w:sz w:val="19"/>
          <w:szCs w:val="19"/>
        </w:rPr>
        <w:t>得分割销售、</w:t>
      </w:r>
      <w:r>
        <w:rPr>
          <w:rFonts w:ascii="宋体" w:hAnsi="宋体" w:eastAsia="宋体" w:cs="宋体"/>
          <w:spacing w:val="-5"/>
          <w:sz w:val="19"/>
          <w:szCs w:val="19"/>
        </w:rPr>
        <w:t>转让和抵押。</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b/>
          <w:bCs/>
          <w:sz w:val="19"/>
          <w:szCs w:val="19"/>
        </w:rPr>
      </w:pPr>
      <w:r>
        <w:rPr>
          <w:rFonts w:ascii="宋体" w:hAnsi="宋体" w:eastAsia="宋体" w:cs="宋体"/>
          <w:b/>
          <w:bCs/>
          <w:spacing w:val="-2"/>
          <w:sz w:val="19"/>
          <w:szCs w:val="19"/>
        </w:rPr>
        <w:t>项目具体情况</w:t>
      </w:r>
    </w:p>
    <w:tbl>
      <w:tblPr>
        <w:tblStyle w:val="7"/>
        <w:tblW w:w="64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1"/>
        <w:gridCol w:w="4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atLeast"/>
        </w:trPr>
        <w:tc>
          <w:tcPr>
            <w:tcW w:w="242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9"/>
                <w:szCs w:val="19"/>
              </w:rPr>
            </w:pPr>
            <w:r>
              <w:rPr>
                <w:spacing w:val="-2"/>
                <w:sz w:val="19"/>
                <w:szCs w:val="19"/>
              </w:rPr>
              <w:t>地址</w:t>
            </w:r>
          </w:p>
        </w:tc>
        <w:tc>
          <w:tcPr>
            <w:tcW w:w="4028"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9"/>
                <w:szCs w:val="19"/>
              </w:rPr>
            </w:pPr>
            <w:r>
              <w:rPr>
                <w:spacing w:val="-1"/>
                <w:sz w:val="19"/>
                <w:szCs w:val="19"/>
              </w:rPr>
              <w:t>XX路XX街(巷、里)XX号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8" w:hRule="atLeast"/>
        </w:trPr>
        <w:tc>
          <w:tcPr>
            <w:tcW w:w="242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9"/>
                <w:szCs w:val="19"/>
              </w:rPr>
            </w:pPr>
            <w:r>
              <w:rPr>
                <w:spacing w:val="6"/>
                <w:sz w:val="19"/>
                <w:szCs w:val="19"/>
              </w:rPr>
              <w:t>结构</w:t>
            </w:r>
          </w:p>
        </w:tc>
        <w:tc>
          <w:tcPr>
            <w:tcW w:w="402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trPr>
        <w:tc>
          <w:tcPr>
            <w:tcW w:w="242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9"/>
                <w:szCs w:val="19"/>
              </w:rPr>
            </w:pPr>
            <w:r>
              <w:rPr>
                <w:spacing w:val="1"/>
                <w:sz w:val="19"/>
                <w:szCs w:val="19"/>
              </w:rPr>
              <w:t>改造层数、部位</w:t>
            </w:r>
          </w:p>
        </w:tc>
        <w:tc>
          <w:tcPr>
            <w:tcW w:w="402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242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9"/>
                <w:szCs w:val="19"/>
              </w:rPr>
            </w:pPr>
            <w:r>
              <w:rPr>
                <w:spacing w:val="2"/>
                <w:sz w:val="19"/>
                <w:szCs w:val="19"/>
              </w:rPr>
              <w:t>改造建筑面积</w:t>
            </w:r>
          </w:p>
        </w:tc>
        <w:tc>
          <w:tcPr>
            <w:tcW w:w="402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242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19"/>
                <w:szCs w:val="19"/>
              </w:rPr>
            </w:pPr>
            <w:r>
              <w:rPr>
                <w:spacing w:val="1"/>
                <w:sz w:val="19"/>
                <w:szCs w:val="19"/>
              </w:rPr>
              <w:t>不动产权案号</w:t>
            </w:r>
          </w:p>
        </w:tc>
        <w:tc>
          <w:tcPr>
            <w:tcW w:w="402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Arial"/>
                <w:sz w:val="21"/>
              </w:rPr>
            </w:pPr>
          </w:p>
        </w:tc>
      </w:tr>
    </w:tbl>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hanging="390"/>
        <w:jc w:val="right"/>
        <w:textAlignment w:val="baseline"/>
        <w:rPr>
          <w:rFonts w:ascii="宋体" w:hAnsi="宋体" w:eastAsia="宋体" w:cs="宋体"/>
          <w:spacing w:val="0"/>
          <w:sz w:val="19"/>
          <w:szCs w:val="19"/>
        </w:rPr>
      </w:pPr>
      <w:r>
        <w:rPr>
          <w:rFonts w:ascii="宋体" w:hAnsi="宋体" w:eastAsia="宋体" w:cs="宋体"/>
          <w:spacing w:val="0"/>
          <w:sz w:val="19"/>
          <w:szCs w:val="19"/>
        </w:rPr>
        <w:t>广州市xx区住建(房管)局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hanging="390"/>
        <w:jc w:val="right"/>
        <w:textAlignment w:val="baseline"/>
        <w:rPr>
          <w:rFonts w:ascii="宋体" w:hAnsi="宋体" w:eastAsia="宋体" w:cs="宋体"/>
          <w:spacing w:val="0"/>
          <w:sz w:val="19"/>
          <w:szCs w:val="19"/>
        </w:rPr>
      </w:pPr>
      <w:r>
        <w:rPr>
          <w:rFonts w:ascii="宋体" w:hAnsi="宋体" w:eastAsia="宋体" w:cs="宋体"/>
          <w:spacing w:val="0"/>
          <w:sz w:val="19"/>
          <w:szCs w:val="19"/>
        </w:rPr>
        <w:t>X年X月x日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15"/>
          <w:sz w:val="19"/>
          <w:szCs w:val="19"/>
        </w:rPr>
        <w:t>附件2</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b/>
          <w:bCs/>
          <w:sz w:val="19"/>
          <w:szCs w:val="19"/>
        </w:rPr>
      </w:pPr>
      <w:r>
        <w:rPr>
          <w:rFonts w:ascii="宋体" w:hAnsi="宋体" w:eastAsia="宋体" w:cs="宋体"/>
          <w:b/>
          <w:bCs/>
          <w:spacing w:val="-1"/>
          <w:position w:val="11"/>
          <w:sz w:val="19"/>
          <w:szCs w:val="19"/>
        </w:rPr>
        <w:t>注销租赁住房项目通知</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19"/>
          <w:szCs w:val="19"/>
        </w:rPr>
      </w:pPr>
      <w:r>
        <w:rPr>
          <w:rFonts w:ascii="宋体" w:hAnsi="宋体" w:eastAsia="宋体" w:cs="宋体"/>
          <w:spacing w:val="-9"/>
          <w:sz w:val="19"/>
          <w:szCs w:val="19"/>
        </w:rPr>
        <w:t>(模板)</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tabs>
          <w:tab w:val="left" w:pos="6365"/>
        </w:tabs>
        <w:kinsoku w:val="0"/>
        <w:wordWrap/>
        <w:overflowPunct/>
        <w:topLinePunct w:val="0"/>
        <w:autoSpaceDE w:val="0"/>
        <w:autoSpaceDN w:val="0"/>
        <w:bidi w:val="0"/>
        <w:adjustRightInd w:val="0"/>
        <w:snapToGrid w:val="0"/>
        <w:spacing w:before="0" w:beforeLines="50" w:after="0" w:afterLines="50" w:line="240" w:lineRule="auto"/>
        <w:ind w:left="0" w:right="0" w:firstLine="405"/>
        <w:jc w:val="both"/>
        <w:textAlignment w:val="baseline"/>
        <w:rPr>
          <w:rFonts w:ascii="宋体" w:hAnsi="宋体" w:eastAsia="宋体" w:cs="宋体"/>
          <w:sz w:val="26"/>
          <w:szCs w:val="26"/>
        </w:rPr>
      </w:pPr>
      <w:r>
        <w:rPr>
          <w:rFonts w:ascii="宋体" w:hAnsi="宋体" w:eastAsia="宋体" w:cs="宋体"/>
          <w:spacing w:val="-7"/>
          <w:sz w:val="19"/>
          <w:szCs w:val="19"/>
        </w:rPr>
        <w:t>《关于注销</w:t>
      </w:r>
      <w:r>
        <w:rPr>
          <w:rFonts w:ascii="Times New Roman" w:hAnsi="Times New Roman" w:eastAsia="Times New Roman" w:cs="Times New Roman"/>
          <w:spacing w:val="-7"/>
          <w:sz w:val="19"/>
          <w:szCs w:val="19"/>
        </w:rPr>
        <w:t>xx</w:t>
      </w:r>
      <w:r>
        <w:rPr>
          <w:rFonts w:ascii="宋体" w:hAnsi="宋体" w:eastAsia="宋体" w:cs="宋体"/>
          <w:spacing w:val="-7"/>
          <w:sz w:val="19"/>
          <w:szCs w:val="19"/>
        </w:rPr>
        <w:t>项目的申请》收悉。经研究，同意你单位(你本人)自</w:t>
      </w:r>
      <w:r>
        <w:rPr>
          <w:rFonts w:ascii="宋体" w:hAnsi="宋体" w:eastAsia="宋体" w:cs="宋体"/>
          <w:sz w:val="19"/>
          <w:szCs w:val="19"/>
          <w:u w:val="single" w:color="auto"/>
        </w:rPr>
        <w:tab/>
      </w:r>
      <w:r>
        <w:rPr>
          <w:rFonts w:ascii="黑体" w:hAnsi="黑体" w:eastAsia="黑体" w:cs="黑体"/>
          <w:spacing w:val="14"/>
          <w:sz w:val="19"/>
          <w:szCs w:val="19"/>
        </w:rPr>
        <w:t>年</w:t>
      </w:r>
      <w:r>
        <w:rPr>
          <w:rFonts w:ascii="宋体" w:hAnsi="宋体" w:eastAsia="宋体" w:cs="宋体"/>
          <w:spacing w:val="14"/>
          <w:sz w:val="19"/>
          <w:szCs w:val="19"/>
        </w:rPr>
        <w:t>月日起退出</w:t>
      </w:r>
      <w:r>
        <w:rPr>
          <w:rFonts w:ascii="宋体" w:hAnsi="宋体" w:eastAsia="宋体" w:cs="宋体"/>
          <w:sz w:val="19"/>
          <w:szCs w:val="19"/>
        </w:rPr>
        <w:t>xx</w:t>
      </w:r>
      <w:r>
        <w:rPr>
          <w:rFonts w:ascii="宋体" w:hAnsi="宋体" w:eastAsia="宋体" w:cs="宋体"/>
          <w:spacing w:val="14"/>
          <w:sz w:val="19"/>
          <w:szCs w:val="19"/>
        </w:rPr>
        <w:t>租赁住房项目(原项目认定书编号</w:t>
      </w:r>
      <w:r>
        <w:rPr>
          <w:rFonts w:ascii="宋体" w:hAnsi="宋体" w:eastAsia="宋体" w:cs="宋体"/>
          <w:sz w:val="19"/>
          <w:szCs w:val="19"/>
        </w:rPr>
        <w:t>XX</w:t>
      </w:r>
      <w:r>
        <w:rPr>
          <w:rFonts w:ascii="宋体" w:hAnsi="宋体" w:eastAsia="宋体" w:cs="宋体"/>
          <w:spacing w:val="14"/>
          <w:sz w:val="19"/>
          <w:szCs w:val="19"/>
        </w:rPr>
        <w:t>区</w:t>
      </w:r>
      <w:r>
        <w:rPr>
          <w:rFonts w:ascii="Times New Roman" w:hAnsi="Times New Roman" w:eastAsia="Times New Roman" w:cs="Times New Roman"/>
          <w:spacing w:val="-16"/>
          <w:w w:val="85"/>
          <w:sz w:val="26"/>
          <w:szCs w:val="26"/>
        </w:rPr>
        <w:t>(20XX)X</w:t>
      </w:r>
      <w:r>
        <w:rPr>
          <w:rFonts w:ascii="宋体" w:hAnsi="宋体" w:eastAsia="宋体" w:cs="宋体"/>
          <w:spacing w:val="-16"/>
          <w:w w:val="85"/>
          <w:sz w:val="26"/>
          <w:szCs w:val="26"/>
        </w:rPr>
        <w:t>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right"/>
        <w:textAlignment w:val="baseline"/>
        <w:rPr>
          <w:rFonts w:ascii="宋体" w:hAnsi="宋体" w:eastAsia="宋体" w:cs="宋体"/>
          <w:spacing w:val="-7"/>
          <w:sz w:val="19"/>
          <w:szCs w:val="19"/>
        </w:rPr>
      </w:pPr>
      <w:r>
        <w:rPr>
          <w:rFonts w:ascii="宋体" w:hAnsi="宋体" w:eastAsia="宋体" w:cs="宋体"/>
          <w:spacing w:val="-7"/>
          <w:sz w:val="19"/>
          <w:szCs w:val="19"/>
        </w:rPr>
        <w:t>广州市</w:t>
      </w:r>
      <w:r>
        <w:rPr>
          <w:rFonts w:ascii="Times New Roman" w:hAnsi="Times New Roman" w:eastAsia="Times New Roman" w:cs="Times New Roman"/>
          <w:spacing w:val="-7"/>
          <w:sz w:val="19"/>
          <w:szCs w:val="19"/>
        </w:rPr>
        <w:t>xx</w:t>
      </w:r>
      <w:r>
        <w:rPr>
          <w:rFonts w:ascii="宋体" w:hAnsi="宋体" w:eastAsia="宋体" w:cs="宋体"/>
          <w:spacing w:val="-7"/>
          <w:sz w:val="19"/>
          <w:szCs w:val="19"/>
        </w:rPr>
        <w:t>区住建(房管)局</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pacing w:val="-7"/>
          <w:sz w:val="19"/>
          <w:szCs w:val="19"/>
        </w:rPr>
      </w:pPr>
      <w:r>
        <w:rPr>
          <w:rFonts w:ascii="宋体" w:hAnsi="宋体" w:eastAsia="宋体" w:cs="宋体"/>
          <w:spacing w:val="-7"/>
          <w:sz w:val="19"/>
          <w:szCs w:val="19"/>
        </w:rPr>
        <w:t>x年x月x日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pacing w:val="-7"/>
          <w:sz w:val="19"/>
          <w:szCs w:val="19"/>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10"/>
          <w:sz w:val="19"/>
          <w:szCs w:val="19"/>
        </w:rPr>
        <w:t>附件3</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b/>
          <w:bCs/>
          <w:sz w:val="19"/>
          <w:szCs w:val="19"/>
        </w:rPr>
      </w:pPr>
      <w:r>
        <w:rPr>
          <w:rFonts w:ascii="宋体" w:hAnsi="宋体" w:eastAsia="宋体" w:cs="宋体"/>
          <w:b/>
          <w:bCs/>
          <w:spacing w:val="-1"/>
          <w:position w:val="12"/>
          <w:sz w:val="19"/>
          <w:szCs w:val="19"/>
        </w:rPr>
        <w:t>撤销</w:t>
      </w:r>
      <w:r>
        <w:rPr>
          <w:rFonts w:hint="eastAsia" w:ascii="宋体" w:hAnsi="宋体" w:eastAsia="宋体" w:cs="宋体"/>
          <w:b/>
          <w:bCs/>
          <w:spacing w:val="-1"/>
          <w:position w:val="12"/>
          <w:sz w:val="19"/>
          <w:szCs w:val="19"/>
          <w:lang w:val="en-US" w:eastAsia="zh-CN"/>
        </w:rPr>
        <w:t>项目</w:t>
      </w:r>
      <w:bookmarkStart w:id="17" w:name="_GoBack"/>
      <w:bookmarkEnd w:id="17"/>
      <w:r>
        <w:rPr>
          <w:rFonts w:ascii="宋体" w:hAnsi="宋体" w:eastAsia="宋体" w:cs="宋体"/>
          <w:b/>
          <w:bCs/>
          <w:spacing w:val="-1"/>
          <w:position w:val="12"/>
          <w:sz w:val="19"/>
          <w:szCs w:val="19"/>
        </w:rPr>
        <w:t>通知</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19"/>
          <w:szCs w:val="19"/>
        </w:rPr>
      </w:pPr>
      <w:r>
        <w:rPr>
          <w:rFonts w:ascii="宋体" w:hAnsi="宋体" w:eastAsia="宋体" w:cs="宋体"/>
          <w:spacing w:val="-9"/>
          <w:sz w:val="19"/>
          <w:szCs w:val="19"/>
        </w:rPr>
        <w:t>(模板)</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5"/>
          <w:sz w:val="19"/>
          <w:szCs w:val="19"/>
        </w:rPr>
        <w:t>根据规定，区政府决定自年月日起撤销</w:t>
      </w:r>
      <w:r>
        <w:rPr>
          <w:rFonts w:ascii="Times New Roman" w:hAnsi="Times New Roman" w:eastAsia="Times New Roman" w:cs="Times New Roman"/>
          <w:spacing w:val="-5"/>
          <w:sz w:val="19"/>
          <w:szCs w:val="19"/>
        </w:rPr>
        <w:t>XX</w:t>
      </w:r>
      <w:r>
        <w:rPr>
          <w:rFonts w:ascii="宋体" w:hAnsi="宋体" w:eastAsia="宋体" w:cs="宋体"/>
          <w:spacing w:val="-5"/>
          <w:sz w:val="19"/>
          <w:szCs w:val="19"/>
        </w:rPr>
        <w:t>区(20</w:t>
      </w:r>
      <w:r>
        <w:rPr>
          <w:rFonts w:ascii="Times New Roman" w:hAnsi="Times New Roman" w:eastAsia="Times New Roman" w:cs="Times New Roman"/>
          <w:spacing w:val="-5"/>
          <w:sz w:val="19"/>
          <w:szCs w:val="19"/>
        </w:rPr>
        <w:t>XX)X</w:t>
      </w:r>
      <w:r>
        <w:rPr>
          <w:rFonts w:ascii="宋体" w:hAnsi="宋体" w:eastAsia="宋体" w:cs="宋体"/>
          <w:spacing w:val="-2"/>
          <w:sz w:val="19"/>
          <w:szCs w:val="19"/>
        </w:rPr>
        <w:t>号xx项目认定书。</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right"/>
        <w:textAlignment w:val="baseline"/>
        <w:rPr>
          <w:rFonts w:ascii="宋体" w:hAnsi="宋体" w:eastAsia="宋体" w:cs="宋体"/>
          <w:spacing w:val="-7"/>
          <w:sz w:val="19"/>
          <w:szCs w:val="19"/>
        </w:rPr>
      </w:pPr>
      <w:r>
        <w:rPr>
          <w:rFonts w:ascii="宋体" w:hAnsi="宋体" w:eastAsia="宋体" w:cs="宋体"/>
          <w:spacing w:val="-7"/>
          <w:sz w:val="19"/>
          <w:szCs w:val="19"/>
        </w:rPr>
        <w:t>广州市xx区住建(房管)局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right"/>
        <w:textAlignment w:val="baseline"/>
        <w:rPr>
          <w:rFonts w:ascii="宋体" w:hAnsi="宋体" w:eastAsia="宋体" w:cs="宋体"/>
          <w:spacing w:val="-7"/>
          <w:sz w:val="19"/>
          <w:szCs w:val="19"/>
        </w:rPr>
      </w:pPr>
      <w:r>
        <w:rPr>
          <w:rFonts w:ascii="宋体" w:hAnsi="宋体" w:eastAsia="宋体" w:cs="宋体"/>
          <w:spacing w:val="-7"/>
          <w:sz w:val="19"/>
          <w:szCs w:val="19"/>
        </w:rPr>
        <w:t>x年x月x日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rPr>
          <w:rFonts w:ascii="宋体" w:hAnsi="宋体" w:eastAsia="宋体" w:cs="宋体"/>
          <w:sz w:val="28"/>
          <w:szCs w:val="28"/>
        </w:rPr>
      </w:pPr>
      <w:r>
        <w:rPr>
          <w:rFonts w:ascii="宋体" w:hAnsi="宋体" w:eastAsia="宋体" w:cs="宋体"/>
          <w:b/>
          <w:bCs/>
          <w:spacing w:val="-4"/>
          <w:sz w:val="28"/>
          <w:szCs w:val="28"/>
        </w:rPr>
        <w:t>广州市人民政府办公厅关于印发困难群众消费性减</w:t>
      </w:r>
      <w:r>
        <w:rPr>
          <w:rFonts w:ascii="宋体" w:hAnsi="宋体" w:eastAsia="宋体" w:cs="宋体"/>
          <w:b/>
          <w:bCs/>
          <w:spacing w:val="-5"/>
          <w:sz w:val="28"/>
          <w:szCs w:val="28"/>
        </w:rPr>
        <w:t>免和补贴政策的通知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3"/>
          <w:sz w:val="19"/>
          <w:szCs w:val="19"/>
        </w:rPr>
        <w:t>穗府办规〔2022〕14号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3"/>
          <w:sz w:val="19"/>
          <w:szCs w:val="19"/>
        </w:rPr>
        <w:t>各区人民政府，市政府各部门、各直属机构：</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3"/>
          <w:sz w:val="19"/>
          <w:szCs w:val="19"/>
        </w:rPr>
        <w:t>为保障困难群众基本生活权益，减轻困难群众生活负担，根据有关政策法规和结合我市实际，现就消费性减免和补贴有关事项通知如下：</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6"/>
          <w:sz w:val="19"/>
          <w:szCs w:val="19"/>
        </w:rPr>
        <w:t>一、我市最低生活保障家庭、最低生活保障边缘家庭(低收入困难家庭)、</w:t>
      </w:r>
      <w:r>
        <w:rPr>
          <w:rFonts w:ascii="宋体" w:hAnsi="宋体" w:eastAsia="宋体" w:cs="宋体"/>
          <w:spacing w:val="1"/>
          <w:sz w:val="19"/>
          <w:szCs w:val="19"/>
        </w:rPr>
        <w:t>特困人员以及经市政府确定的其他特殊困难家庭或者人</w:t>
      </w:r>
      <w:r>
        <w:rPr>
          <w:rFonts w:ascii="宋体" w:hAnsi="宋体" w:eastAsia="宋体" w:cs="宋体"/>
          <w:sz w:val="19"/>
          <w:szCs w:val="19"/>
        </w:rPr>
        <w:t>员(以上人员简称困难群众),可以申请享受以下消费性减免和补贴待遇：</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80"/>
        <w:textAlignment w:val="baseline"/>
        <w:rPr>
          <w:rFonts w:ascii="宋体" w:hAnsi="宋体" w:eastAsia="宋体" w:cs="宋体"/>
          <w:sz w:val="19"/>
          <w:szCs w:val="19"/>
        </w:rPr>
      </w:pPr>
      <w:r>
        <w:rPr>
          <w:rFonts w:ascii="宋体" w:hAnsi="宋体" w:eastAsia="宋体" w:cs="宋体"/>
          <w:spacing w:val="7"/>
          <w:sz w:val="19"/>
          <w:szCs w:val="19"/>
        </w:rPr>
        <w:t>(一)租住市直管公房和各单位自管公房(不含宗教房产)的，按每月</w:t>
      </w:r>
      <w:r>
        <w:rPr>
          <w:rFonts w:ascii="宋体" w:hAnsi="宋体" w:eastAsia="宋体" w:cs="宋体"/>
          <w:spacing w:val="1"/>
          <w:sz w:val="19"/>
          <w:szCs w:val="19"/>
        </w:rPr>
        <w:t>每平方米1元的标准缴纳住房租金。</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80"/>
        <w:textAlignment w:val="baseline"/>
        <w:rPr>
          <w:rFonts w:ascii="宋体" w:hAnsi="宋体" w:eastAsia="宋体" w:cs="宋体"/>
          <w:sz w:val="19"/>
          <w:szCs w:val="19"/>
        </w:rPr>
      </w:pPr>
      <w:r>
        <w:rPr>
          <w:rFonts w:ascii="宋体" w:hAnsi="宋体" w:eastAsia="宋体" w:cs="宋体"/>
          <w:spacing w:val="1"/>
          <w:sz w:val="19"/>
          <w:szCs w:val="19"/>
        </w:rPr>
        <w:t>(二)免缴由城市垃圾经营服务单位收取的城市生活垃圾</w:t>
      </w:r>
      <w:r>
        <w:rPr>
          <w:rFonts w:ascii="宋体" w:hAnsi="宋体" w:eastAsia="宋体" w:cs="宋体"/>
          <w:sz w:val="19"/>
          <w:szCs w:val="19"/>
        </w:rPr>
        <w:t>处理费、清洁</w:t>
      </w:r>
      <w:r>
        <w:rPr>
          <w:rFonts w:ascii="宋体" w:hAnsi="宋体" w:eastAsia="宋体" w:cs="宋体"/>
          <w:spacing w:val="-13"/>
          <w:sz w:val="19"/>
          <w:szCs w:val="19"/>
        </w:rPr>
        <w:t>卫生费。</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80"/>
        <w:textAlignment w:val="baseline"/>
        <w:rPr>
          <w:rFonts w:ascii="宋体" w:hAnsi="宋体" w:eastAsia="宋体" w:cs="宋体"/>
          <w:sz w:val="19"/>
          <w:szCs w:val="19"/>
        </w:rPr>
      </w:pPr>
      <w:r>
        <w:rPr>
          <w:rFonts w:ascii="宋体" w:hAnsi="宋体" w:eastAsia="宋体" w:cs="宋体"/>
          <w:sz w:val="19"/>
          <w:szCs w:val="19"/>
        </w:rPr>
        <w:t>(三)广州市自来水有限公司收取的居民生活用水费用，每人每月平均</w:t>
      </w:r>
      <w:r>
        <w:rPr>
          <w:rFonts w:ascii="宋体" w:hAnsi="宋体" w:eastAsia="宋体" w:cs="宋体"/>
          <w:spacing w:val="9"/>
          <w:sz w:val="19"/>
          <w:szCs w:val="19"/>
        </w:rPr>
        <w:t>用水量在7立方米以下(含)的，按每立方米0.7元计收，</w:t>
      </w:r>
      <w:r>
        <w:rPr>
          <w:rFonts w:ascii="宋体" w:hAnsi="宋体" w:eastAsia="宋体" w:cs="宋体"/>
          <w:spacing w:val="8"/>
          <w:sz w:val="19"/>
          <w:szCs w:val="19"/>
        </w:rPr>
        <w:t>超出部分按居民</w:t>
      </w:r>
      <w:r>
        <w:rPr>
          <w:rFonts w:ascii="宋体" w:hAnsi="宋体" w:eastAsia="宋体" w:cs="宋体"/>
          <w:spacing w:val="-5"/>
          <w:sz w:val="19"/>
          <w:szCs w:val="19"/>
        </w:rPr>
        <w:t>生活用水价格第一阶梯水价计收。</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80"/>
        <w:textAlignment w:val="baseline"/>
        <w:rPr>
          <w:rFonts w:ascii="宋体" w:hAnsi="宋体" w:eastAsia="宋体" w:cs="宋体"/>
          <w:sz w:val="19"/>
          <w:szCs w:val="19"/>
        </w:rPr>
      </w:pPr>
      <w:r>
        <w:rPr>
          <w:rFonts w:ascii="宋体" w:hAnsi="宋体" w:eastAsia="宋体" w:cs="宋体"/>
          <w:spacing w:val="4"/>
          <w:sz w:val="19"/>
          <w:szCs w:val="19"/>
        </w:rPr>
        <w:t>(四)自本市不再免征污水处理费当月起，每人每月发放7元</w:t>
      </w:r>
      <w:r>
        <w:rPr>
          <w:rFonts w:ascii="宋体" w:hAnsi="宋体" w:eastAsia="宋体" w:cs="宋体"/>
          <w:spacing w:val="3"/>
          <w:sz w:val="19"/>
          <w:szCs w:val="19"/>
        </w:rPr>
        <w:t>污水处理</w:t>
      </w:r>
      <w:r>
        <w:rPr>
          <w:rFonts w:ascii="宋体" w:hAnsi="宋体" w:eastAsia="宋体" w:cs="宋体"/>
          <w:spacing w:val="-9"/>
          <w:sz w:val="19"/>
          <w:szCs w:val="19"/>
        </w:rPr>
        <w:t>费补贴。</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6" w:firstLineChars="200"/>
        <w:textAlignment w:val="baseline"/>
        <w:rPr>
          <w:rFonts w:ascii="宋体" w:hAnsi="宋体" w:eastAsia="宋体" w:cs="宋体"/>
          <w:sz w:val="19"/>
          <w:szCs w:val="19"/>
        </w:rPr>
      </w:pPr>
      <w:r>
        <w:rPr>
          <w:rFonts w:ascii="宋体" w:hAnsi="宋体" w:eastAsia="宋体" w:cs="宋体"/>
          <w:spacing w:val="4"/>
          <w:sz w:val="19"/>
          <w:szCs w:val="19"/>
        </w:rPr>
        <w:t>(五)使用管道天然气，在一个年度周期家庭用气量</w:t>
      </w:r>
      <w:r>
        <w:rPr>
          <w:rFonts w:ascii="宋体" w:hAnsi="宋体" w:eastAsia="宋体" w:cs="宋体"/>
          <w:spacing w:val="3"/>
          <w:sz w:val="19"/>
          <w:szCs w:val="19"/>
        </w:rPr>
        <w:t>在320立方米以内(含)的，按居民用气第一档价格的60%计收，超出部分按对应居民生活用</w:t>
      </w:r>
      <w:r>
        <w:rPr>
          <w:rFonts w:ascii="宋体" w:hAnsi="宋体" w:eastAsia="宋体" w:cs="宋体"/>
          <w:spacing w:val="-4"/>
          <w:sz w:val="19"/>
          <w:szCs w:val="19"/>
        </w:rPr>
        <w:t>气各阶梯气价计收。</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00"/>
        <w:textAlignment w:val="baseline"/>
        <w:rPr>
          <w:rFonts w:ascii="宋体" w:hAnsi="宋体" w:eastAsia="宋体" w:cs="宋体"/>
          <w:sz w:val="19"/>
          <w:szCs w:val="19"/>
        </w:rPr>
      </w:pPr>
      <w:r>
        <w:rPr>
          <w:rFonts w:ascii="宋体" w:hAnsi="宋体" w:eastAsia="宋体" w:cs="宋体"/>
          <w:spacing w:val="7"/>
          <w:sz w:val="19"/>
          <w:szCs w:val="19"/>
        </w:rPr>
        <w:t>(六)已建成住宅(拥有不动产权属证书或者登记证明)</w:t>
      </w:r>
      <w:r>
        <w:rPr>
          <w:rFonts w:ascii="宋体" w:hAnsi="宋体" w:eastAsia="宋体" w:cs="宋体"/>
          <w:spacing w:val="6"/>
          <w:sz w:val="19"/>
          <w:szCs w:val="19"/>
        </w:rPr>
        <w:t>需加装管道燃</w:t>
      </w:r>
      <w:r>
        <w:rPr>
          <w:rFonts w:ascii="宋体" w:hAnsi="宋体" w:eastAsia="宋体" w:cs="宋体"/>
          <w:spacing w:val="-3"/>
          <w:sz w:val="19"/>
          <w:szCs w:val="19"/>
        </w:rPr>
        <w:t>气设施并由广州燃气集团有限公司提供安装服务的，可享受一次安装管道燃</w:t>
      </w:r>
      <w:r>
        <w:rPr>
          <w:rFonts w:ascii="宋体" w:hAnsi="宋体" w:eastAsia="宋体" w:cs="宋体"/>
          <w:spacing w:val="9"/>
          <w:sz w:val="19"/>
          <w:szCs w:val="19"/>
        </w:rPr>
        <w:t>气设施优惠，每户按不超过2200元(含)的标准据实减免，实际费用超出</w:t>
      </w:r>
      <w:r>
        <w:rPr>
          <w:rFonts w:ascii="宋体" w:hAnsi="宋体" w:eastAsia="宋体" w:cs="宋体"/>
          <w:spacing w:val="-6"/>
          <w:sz w:val="19"/>
          <w:szCs w:val="19"/>
        </w:rPr>
        <w:t>该标准的部分由用户自行解决。</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00"/>
        <w:textAlignment w:val="baseline"/>
        <w:rPr>
          <w:rFonts w:ascii="宋体" w:hAnsi="宋体" w:eastAsia="宋体" w:cs="宋体"/>
          <w:sz w:val="19"/>
          <w:szCs w:val="19"/>
        </w:rPr>
      </w:pPr>
      <w:r>
        <w:rPr>
          <w:rFonts w:ascii="宋体" w:hAnsi="宋体" w:eastAsia="宋体" w:cs="宋体"/>
          <w:sz w:val="19"/>
          <w:szCs w:val="19"/>
        </w:rPr>
        <w:t>(七)最低生活保障家庭、特困人员每户每月的用电量，由广东电网有</w:t>
      </w:r>
      <w:r>
        <w:rPr>
          <w:rFonts w:ascii="宋体" w:hAnsi="宋体" w:eastAsia="宋体" w:cs="宋体"/>
          <w:spacing w:val="3"/>
          <w:sz w:val="19"/>
          <w:szCs w:val="19"/>
        </w:rPr>
        <w:t>限责任公司广州供电局抄表收费时直接扣减15千瓦时的免费电量后，再执</w:t>
      </w:r>
      <w:r>
        <w:rPr>
          <w:rFonts w:ascii="宋体" w:hAnsi="宋体" w:eastAsia="宋体" w:cs="宋体"/>
          <w:spacing w:val="1"/>
          <w:sz w:val="19"/>
          <w:szCs w:val="19"/>
        </w:rPr>
        <w:t>行阶梯电价政策。对于当月用电不足15千瓦时的，按照实际用量扣减。</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00"/>
        <w:textAlignment w:val="baseline"/>
        <w:rPr>
          <w:rFonts w:ascii="宋体" w:hAnsi="宋体" w:eastAsia="宋体" w:cs="宋体"/>
          <w:sz w:val="19"/>
          <w:szCs w:val="19"/>
        </w:rPr>
      </w:pPr>
      <w:r>
        <w:rPr>
          <w:rFonts w:ascii="宋体" w:hAnsi="宋体" w:eastAsia="宋体" w:cs="宋体"/>
          <w:sz w:val="19"/>
          <w:szCs w:val="19"/>
        </w:rPr>
        <w:t>(八)使用中国广电广州网络股份有限公司有线电视网络的，特困人员免缴主机有线数字电视基本收视维护费，其他困难群众按每户10元/月计收</w:t>
      </w:r>
      <w:r>
        <w:rPr>
          <w:rFonts w:ascii="宋体" w:hAnsi="宋体" w:eastAsia="宋体" w:cs="宋体"/>
          <w:spacing w:val="-2"/>
          <w:sz w:val="19"/>
          <w:szCs w:val="19"/>
        </w:rPr>
        <w:t>主机有线数字电视基本收视维护费，具体按中国广电广州网络股份有限</w:t>
      </w:r>
      <w:r>
        <w:rPr>
          <w:rFonts w:ascii="宋体" w:hAnsi="宋体" w:eastAsia="宋体" w:cs="宋体"/>
          <w:spacing w:val="-3"/>
          <w:sz w:val="19"/>
          <w:szCs w:val="19"/>
        </w:rPr>
        <w:t>公司</w:t>
      </w:r>
      <w:r>
        <w:rPr>
          <w:rFonts w:ascii="宋体" w:hAnsi="宋体" w:eastAsia="宋体" w:cs="宋体"/>
          <w:spacing w:val="-6"/>
          <w:sz w:val="19"/>
          <w:szCs w:val="19"/>
        </w:rPr>
        <w:t>相关规定执行。省、市、区其他有线电视网络公司可参照上述标准或者按省、</w:t>
      </w:r>
      <w:r>
        <w:rPr>
          <w:rFonts w:ascii="宋体" w:hAnsi="宋体" w:eastAsia="宋体" w:cs="宋体"/>
          <w:spacing w:val="-7"/>
          <w:sz w:val="19"/>
          <w:szCs w:val="19"/>
        </w:rPr>
        <w:t>市、区有关优惠规定执行。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00"/>
        <w:textAlignment w:val="baseline"/>
        <w:rPr>
          <w:rFonts w:ascii="宋体" w:hAnsi="宋体" w:eastAsia="宋体" w:cs="宋体"/>
          <w:sz w:val="19"/>
          <w:szCs w:val="19"/>
        </w:rPr>
      </w:pPr>
      <w:r>
        <w:rPr>
          <w:rFonts w:ascii="宋体" w:hAnsi="宋体" w:eastAsia="宋体" w:cs="宋体"/>
          <w:spacing w:val="1"/>
          <w:sz w:val="19"/>
          <w:szCs w:val="19"/>
        </w:rPr>
        <w:t>(九)减免基本殡葬服务费用。具体按我市有关困难群众殡葬基本服务</w:t>
      </w:r>
      <w:r>
        <w:rPr>
          <w:rFonts w:ascii="宋体" w:hAnsi="宋体" w:eastAsia="宋体" w:cs="宋体"/>
          <w:spacing w:val="-7"/>
          <w:sz w:val="19"/>
          <w:szCs w:val="19"/>
        </w:rPr>
        <w:t>费用减免办法的规定执行。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3"/>
          <w:sz w:val="19"/>
          <w:szCs w:val="19"/>
        </w:rPr>
        <w:t>二、上述各项减免和补贴项目的执行部门或单位，应当及时制定、公布相关项目的具体操作办法或办事指引；按照广州市政务信息共享管理有关规</w:t>
      </w:r>
      <w:r>
        <w:rPr>
          <w:rFonts w:ascii="宋体" w:hAnsi="宋体" w:eastAsia="宋体" w:cs="宋体"/>
          <w:spacing w:val="-2"/>
          <w:sz w:val="19"/>
          <w:szCs w:val="19"/>
        </w:rPr>
        <w:t>定，向相应的职能部门申请信息共享，通过电子证照等认证方式办理业务；</w:t>
      </w:r>
      <w:r>
        <w:rPr>
          <w:rFonts w:ascii="宋体" w:hAnsi="宋体" w:eastAsia="宋体" w:cs="宋体"/>
          <w:spacing w:val="-3"/>
          <w:sz w:val="19"/>
          <w:szCs w:val="19"/>
        </w:rPr>
        <w:t>适时在“穗好办”政务服务平台上线有关减免和补贴项目的申办服务，切实</w:t>
      </w:r>
      <w:r>
        <w:rPr>
          <w:rFonts w:ascii="宋体" w:hAnsi="宋体" w:eastAsia="宋体" w:cs="宋体"/>
          <w:spacing w:val="-4"/>
          <w:sz w:val="19"/>
          <w:szCs w:val="19"/>
        </w:rPr>
        <w:t>减轻群众办事负担。</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00"/>
        <w:textAlignment w:val="baseline"/>
        <w:rPr>
          <w:rFonts w:ascii="宋体" w:hAnsi="宋体" w:eastAsia="宋体" w:cs="宋体"/>
          <w:sz w:val="19"/>
          <w:szCs w:val="19"/>
        </w:rPr>
      </w:pPr>
      <w:r>
        <w:rPr>
          <w:rFonts w:ascii="宋体" w:hAnsi="宋体" w:eastAsia="宋体" w:cs="宋体"/>
          <w:spacing w:val="-3"/>
          <w:sz w:val="19"/>
          <w:szCs w:val="19"/>
        </w:rPr>
        <w:t>上述各项减免和补贴项目的标准因价格政策发生变化</w:t>
      </w:r>
      <w:r>
        <w:rPr>
          <w:rFonts w:ascii="宋体" w:hAnsi="宋体" w:eastAsia="宋体" w:cs="宋体"/>
          <w:spacing w:val="-4"/>
          <w:sz w:val="19"/>
          <w:szCs w:val="19"/>
        </w:rPr>
        <w:t>的，市价格主管部门应将变化情况及时函告市民政部门。</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3"/>
          <w:sz w:val="19"/>
          <w:szCs w:val="19"/>
        </w:rPr>
        <w:t>三、对于需享受本政策相关消费性减免和补贴优惠待遇的其他特殊困难家庭或者人员，应当由其审核认定部门按程序报市政府确定。</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00"/>
        <w:textAlignment w:val="baseline"/>
        <w:rPr>
          <w:rFonts w:ascii="宋体" w:hAnsi="宋体" w:eastAsia="宋体" w:cs="宋体"/>
          <w:sz w:val="19"/>
          <w:szCs w:val="19"/>
        </w:rPr>
      </w:pPr>
      <w:r>
        <w:rPr>
          <w:rFonts w:ascii="宋体" w:hAnsi="宋体" w:eastAsia="宋体" w:cs="宋体"/>
          <w:spacing w:val="3"/>
          <w:sz w:val="19"/>
          <w:szCs w:val="19"/>
        </w:rPr>
        <w:t>市民政部门及相关职能部门应当将符合本通知第一条规定的困难群众</w:t>
      </w:r>
      <w:r>
        <w:rPr>
          <w:rFonts w:ascii="宋体" w:hAnsi="宋体" w:eastAsia="宋体" w:cs="宋体"/>
          <w:spacing w:val="-2"/>
          <w:sz w:val="19"/>
          <w:szCs w:val="19"/>
        </w:rPr>
        <w:t>名单信息，按广州市政务信息共享管理有关规定</w:t>
      </w:r>
      <w:r>
        <w:rPr>
          <w:rFonts w:ascii="宋体" w:hAnsi="宋体" w:eastAsia="宋体" w:cs="宋体"/>
          <w:spacing w:val="-3"/>
          <w:sz w:val="19"/>
          <w:szCs w:val="19"/>
        </w:rPr>
        <w:t>要求更新至广州市政务信息</w:t>
      </w:r>
      <w:r>
        <w:rPr>
          <w:rFonts w:ascii="宋体" w:hAnsi="宋体" w:eastAsia="宋体" w:cs="宋体"/>
          <w:spacing w:val="-6"/>
          <w:sz w:val="19"/>
          <w:szCs w:val="19"/>
        </w:rPr>
        <w:t>共享平台。</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0" w:firstLineChars="200"/>
        <w:textAlignment w:val="baseline"/>
      </w:pPr>
      <w:r>
        <w:rPr>
          <w:rFonts w:ascii="宋体" w:hAnsi="宋体" w:eastAsia="宋体" w:cs="宋体"/>
          <w:spacing w:val="-5"/>
          <w:sz w:val="19"/>
          <w:szCs w:val="19"/>
        </w:rPr>
        <w:t>四、符合本通知第一条规定的困难群众，自救助供养待遇</w:t>
      </w:r>
      <w:r>
        <w:rPr>
          <w:rFonts w:ascii="宋体" w:hAnsi="宋体" w:eastAsia="宋体" w:cs="宋体"/>
          <w:spacing w:val="-6"/>
          <w:sz w:val="19"/>
          <w:szCs w:val="19"/>
        </w:rPr>
        <w:t>生效之日起可</w:t>
      </w:r>
      <w:r>
        <w:rPr>
          <w:rFonts w:ascii="宋体" w:hAnsi="宋体" w:eastAsia="宋体" w:cs="宋体"/>
          <w:spacing w:val="-2"/>
          <w:sz w:val="19"/>
          <w:szCs w:val="19"/>
        </w:rPr>
        <w:t>到各执行部门或单位公布的办事窗口申请办理消费性减免和补贴项目。已在“穗好办”政务服务平台上线申办服务的项目，困难群众可直接进行线上申</w:t>
      </w:r>
      <w:r>
        <w:rPr>
          <w:rFonts w:ascii="宋体" w:hAnsi="宋体" w:eastAsia="宋体" w:cs="宋体"/>
          <w:sz w:val="19"/>
          <w:szCs w:val="19"/>
        </w:rPr>
        <w:t>办。其中，最低生活保障家庭、最低生活保障边缘家庭(低收入困难家庭)、</w:t>
      </w:r>
      <w:r>
        <w:rPr>
          <w:rFonts w:ascii="宋体" w:hAnsi="宋体" w:eastAsia="宋体" w:cs="宋体"/>
          <w:spacing w:val="-2"/>
          <w:sz w:val="19"/>
          <w:szCs w:val="19"/>
        </w:rPr>
        <w:t>特困人员的污水处理费补贴不需另行申请。其他由市政府确定的特殊困难家庭或者人员，其污水处理费补贴待遇另有规定的，从其规定。</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jc w:val="both"/>
        <w:textAlignment w:val="baseline"/>
        <w:rPr>
          <w:rFonts w:ascii="宋体" w:hAnsi="宋体" w:eastAsia="宋体" w:cs="宋体"/>
          <w:sz w:val="19"/>
          <w:szCs w:val="19"/>
        </w:rPr>
      </w:pPr>
      <w:bookmarkStart w:id="14" w:name="bookmark18"/>
      <w:bookmarkEnd w:id="14"/>
      <w:r>
        <w:rPr>
          <w:rFonts w:ascii="宋体" w:hAnsi="宋体" w:eastAsia="宋体" w:cs="宋体"/>
          <w:spacing w:val="3"/>
          <w:sz w:val="19"/>
          <w:szCs w:val="19"/>
        </w:rPr>
        <w:t>申请消费性减免和补贴项目的家庭住址应当与申请人有效证件上记载</w:t>
      </w:r>
      <w:r>
        <w:rPr>
          <w:rFonts w:ascii="宋体" w:hAnsi="宋体" w:eastAsia="宋体" w:cs="宋体"/>
          <w:spacing w:val="-3"/>
          <w:sz w:val="19"/>
          <w:szCs w:val="19"/>
        </w:rPr>
        <w:t>的居住地址，或通过广州市政务信息共享平台反馈获取的申请人居住地址一</w:t>
      </w:r>
      <w:r>
        <w:rPr>
          <w:rFonts w:ascii="宋体" w:hAnsi="宋体" w:eastAsia="宋体" w:cs="宋体"/>
          <w:spacing w:val="-9"/>
          <w:sz w:val="19"/>
          <w:szCs w:val="19"/>
        </w:rPr>
        <w:t>致。</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jc w:val="both"/>
        <w:textAlignment w:val="baseline"/>
        <w:rPr>
          <w:rFonts w:ascii="宋体" w:hAnsi="宋体" w:eastAsia="宋体" w:cs="宋体"/>
          <w:sz w:val="19"/>
          <w:szCs w:val="19"/>
        </w:rPr>
      </w:pPr>
      <w:r>
        <w:rPr>
          <w:rFonts w:ascii="宋体" w:hAnsi="宋体" w:eastAsia="宋体" w:cs="宋体"/>
          <w:spacing w:val="-2"/>
          <w:sz w:val="19"/>
          <w:szCs w:val="19"/>
        </w:rPr>
        <w:t>五、符合本通知第一条规定的困难群众，不重复享受</w:t>
      </w:r>
      <w:r>
        <w:rPr>
          <w:rFonts w:ascii="宋体" w:hAnsi="宋体" w:eastAsia="宋体" w:cs="宋体"/>
          <w:spacing w:val="-3"/>
          <w:sz w:val="19"/>
          <w:szCs w:val="19"/>
        </w:rPr>
        <w:t>第一条中相同项目的消费性减免和补贴优惠待遇。不再符合的，自作出终止救助决定之日的次</w:t>
      </w:r>
      <w:r>
        <w:rPr>
          <w:rFonts w:ascii="宋体" w:hAnsi="宋体" w:eastAsia="宋体" w:cs="宋体"/>
          <w:spacing w:val="-4"/>
          <w:sz w:val="19"/>
          <w:szCs w:val="19"/>
        </w:rPr>
        <w:t>月起不再享受本政策规定的各项优惠待遇。</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jc w:val="both"/>
        <w:textAlignment w:val="baseline"/>
        <w:rPr>
          <w:rFonts w:ascii="宋体" w:hAnsi="宋体" w:eastAsia="宋体" w:cs="宋体"/>
          <w:sz w:val="19"/>
          <w:szCs w:val="19"/>
        </w:rPr>
      </w:pPr>
      <w:r>
        <w:rPr>
          <w:rFonts w:ascii="宋体" w:hAnsi="宋体" w:eastAsia="宋体" w:cs="宋体"/>
          <w:spacing w:val="10"/>
          <w:sz w:val="19"/>
          <w:szCs w:val="19"/>
        </w:rPr>
        <w:t>对于本通知第一条第(一)至第(八)项所涉及的优惠待遇，在本通知</w:t>
      </w:r>
      <w:r>
        <w:rPr>
          <w:rFonts w:ascii="宋体" w:hAnsi="宋体" w:eastAsia="宋体" w:cs="宋体"/>
          <w:spacing w:val="-2"/>
          <w:sz w:val="19"/>
          <w:szCs w:val="19"/>
        </w:rPr>
        <w:t>印发前已按供养意愿书入住供养服务机构的困难群</w:t>
      </w:r>
      <w:r>
        <w:rPr>
          <w:rFonts w:ascii="宋体" w:hAnsi="宋体" w:eastAsia="宋体" w:cs="宋体"/>
          <w:spacing w:val="-3"/>
          <w:sz w:val="19"/>
          <w:szCs w:val="19"/>
        </w:rPr>
        <w:t>众，自本通知印发之日的次月起不再享受；在本通知印发后按供养意愿书入住供养服务机构</w:t>
      </w:r>
      <w:r>
        <w:rPr>
          <w:rFonts w:ascii="宋体" w:hAnsi="宋体" w:eastAsia="宋体" w:cs="宋体"/>
          <w:spacing w:val="-4"/>
          <w:sz w:val="19"/>
          <w:szCs w:val="19"/>
        </w:rPr>
        <w:t>的，自入</w:t>
      </w:r>
      <w:r>
        <w:rPr>
          <w:rFonts w:ascii="宋体" w:hAnsi="宋体" w:eastAsia="宋体" w:cs="宋体"/>
          <w:spacing w:val="-5"/>
          <w:sz w:val="19"/>
          <w:szCs w:val="19"/>
        </w:rPr>
        <w:t>住之日的次月起不再享受。</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jc w:val="both"/>
        <w:textAlignment w:val="baseline"/>
        <w:rPr>
          <w:rFonts w:ascii="宋体" w:hAnsi="宋体" w:eastAsia="宋体" w:cs="宋体"/>
          <w:sz w:val="19"/>
          <w:szCs w:val="19"/>
        </w:rPr>
      </w:pPr>
      <w:r>
        <w:rPr>
          <w:rFonts w:ascii="宋体" w:hAnsi="宋体" w:eastAsia="宋体" w:cs="宋体"/>
          <w:spacing w:val="-5"/>
          <w:sz w:val="19"/>
          <w:szCs w:val="19"/>
        </w:rPr>
        <w:t>六、花都、番禺、南沙、从化和增城区污水处理费补贴资金由各区财政</w:t>
      </w:r>
      <w:r>
        <w:rPr>
          <w:rFonts w:ascii="宋体" w:hAnsi="宋体" w:eastAsia="宋体" w:cs="宋体"/>
          <w:spacing w:val="-3"/>
          <w:sz w:val="19"/>
          <w:szCs w:val="19"/>
        </w:rPr>
        <w:t>负担，其余六区由市财政负担。其他消费性减免和补贴项目，由执行部门或单位自行负担所减少的收入。法律、法规、规章或政策文件另有规定的，从</w:t>
      </w:r>
      <w:r>
        <w:rPr>
          <w:rFonts w:ascii="宋体" w:hAnsi="宋体" w:eastAsia="宋体" w:cs="宋体"/>
          <w:spacing w:val="-7"/>
          <w:sz w:val="19"/>
          <w:szCs w:val="19"/>
        </w:rPr>
        <w:t>其规定。</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jc w:val="both"/>
        <w:textAlignment w:val="baseline"/>
        <w:rPr>
          <w:rFonts w:ascii="宋体" w:hAnsi="宋体" w:eastAsia="宋体" w:cs="宋体"/>
          <w:sz w:val="19"/>
          <w:szCs w:val="19"/>
        </w:rPr>
      </w:pPr>
      <w:r>
        <w:rPr>
          <w:rFonts w:ascii="宋体" w:hAnsi="宋体" w:eastAsia="宋体" w:cs="宋体"/>
          <w:spacing w:val="-3"/>
          <w:sz w:val="19"/>
          <w:szCs w:val="19"/>
        </w:rPr>
        <w:t>七、鼓励其他房产物业出租管理企业、自来水企业、管道燃气企业</w:t>
      </w:r>
      <w:r>
        <w:rPr>
          <w:rFonts w:ascii="宋体" w:hAnsi="宋体" w:eastAsia="宋体" w:cs="宋体"/>
          <w:spacing w:val="-4"/>
          <w:sz w:val="19"/>
          <w:szCs w:val="19"/>
        </w:rPr>
        <w:t>、供</w:t>
      </w:r>
      <w:r>
        <w:rPr>
          <w:rFonts w:ascii="宋体" w:hAnsi="宋体" w:eastAsia="宋体" w:cs="宋体"/>
          <w:spacing w:val="-3"/>
          <w:sz w:val="19"/>
          <w:szCs w:val="19"/>
        </w:rPr>
        <w:t>电企业、有线电视网络运营企业等参照本通知，为困难群众提供消费性减免</w:t>
      </w:r>
      <w:r>
        <w:rPr>
          <w:rFonts w:ascii="宋体" w:hAnsi="宋体" w:eastAsia="宋体" w:cs="宋体"/>
          <w:spacing w:val="-1"/>
          <w:sz w:val="19"/>
          <w:szCs w:val="19"/>
        </w:rPr>
        <w:t>或补贴等优惠项目，具体优惠措施由企业自行制</w:t>
      </w:r>
      <w:r>
        <w:rPr>
          <w:rFonts w:ascii="宋体" w:hAnsi="宋体" w:eastAsia="宋体" w:cs="宋体"/>
          <w:spacing w:val="-2"/>
          <w:sz w:val="19"/>
          <w:szCs w:val="19"/>
        </w:rPr>
        <w:t>定并向社会公布。</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4" w:firstLineChars="200"/>
        <w:textAlignment w:val="baseline"/>
        <w:rPr>
          <w:rFonts w:ascii="宋体" w:hAnsi="宋体" w:eastAsia="宋体" w:cs="宋体"/>
          <w:sz w:val="19"/>
          <w:szCs w:val="19"/>
        </w:rPr>
      </w:pPr>
      <w:r>
        <w:rPr>
          <w:rFonts w:ascii="宋体" w:hAnsi="宋体" w:eastAsia="宋体" w:cs="宋体"/>
          <w:spacing w:val="1"/>
          <w:sz w:val="19"/>
          <w:szCs w:val="19"/>
        </w:rPr>
        <w:t>八、本通知自印发之日起执行，有效期5年。</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right"/>
        <w:textAlignment w:val="baseline"/>
        <w:rPr>
          <w:rFonts w:ascii="宋体" w:hAnsi="宋体" w:eastAsia="宋体" w:cs="宋体"/>
          <w:spacing w:val="-1"/>
          <w:sz w:val="19"/>
          <w:szCs w:val="19"/>
        </w:rPr>
      </w:pPr>
      <w:r>
        <w:rPr>
          <w:rFonts w:ascii="宋体" w:hAnsi="宋体" w:eastAsia="宋体" w:cs="宋体"/>
          <w:spacing w:val="-1"/>
          <w:sz w:val="19"/>
          <w:szCs w:val="19"/>
        </w:rPr>
        <w:t>广州市人民政府办公厅</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right"/>
        <w:textAlignment w:val="baseline"/>
        <w:rPr>
          <w:rFonts w:ascii="宋体" w:hAnsi="宋体" w:eastAsia="宋体" w:cs="宋体"/>
          <w:sz w:val="19"/>
          <w:szCs w:val="19"/>
        </w:rPr>
      </w:pPr>
      <w:r>
        <w:rPr>
          <w:rFonts w:ascii="宋体" w:hAnsi="宋体" w:eastAsia="宋体" w:cs="宋体"/>
          <w:spacing w:val="21"/>
          <w:sz w:val="19"/>
          <w:szCs w:val="19"/>
        </w:rPr>
        <w:t>2022年10月18日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b/>
          <w:bCs/>
          <w:spacing w:val="-4"/>
          <w:sz w:val="28"/>
          <w:szCs w:val="28"/>
        </w:rPr>
      </w:pPr>
      <w:r>
        <w:rPr>
          <w:rFonts w:ascii="宋体" w:hAnsi="宋体" w:eastAsia="宋体" w:cs="宋体"/>
          <w:b/>
          <w:bCs/>
          <w:spacing w:val="-4"/>
          <w:sz w:val="28"/>
          <w:szCs w:val="28"/>
        </w:rPr>
        <w:t>广州市退役军人事务局等8部门关于烈士遗属和优抚对象享受消费性减免和补贴政策的通知</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黑体" w:hAnsi="黑体" w:eastAsia="黑体" w:cs="黑体"/>
          <w:b/>
          <w:bCs/>
          <w:spacing w:val="11"/>
          <w:sz w:val="19"/>
          <w:szCs w:val="19"/>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1"/>
          <w:sz w:val="19"/>
          <w:szCs w:val="19"/>
        </w:rPr>
        <w:t>穗退役军人字〔2023〕325号</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3"/>
          <w:sz w:val="19"/>
          <w:szCs w:val="19"/>
        </w:rPr>
        <w:t>各区人民政府，广东电网有限责任公司广州供电局，中国广电广州网络股份有限公司，广州燃气集团有限公司，广州市自来水有限公</w:t>
      </w:r>
      <w:r>
        <w:rPr>
          <w:rFonts w:ascii="宋体" w:hAnsi="宋体" w:eastAsia="宋体" w:cs="宋体"/>
          <w:spacing w:val="-4"/>
          <w:sz w:val="19"/>
          <w:szCs w:val="19"/>
        </w:rPr>
        <w:t>司：</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2" w:firstLineChars="200"/>
        <w:textAlignment w:val="baseline"/>
      </w:pPr>
      <w:r>
        <w:rPr>
          <w:rFonts w:ascii="宋体" w:hAnsi="宋体" w:eastAsia="宋体" w:cs="宋体"/>
          <w:spacing w:val="-2"/>
          <w:sz w:val="19"/>
          <w:szCs w:val="19"/>
        </w:rPr>
        <w:t>经市政府研究决定，我市户籍烈士遗属和优抚对象可以申请享受消</w:t>
      </w:r>
      <w:r>
        <w:rPr>
          <w:rFonts w:ascii="宋体" w:hAnsi="宋体" w:eastAsia="宋体" w:cs="宋体"/>
          <w:spacing w:val="-3"/>
          <w:sz w:val="19"/>
          <w:szCs w:val="19"/>
        </w:rPr>
        <w:t>费性减免和补贴政策待遇。为贯彻执行会议决定，现将有关事项通知如下：</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1" w:firstLineChars="200"/>
        <w:textAlignment w:val="baseline"/>
        <w:outlineLvl w:val="0"/>
        <w:rPr>
          <w:rFonts w:ascii="宋体" w:hAnsi="宋体" w:eastAsia="宋体" w:cs="宋体"/>
          <w:sz w:val="19"/>
          <w:szCs w:val="19"/>
        </w:rPr>
      </w:pPr>
      <w:r>
        <w:rPr>
          <w:rFonts w:ascii="宋体" w:hAnsi="宋体" w:eastAsia="宋体" w:cs="宋体"/>
          <w:b/>
          <w:bCs/>
          <w:spacing w:val="-5"/>
          <w:sz w:val="19"/>
          <w:szCs w:val="19"/>
        </w:rPr>
        <w:t>一、适用对象范围</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4" w:firstLineChars="200"/>
        <w:textAlignment w:val="baseline"/>
        <w:rPr>
          <w:rFonts w:ascii="宋体" w:hAnsi="宋体" w:eastAsia="宋体" w:cs="宋体"/>
          <w:sz w:val="19"/>
          <w:szCs w:val="19"/>
        </w:rPr>
      </w:pPr>
      <w:r>
        <w:rPr>
          <w:rFonts w:ascii="宋体" w:hAnsi="宋体" w:eastAsia="宋体" w:cs="宋体"/>
          <w:spacing w:val="-4"/>
          <w:sz w:val="19"/>
          <w:szCs w:val="19"/>
        </w:rPr>
        <w:t>(一)烈士遗属。本市户籍的烈士的父母、配偶、子女、兄弟姐妹。</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2"/>
          <w:sz w:val="19"/>
          <w:szCs w:val="19"/>
        </w:rPr>
        <w:t>(二)优抚对象。本市户籍的符合有关条件且经过法定程序和机关批准享</w:t>
      </w:r>
      <w:r>
        <w:rPr>
          <w:rFonts w:ascii="宋体" w:hAnsi="宋体" w:eastAsia="宋体" w:cs="宋体"/>
          <w:spacing w:val="-3"/>
          <w:sz w:val="19"/>
          <w:szCs w:val="19"/>
        </w:rPr>
        <w:t>受国家抚恤补助待遇的参战参核退役人员、残疾退役军人、因公牺牲军人遗属、病故军人遗属、带病回乡退伍军人、在乡复员军人。</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45" w:firstLineChars="200"/>
        <w:textAlignment w:val="baseline"/>
        <w:outlineLvl w:val="0"/>
        <w:rPr>
          <w:rFonts w:ascii="宋体" w:hAnsi="宋体" w:eastAsia="宋体" w:cs="宋体"/>
          <w:sz w:val="19"/>
          <w:szCs w:val="19"/>
        </w:rPr>
      </w:pPr>
      <w:r>
        <w:rPr>
          <w:rFonts w:ascii="宋体" w:hAnsi="宋体" w:eastAsia="宋体" w:cs="宋体"/>
          <w:b/>
          <w:bCs/>
          <w:spacing w:val="-9"/>
          <w:sz w:val="19"/>
          <w:szCs w:val="19"/>
        </w:rPr>
        <w:t>二、消费性减免和补贴待遇</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2"/>
          <w:sz w:val="19"/>
          <w:szCs w:val="19"/>
        </w:rPr>
        <w:t>(一)租住市直管公房和各单位自管公房(不含宗教房产)的，按每月每平</w:t>
      </w:r>
      <w:r>
        <w:rPr>
          <w:rFonts w:ascii="宋体" w:hAnsi="宋体" w:eastAsia="宋体" w:cs="宋体"/>
          <w:spacing w:val="1"/>
          <w:sz w:val="19"/>
          <w:szCs w:val="19"/>
        </w:rPr>
        <w:t>方米1元的标准缴纳住房租金。</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2"/>
          <w:sz w:val="19"/>
          <w:szCs w:val="19"/>
        </w:rPr>
        <w:t>(二)免缴由城市垃圾经营服务单位收取的居民用户的城市生活垃圾处理</w:t>
      </w:r>
      <w:r>
        <w:rPr>
          <w:rFonts w:ascii="宋体" w:hAnsi="宋体" w:eastAsia="宋体" w:cs="宋体"/>
          <w:spacing w:val="-5"/>
          <w:sz w:val="19"/>
          <w:szCs w:val="19"/>
        </w:rPr>
        <w:t>费、清洁卫生费。</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1"/>
          <w:sz w:val="19"/>
          <w:szCs w:val="19"/>
        </w:rPr>
        <w:t>(三)广州市自来水有限公司收取的居民生活用水</w:t>
      </w:r>
      <w:r>
        <w:rPr>
          <w:rFonts w:ascii="宋体" w:hAnsi="宋体" w:eastAsia="宋体" w:cs="宋体"/>
          <w:spacing w:val="-2"/>
          <w:sz w:val="19"/>
          <w:szCs w:val="19"/>
        </w:rPr>
        <w:t>费用，每人每月平均用</w:t>
      </w:r>
      <w:r>
        <w:rPr>
          <w:rFonts w:ascii="宋体" w:hAnsi="宋体" w:eastAsia="宋体" w:cs="宋体"/>
          <w:spacing w:val="3"/>
          <w:sz w:val="19"/>
          <w:szCs w:val="19"/>
        </w:rPr>
        <w:t>水量在7立方米以下(含)的，按每立方米0.7元计收，超出部分按居民生活</w:t>
      </w:r>
      <w:r>
        <w:rPr>
          <w:rFonts w:ascii="宋体" w:hAnsi="宋体" w:eastAsia="宋体" w:cs="宋体"/>
          <w:spacing w:val="-5"/>
          <w:sz w:val="19"/>
          <w:szCs w:val="19"/>
        </w:rPr>
        <w:t>用水价格第一阶梯水价计收。</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1"/>
          <w:sz w:val="19"/>
          <w:szCs w:val="19"/>
        </w:rPr>
        <w:t>(四)自本市不再免征污水处理费当月起，每人每月发放7元污水处理费</w:t>
      </w:r>
      <w:r>
        <w:rPr>
          <w:rFonts w:ascii="宋体" w:hAnsi="宋体" w:eastAsia="宋体" w:cs="宋体"/>
          <w:spacing w:val="-8"/>
          <w:sz w:val="19"/>
          <w:szCs w:val="19"/>
        </w:rPr>
        <w:t>补贴。</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4"/>
          <w:sz w:val="19"/>
          <w:szCs w:val="19"/>
        </w:rPr>
        <w:t>(五)使用管道天然气，在一个年度周期家庭用气量在320立方米以内(含)</w:t>
      </w:r>
      <w:r>
        <w:rPr>
          <w:rFonts w:ascii="宋体" w:hAnsi="宋体" w:eastAsia="宋体" w:cs="宋体"/>
          <w:spacing w:val="1"/>
          <w:sz w:val="19"/>
          <w:szCs w:val="19"/>
        </w:rPr>
        <w:t>的，按居民用气第一档价格的60%计收，超出部分按对应居民生活用气</w:t>
      </w:r>
      <w:r>
        <w:rPr>
          <w:rFonts w:ascii="宋体" w:hAnsi="宋体" w:eastAsia="宋体" w:cs="宋体"/>
          <w:sz w:val="19"/>
          <w:szCs w:val="19"/>
        </w:rPr>
        <w:t>各阶</w:t>
      </w:r>
      <w:r>
        <w:rPr>
          <w:rFonts w:ascii="宋体" w:hAnsi="宋体" w:eastAsia="宋体" w:cs="宋体"/>
          <w:spacing w:val="-8"/>
          <w:sz w:val="19"/>
          <w:szCs w:val="19"/>
        </w:rPr>
        <w:t>梯气价计收。</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2"/>
          <w:sz w:val="19"/>
          <w:szCs w:val="19"/>
        </w:rPr>
        <w:t>(六)已建成住宅(拥有不动产权属证书或者登记证明)需加装管道燃气设</w:t>
      </w:r>
      <w:r>
        <w:rPr>
          <w:rFonts w:ascii="宋体" w:hAnsi="宋体" w:eastAsia="宋体" w:cs="宋体"/>
          <w:spacing w:val="-3"/>
          <w:sz w:val="19"/>
          <w:szCs w:val="19"/>
        </w:rPr>
        <w:t>施并由广州燃气集团有限公司提供安装服务的，可享受一次安装管道燃气设</w:t>
      </w:r>
      <w:r>
        <w:rPr>
          <w:rFonts w:ascii="宋体" w:hAnsi="宋体" w:eastAsia="宋体" w:cs="宋体"/>
          <w:spacing w:val="-2"/>
          <w:sz w:val="19"/>
          <w:szCs w:val="19"/>
        </w:rPr>
        <w:t>施优惠，每户按不超过2200元(含)的标准据实减免，实际费用超</w:t>
      </w:r>
      <w:r>
        <w:rPr>
          <w:rFonts w:ascii="宋体" w:hAnsi="宋体" w:eastAsia="宋体" w:cs="宋体"/>
          <w:spacing w:val="-3"/>
          <w:sz w:val="19"/>
          <w:szCs w:val="19"/>
        </w:rPr>
        <w:t>出该标准的</w:t>
      </w:r>
      <w:r>
        <w:rPr>
          <w:rFonts w:ascii="宋体" w:hAnsi="宋体" w:eastAsia="宋体" w:cs="宋体"/>
          <w:spacing w:val="-4"/>
          <w:sz w:val="19"/>
          <w:szCs w:val="19"/>
        </w:rPr>
        <w:t>部分由用户自行解决。</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1"/>
          <w:sz w:val="19"/>
          <w:szCs w:val="19"/>
        </w:rPr>
        <w:t>(七)每户每月的用电量，由广东电网有限责任公</w:t>
      </w:r>
      <w:r>
        <w:rPr>
          <w:rFonts w:ascii="宋体" w:hAnsi="宋体" w:eastAsia="宋体" w:cs="宋体"/>
          <w:spacing w:val="-2"/>
          <w:sz w:val="19"/>
          <w:szCs w:val="19"/>
        </w:rPr>
        <w:t>司广州供电局抄表收费</w:t>
      </w:r>
      <w:r>
        <w:rPr>
          <w:rFonts w:ascii="宋体" w:hAnsi="宋体" w:eastAsia="宋体" w:cs="宋体"/>
          <w:spacing w:val="3"/>
          <w:sz w:val="19"/>
          <w:szCs w:val="19"/>
        </w:rPr>
        <w:t>时直接扣减15千瓦时的免费电量后，再执行阶梯电价政策。对于当月用电</w:t>
      </w:r>
      <w:r>
        <w:rPr>
          <w:rFonts w:ascii="宋体" w:hAnsi="宋体" w:eastAsia="宋体" w:cs="宋体"/>
          <w:spacing w:val="1"/>
          <w:sz w:val="19"/>
          <w:szCs w:val="19"/>
        </w:rPr>
        <w:t>不足15千瓦时的，按照实际用量扣减。</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2"/>
          <w:sz w:val="19"/>
          <w:szCs w:val="19"/>
        </w:rPr>
        <w:t>(八)使用中国广电广州网络股份有限公司有线电视网络的，按每户10元</w:t>
      </w:r>
      <w:r>
        <w:rPr>
          <w:rFonts w:ascii="宋体" w:hAnsi="宋体" w:eastAsia="宋体" w:cs="宋体"/>
          <w:spacing w:val="-5"/>
          <w:sz w:val="19"/>
          <w:szCs w:val="19"/>
        </w:rPr>
        <w:t>/月计收主机有线数字电视基本收视维护费，具体按中国广电广州网络股份有</w:t>
      </w:r>
      <w:r>
        <w:rPr>
          <w:rFonts w:ascii="宋体" w:hAnsi="宋体" w:eastAsia="宋体" w:cs="宋体"/>
          <w:spacing w:val="-2"/>
          <w:sz w:val="19"/>
          <w:szCs w:val="19"/>
        </w:rPr>
        <w:t>限公司相关规定执行。省、市、区其他有线电视网络公司可参照上述标准或</w:t>
      </w:r>
      <w:r>
        <w:rPr>
          <w:rFonts w:ascii="宋体" w:hAnsi="宋体" w:eastAsia="宋体" w:cs="宋体"/>
          <w:spacing w:val="-4"/>
          <w:sz w:val="19"/>
          <w:szCs w:val="19"/>
        </w:rPr>
        <w:t>者按省、市、区有关优惠规定执行。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1"/>
          <w:sz w:val="19"/>
          <w:szCs w:val="19"/>
        </w:rPr>
        <w:t>(九)减免基本殡葬服务费用。参照我市有关困难</w:t>
      </w:r>
      <w:r>
        <w:rPr>
          <w:rFonts w:ascii="宋体" w:hAnsi="宋体" w:eastAsia="宋体" w:cs="宋体"/>
          <w:spacing w:val="-2"/>
          <w:sz w:val="19"/>
          <w:szCs w:val="19"/>
        </w:rPr>
        <w:t>群众殡葬基本服务费用</w:t>
      </w:r>
      <w:r>
        <w:rPr>
          <w:rFonts w:ascii="宋体" w:hAnsi="宋体" w:eastAsia="宋体" w:cs="宋体"/>
          <w:spacing w:val="-9"/>
          <w:sz w:val="19"/>
          <w:szCs w:val="19"/>
        </w:rPr>
        <w:t>的减免项目执行。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5" w:firstLineChars="200"/>
        <w:textAlignment w:val="baseline"/>
        <w:outlineLvl w:val="0"/>
        <w:rPr>
          <w:rFonts w:ascii="宋体" w:hAnsi="宋体" w:eastAsia="宋体" w:cs="宋体"/>
          <w:sz w:val="19"/>
          <w:szCs w:val="19"/>
        </w:rPr>
      </w:pPr>
      <w:r>
        <w:rPr>
          <w:rFonts w:ascii="宋体" w:hAnsi="宋体" w:eastAsia="宋体" w:cs="宋体"/>
          <w:b/>
          <w:bCs/>
          <w:spacing w:val="-4"/>
          <w:sz w:val="19"/>
          <w:szCs w:val="19"/>
        </w:rPr>
        <w:t>三、经费分担及来源</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2" w:firstLineChars="200"/>
        <w:textAlignment w:val="baseline"/>
      </w:pPr>
      <w:r>
        <w:rPr>
          <w:rFonts w:ascii="宋体" w:hAnsi="宋体" w:eastAsia="宋体" w:cs="宋体"/>
          <w:spacing w:val="-2"/>
          <w:sz w:val="19"/>
          <w:szCs w:val="19"/>
        </w:rPr>
        <w:t>(一)花都、番禺、南沙、从化和增城区污水处理费补贴资金由各区财政</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2"/>
          <w:sz w:val="19"/>
          <w:szCs w:val="19"/>
        </w:rPr>
        <w:t>负担，其余六区污水处理费补贴资金从市退役军人事务局部门预算控制数中</w:t>
      </w:r>
      <w:r>
        <w:rPr>
          <w:rFonts w:ascii="宋体" w:hAnsi="宋体" w:eastAsia="宋体" w:cs="宋体"/>
          <w:spacing w:val="-7"/>
          <w:sz w:val="19"/>
          <w:szCs w:val="19"/>
        </w:rPr>
        <w:t>安排解决。</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4" w:firstLineChars="200"/>
        <w:textAlignment w:val="baseline"/>
        <w:rPr>
          <w:rFonts w:ascii="宋体" w:hAnsi="宋体" w:eastAsia="宋体" w:cs="宋体"/>
          <w:sz w:val="19"/>
          <w:szCs w:val="19"/>
        </w:rPr>
      </w:pPr>
      <w:r>
        <w:rPr>
          <w:rFonts w:ascii="宋体" w:hAnsi="宋体" w:eastAsia="宋体" w:cs="宋体"/>
          <w:spacing w:val="-4"/>
          <w:sz w:val="19"/>
          <w:szCs w:val="19"/>
        </w:rPr>
        <w:t>(二)其他消费性减免项目，由相关执行部门或单位自行负担。</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17" w:firstLineChars="200"/>
        <w:textAlignment w:val="baseline"/>
        <w:outlineLvl w:val="0"/>
        <w:rPr>
          <w:rFonts w:ascii="宋体" w:hAnsi="宋体" w:eastAsia="宋体" w:cs="宋体"/>
          <w:sz w:val="19"/>
          <w:szCs w:val="19"/>
        </w:rPr>
      </w:pPr>
      <w:r>
        <w:rPr>
          <w:rFonts w:ascii="宋体" w:hAnsi="宋体" w:eastAsia="宋体" w:cs="宋体"/>
          <w:b/>
          <w:bCs/>
          <w:spacing w:val="-16"/>
          <w:sz w:val="19"/>
          <w:szCs w:val="19"/>
        </w:rPr>
        <w:t>四、实施办法</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jc w:val="both"/>
        <w:textAlignment w:val="baseline"/>
        <w:rPr>
          <w:rFonts w:ascii="宋体" w:hAnsi="宋体" w:eastAsia="宋体" w:cs="宋体"/>
          <w:sz w:val="19"/>
          <w:szCs w:val="19"/>
        </w:rPr>
      </w:pPr>
      <w:r>
        <w:rPr>
          <w:rFonts w:ascii="宋体" w:hAnsi="宋体" w:eastAsia="宋体" w:cs="宋体"/>
          <w:spacing w:val="-3"/>
          <w:sz w:val="19"/>
          <w:szCs w:val="19"/>
        </w:rPr>
        <w:t>(一)市退役军人事务局将本市户籍烈士遗属和优抚对象名单信息，按广</w:t>
      </w:r>
      <w:r>
        <w:rPr>
          <w:rFonts w:ascii="宋体" w:hAnsi="宋体" w:eastAsia="宋体" w:cs="宋体"/>
          <w:spacing w:val="-2"/>
          <w:sz w:val="19"/>
          <w:szCs w:val="19"/>
        </w:rPr>
        <w:t>州市政务信息共享管理有关规定要求更新至广州市政务信息共享平</w:t>
      </w:r>
      <w:r>
        <w:rPr>
          <w:rFonts w:ascii="宋体" w:hAnsi="宋体" w:eastAsia="宋体" w:cs="宋体"/>
          <w:spacing w:val="-3"/>
          <w:sz w:val="19"/>
          <w:szCs w:val="19"/>
        </w:rPr>
        <w:t>台，本市</w:t>
      </w:r>
      <w:r>
        <w:rPr>
          <w:rFonts w:ascii="宋体" w:hAnsi="宋体" w:eastAsia="宋体" w:cs="宋体"/>
          <w:spacing w:val="-2"/>
          <w:sz w:val="19"/>
          <w:szCs w:val="19"/>
        </w:rPr>
        <w:t>户籍烈士遗属和优抚对象携带身份证、户口簿(首页和本人页)前往各</w:t>
      </w:r>
      <w:r>
        <w:rPr>
          <w:rFonts w:ascii="宋体" w:hAnsi="宋体" w:eastAsia="宋体" w:cs="宋体"/>
          <w:spacing w:val="-3"/>
          <w:sz w:val="19"/>
          <w:szCs w:val="19"/>
        </w:rPr>
        <w:t>执行部门或单位公布的办事窗口申请办理消费性减免。</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jc w:val="both"/>
        <w:textAlignment w:val="baseline"/>
        <w:rPr>
          <w:rFonts w:ascii="宋体" w:hAnsi="宋体" w:eastAsia="宋体" w:cs="宋体"/>
          <w:sz w:val="19"/>
          <w:szCs w:val="19"/>
        </w:rPr>
      </w:pPr>
      <w:r>
        <w:rPr>
          <w:rFonts w:ascii="宋体" w:hAnsi="宋体" w:eastAsia="宋体" w:cs="宋体"/>
          <w:spacing w:val="-2"/>
          <w:sz w:val="19"/>
          <w:szCs w:val="19"/>
        </w:rPr>
        <w:t>(二)本市户籍烈士遗属和优抚对象污水处理费补贴由各区退役军人事务局发放到对象账户。越秀区、海珠区、荔湾区、天河区、白云区、黄埔区烈士遗属和优抚对象污水处理费补贴资金转移支付到上述各区</w:t>
      </w:r>
      <w:r>
        <w:rPr>
          <w:rFonts w:ascii="宋体" w:hAnsi="宋体" w:eastAsia="宋体" w:cs="宋体"/>
          <w:spacing w:val="-3"/>
          <w:sz w:val="19"/>
          <w:szCs w:val="19"/>
        </w:rPr>
        <w:t>，由区退役军人</w:t>
      </w:r>
      <w:r>
        <w:rPr>
          <w:rFonts w:ascii="宋体" w:hAnsi="宋体" w:eastAsia="宋体" w:cs="宋体"/>
          <w:spacing w:val="-4"/>
          <w:sz w:val="19"/>
          <w:szCs w:val="19"/>
        </w:rPr>
        <w:t>事务局组织发放。</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53" w:firstLineChars="200"/>
        <w:textAlignment w:val="baseline"/>
        <w:outlineLvl w:val="0"/>
        <w:rPr>
          <w:rFonts w:ascii="宋体" w:hAnsi="宋体" w:eastAsia="宋体" w:cs="宋体"/>
          <w:sz w:val="19"/>
          <w:szCs w:val="19"/>
        </w:rPr>
      </w:pPr>
      <w:r>
        <w:rPr>
          <w:rFonts w:ascii="宋体" w:hAnsi="宋体" w:eastAsia="宋体" w:cs="宋体"/>
          <w:b/>
          <w:bCs/>
          <w:spacing w:val="-7"/>
          <w:sz w:val="19"/>
          <w:szCs w:val="19"/>
        </w:rPr>
        <w:t>五、其他事项及要求</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textAlignment w:val="baseline"/>
        <w:rPr>
          <w:rFonts w:ascii="宋体" w:hAnsi="宋体" w:eastAsia="宋体" w:cs="宋体"/>
          <w:sz w:val="19"/>
          <w:szCs w:val="19"/>
        </w:rPr>
      </w:pPr>
      <w:r>
        <w:rPr>
          <w:rFonts w:ascii="宋体" w:hAnsi="宋体" w:eastAsia="宋体" w:cs="宋体"/>
          <w:spacing w:val="-1"/>
          <w:sz w:val="19"/>
          <w:szCs w:val="19"/>
        </w:rPr>
        <w:t>(一)上述各项减免和补贴项目的标准因价格政策</w:t>
      </w:r>
      <w:r>
        <w:rPr>
          <w:rFonts w:ascii="宋体" w:hAnsi="宋体" w:eastAsia="宋体" w:cs="宋体"/>
          <w:spacing w:val="-2"/>
          <w:sz w:val="19"/>
          <w:szCs w:val="19"/>
        </w:rPr>
        <w:t>发生变化的，市价格主</w:t>
      </w:r>
      <w:r>
        <w:rPr>
          <w:rFonts w:ascii="宋体" w:hAnsi="宋体" w:eastAsia="宋体" w:cs="宋体"/>
          <w:spacing w:val="-3"/>
          <w:sz w:val="19"/>
          <w:szCs w:val="19"/>
        </w:rPr>
        <w:t>管部门应及时通报市退役军人事务局。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textAlignment w:val="baseline"/>
        <w:rPr>
          <w:rFonts w:ascii="宋体" w:hAnsi="宋体" w:eastAsia="宋体" w:cs="宋体"/>
          <w:sz w:val="19"/>
          <w:szCs w:val="19"/>
        </w:rPr>
      </w:pPr>
      <w:r>
        <w:rPr>
          <w:rFonts w:ascii="宋体" w:hAnsi="宋体" w:eastAsia="宋体" w:cs="宋体"/>
          <w:spacing w:val="-1"/>
          <w:sz w:val="19"/>
          <w:szCs w:val="19"/>
        </w:rPr>
        <w:t>(二)本市户籍烈士遗属和优抚对象原则上按一户</w:t>
      </w:r>
      <w:r>
        <w:rPr>
          <w:rFonts w:ascii="宋体" w:hAnsi="宋体" w:eastAsia="宋体" w:cs="宋体"/>
          <w:spacing w:val="-2"/>
          <w:sz w:val="19"/>
          <w:szCs w:val="19"/>
        </w:rPr>
        <w:t>一处申请消费性减免和</w:t>
      </w:r>
      <w:r>
        <w:rPr>
          <w:rFonts w:ascii="宋体" w:hAnsi="宋体" w:eastAsia="宋体" w:cs="宋体"/>
          <w:spacing w:val="-3"/>
          <w:sz w:val="19"/>
          <w:szCs w:val="19"/>
        </w:rPr>
        <w:t>补贴，不得以多处家庭住址而重复申请。</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279"/>
        <w:textAlignment w:val="baseline"/>
        <w:rPr>
          <w:rFonts w:ascii="宋体" w:hAnsi="宋体" w:eastAsia="宋体" w:cs="宋体"/>
          <w:sz w:val="19"/>
          <w:szCs w:val="19"/>
        </w:rPr>
      </w:pPr>
      <w:r>
        <w:rPr>
          <w:rFonts w:ascii="宋体" w:hAnsi="宋体" w:eastAsia="宋体" w:cs="宋体"/>
          <w:spacing w:val="-1"/>
          <w:sz w:val="19"/>
          <w:szCs w:val="19"/>
        </w:rPr>
        <w:t>(三)各执行部门或单位应制定、公布相关项目的</w:t>
      </w:r>
      <w:r>
        <w:rPr>
          <w:rFonts w:ascii="宋体" w:hAnsi="宋体" w:eastAsia="宋体" w:cs="宋体"/>
          <w:spacing w:val="-2"/>
          <w:sz w:val="19"/>
          <w:szCs w:val="19"/>
        </w:rPr>
        <w:t>具体操作办法及办事指</w:t>
      </w:r>
      <w:r>
        <w:rPr>
          <w:rFonts w:ascii="宋体" w:hAnsi="宋体" w:eastAsia="宋体" w:cs="宋体"/>
          <w:spacing w:val="-29"/>
          <w:sz w:val="19"/>
          <w:szCs w:val="19"/>
        </w:rPr>
        <w:t>引。</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textAlignment w:val="baseline"/>
        <w:rPr>
          <w:rFonts w:ascii="宋体" w:hAnsi="宋体" w:eastAsia="宋体" w:cs="宋体"/>
          <w:sz w:val="19"/>
          <w:szCs w:val="19"/>
        </w:rPr>
      </w:pPr>
      <w:r>
        <w:rPr>
          <w:rFonts w:ascii="宋体" w:hAnsi="宋体" w:eastAsia="宋体" w:cs="宋体"/>
          <w:spacing w:val="-2"/>
          <w:sz w:val="19"/>
          <w:szCs w:val="19"/>
        </w:rPr>
        <w:t>(四)上述减免和补贴项目法律、法规、规章或政策文件另有规定的，从其规定。减免项目原适用范围已包含本通知规定的适用对象的，按</w:t>
      </w:r>
      <w:r>
        <w:rPr>
          <w:rFonts w:ascii="宋体" w:hAnsi="宋体" w:eastAsia="宋体" w:cs="宋体"/>
          <w:spacing w:val="-3"/>
          <w:sz w:val="19"/>
          <w:szCs w:val="19"/>
        </w:rPr>
        <w:t>原适用范</w:t>
      </w:r>
      <w:r>
        <w:rPr>
          <w:rFonts w:ascii="宋体" w:hAnsi="宋体" w:eastAsia="宋体" w:cs="宋体"/>
          <w:spacing w:val="-10"/>
          <w:sz w:val="19"/>
          <w:szCs w:val="19"/>
        </w:rPr>
        <w:t>围执行。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0"/>
        <w:textAlignment w:val="baseline"/>
        <w:rPr>
          <w:rFonts w:ascii="宋体" w:hAnsi="宋体" w:eastAsia="宋体" w:cs="宋体"/>
          <w:sz w:val="19"/>
          <w:szCs w:val="19"/>
        </w:rPr>
      </w:pPr>
      <w:r>
        <w:rPr>
          <w:rFonts w:ascii="宋体" w:hAnsi="宋体" w:eastAsia="宋体" w:cs="宋体"/>
          <w:spacing w:val="-2"/>
          <w:sz w:val="19"/>
          <w:szCs w:val="19"/>
        </w:rPr>
        <w:t>(五)鼓励其他房产物业出租管理企业、自来水企业、管道燃气企业、供电企业、有线电视网络运营企业等参照本通知，为我市烈士</w:t>
      </w:r>
      <w:r>
        <w:rPr>
          <w:rFonts w:ascii="宋体" w:hAnsi="宋体" w:eastAsia="宋体" w:cs="宋体"/>
          <w:spacing w:val="-3"/>
          <w:sz w:val="19"/>
          <w:szCs w:val="19"/>
        </w:rPr>
        <w:t>遗属和优抚对象</w:t>
      </w:r>
      <w:r>
        <w:rPr>
          <w:rFonts w:ascii="宋体" w:hAnsi="宋体" w:eastAsia="宋体" w:cs="宋体"/>
          <w:spacing w:val="-2"/>
          <w:sz w:val="19"/>
          <w:szCs w:val="19"/>
        </w:rPr>
        <w:t>提供消费性减免或补贴等优惠项目，具体优惠措施由企业自行制定并向社会</w:t>
      </w:r>
      <w:r>
        <w:rPr>
          <w:rFonts w:ascii="宋体" w:hAnsi="宋体" w:eastAsia="宋体" w:cs="宋体"/>
          <w:spacing w:val="-10"/>
          <w:sz w:val="19"/>
          <w:szCs w:val="19"/>
        </w:rPr>
        <w:t>公布。</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1"/>
          <w:sz w:val="19"/>
          <w:szCs w:val="19"/>
        </w:rPr>
        <w:t>(六)本通知自印发之日起执行，有效期5年。</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z w:val="19"/>
          <w:szCs w:val="19"/>
        </w:rPr>
      </w:pPr>
      <w:r>
        <w:rPr>
          <w:rFonts w:ascii="宋体" w:hAnsi="宋体" w:eastAsia="宋体" w:cs="宋体"/>
          <w:spacing w:val="-4"/>
          <w:position w:val="8"/>
          <w:sz w:val="19"/>
          <w:szCs w:val="19"/>
        </w:rPr>
        <w:t>广州市退役军人事务局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z w:val="19"/>
          <w:szCs w:val="19"/>
        </w:rPr>
      </w:pPr>
      <w:r>
        <w:rPr>
          <w:rFonts w:ascii="宋体" w:hAnsi="宋体" w:eastAsia="宋体" w:cs="宋体"/>
          <w:spacing w:val="-2"/>
          <w:sz w:val="19"/>
          <w:szCs w:val="19"/>
        </w:rPr>
        <w:t>广州市民政局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z w:val="19"/>
          <w:szCs w:val="19"/>
        </w:rPr>
      </w:pPr>
      <w:r>
        <w:rPr>
          <w:rFonts w:ascii="宋体" w:hAnsi="宋体" w:eastAsia="宋体" w:cs="宋体"/>
          <w:spacing w:val="-2"/>
          <w:sz w:val="19"/>
          <w:szCs w:val="19"/>
        </w:rPr>
        <w:t>广州市水务局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pacing w:val="-1"/>
          <w:sz w:val="19"/>
          <w:szCs w:val="19"/>
        </w:rPr>
      </w:pPr>
      <w:r>
        <w:rPr>
          <w:rFonts w:ascii="宋体" w:hAnsi="宋体" w:eastAsia="宋体" w:cs="宋体"/>
          <w:spacing w:val="-1"/>
          <w:sz w:val="19"/>
          <w:szCs w:val="19"/>
        </w:rPr>
        <w:t>广州市人民政府国有资产监督管理委</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z w:val="19"/>
          <w:szCs w:val="19"/>
        </w:rPr>
      </w:pPr>
      <w:r>
        <w:rPr>
          <w:rFonts w:ascii="宋体" w:hAnsi="宋体" w:eastAsia="宋体" w:cs="宋体"/>
          <w:spacing w:val="-4"/>
          <w:sz w:val="19"/>
          <w:szCs w:val="19"/>
        </w:rPr>
        <w:t>广州市发展和改革委员会</w:t>
      </w:r>
      <w:r>
        <w:rPr>
          <w:rFonts w:ascii="宋体" w:hAnsi="宋体" w:eastAsia="宋体" w:cs="宋体"/>
          <w:spacing w:val="-2"/>
          <w:sz w:val="19"/>
          <w:szCs w:val="19"/>
        </w:rPr>
        <w:t>广州市财政局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z w:val="19"/>
          <w:szCs w:val="19"/>
        </w:rPr>
      </w:pPr>
      <w:r>
        <w:rPr>
          <w:rFonts w:ascii="宋体" w:hAnsi="宋体" w:eastAsia="宋体" w:cs="宋体"/>
          <w:spacing w:val="-3"/>
          <w:sz w:val="19"/>
          <w:szCs w:val="19"/>
        </w:rPr>
        <w:t>广州市住房和城乡建设局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right"/>
        <w:textAlignment w:val="baseline"/>
        <w:rPr>
          <w:rFonts w:ascii="宋体" w:hAnsi="宋体" w:eastAsia="宋体" w:cs="宋体"/>
          <w:spacing w:val="-1"/>
          <w:sz w:val="19"/>
          <w:szCs w:val="19"/>
        </w:rPr>
      </w:pPr>
      <w:r>
        <w:rPr>
          <w:rFonts w:ascii="宋体" w:hAnsi="宋体" w:eastAsia="宋体" w:cs="宋体"/>
          <w:spacing w:val="-1"/>
          <w:sz w:val="19"/>
          <w:szCs w:val="19"/>
        </w:rPr>
        <w:t>广州市城市管理和综合执法局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pPr>
      <w:r>
        <w:rPr>
          <w:rFonts w:ascii="宋体" w:hAnsi="宋体" w:eastAsia="宋体" w:cs="宋体"/>
          <w:spacing w:val="26"/>
          <w:w w:val="102"/>
          <w:sz w:val="17"/>
          <w:szCs w:val="17"/>
        </w:rPr>
        <w:t>2023年10月11日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28"/>
          <w:szCs w:val="28"/>
        </w:rPr>
      </w:pPr>
      <w:r>
        <w:rPr>
          <w:rFonts w:ascii="宋体" w:hAnsi="宋体" w:eastAsia="宋体" w:cs="宋体"/>
          <w:b/>
          <w:bCs/>
          <w:spacing w:val="-4"/>
          <w:sz w:val="28"/>
          <w:szCs w:val="28"/>
        </w:rPr>
        <w:t>广东省人民政府办公厅转发省发展改革委</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28"/>
          <w:szCs w:val="28"/>
        </w:rPr>
      </w:pPr>
      <w:r>
        <w:rPr>
          <w:rFonts w:ascii="宋体" w:hAnsi="宋体" w:eastAsia="宋体" w:cs="宋体"/>
          <w:b/>
          <w:bCs/>
          <w:spacing w:val="-4"/>
          <w:sz w:val="28"/>
          <w:szCs w:val="28"/>
        </w:rPr>
        <w:t>等部门关于清理规范城镇供水供电</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28"/>
          <w:szCs w:val="28"/>
        </w:rPr>
      </w:pPr>
      <w:r>
        <w:rPr>
          <w:rFonts w:ascii="宋体" w:hAnsi="宋体" w:eastAsia="宋体" w:cs="宋体"/>
          <w:b/>
          <w:bCs/>
          <w:spacing w:val="-4"/>
          <w:sz w:val="28"/>
          <w:szCs w:val="28"/>
        </w:rPr>
        <w:t>供气行业收费促进行业高质量</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宋体" w:hAnsi="宋体" w:eastAsia="宋体" w:cs="宋体"/>
          <w:sz w:val="28"/>
          <w:szCs w:val="28"/>
        </w:rPr>
      </w:pPr>
      <w:r>
        <w:rPr>
          <w:rFonts w:ascii="宋体" w:hAnsi="宋体" w:eastAsia="宋体" w:cs="宋体"/>
          <w:b/>
          <w:bCs/>
          <w:spacing w:val="-5"/>
          <w:position w:val="22"/>
          <w:sz w:val="28"/>
          <w:szCs w:val="28"/>
        </w:rPr>
        <w:t>发展实施方案的通知</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3"/>
          <w:sz w:val="19"/>
          <w:szCs w:val="19"/>
        </w:rPr>
        <w:t>粤办函〔2021〕262号</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3"/>
          <w:sz w:val="19"/>
          <w:szCs w:val="19"/>
        </w:rPr>
        <w:t>各地级以上市人民政府，省政府各部门、各直属机构：</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jc w:val="both"/>
        <w:textAlignment w:val="baseline"/>
        <w:rPr>
          <w:rFonts w:ascii="宋体" w:hAnsi="宋体" w:eastAsia="宋体" w:cs="宋体"/>
          <w:sz w:val="19"/>
          <w:szCs w:val="19"/>
        </w:rPr>
      </w:pPr>
      <w:r>
        <w:rPr>
          <w:rFonts w:ascii="宋体" w:hAnsi="宋体" w:eastAsia="宋体" w:cs="宋体"/>
          <w:spacing w:val="-3"/>
          <w:sz w:val="19"/>
          <w:szCs w:val="19"/>
        </w:rPr>
        <w:t>省发展改革委、财政厅、住房城乡建设厅、市场监管局、能源局《关于清理规范城镇供水供电供气行业收费促进行业高质量发展的实施方案》已经省人民政府同意，现转发给你们，请结合实际认真组织实施。</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hanging="179"/>
        <w:jc w:val="right"/>
        <w:textAlignment w:val="baseline"/>
        <w:rPr>
          <w:rFonts w:ascii="宋体" w:hAnsi="宋体" w:eastAsia="宋体" w:cs="宋体"/>
          <w:spacing w:val="-1"/>
          <w:sz w:val="19"/>
          <w:szCs w:val="19"/>
        </w:rPr>
      </w:pPr>
      <w:r>
        <w:rPr>
          <w:rFonts w:ascii="宋体" w:hAnsi="宋体" w:eastAsia="宋体" w:cs="宋体"/>
          <w:spacing w:val="-1"/>
          <w:sz w:val="19"/>
          <w:szCs w:val="19"/>
        </w:rPr>
        <w:t>广东省政府办公厅</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hanging="179"/>
        <w:jc w:val="right"/>
        <w:textAlignment w:val="baseline"/>
        <w:rPr>
          <w:rFonts w:ascii="宋体" w:hAnsi="宋体" w:eastAsia="宋体" w:cs="宋体"/>
          <w:sz w:val="19"/>
          <w:szCs w:val="19"/>
        </w:rPr>
      </w:pPr>
      <w:r>
        <w:rPr>
          <w:rFonts w:ascii="宋体" w:hAnsi="宋体" w:eastAsia="宋体" w:cs="宋体"/>
          <w:spacing w:val="-5"/>
          <w:sz w:val="19"/>
          <w:szCs w:val="19"/>
        </w:rPr>
        <w:t>2021年9月1日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rPr>
          <w:rFonts w:ascii="宋体" w:hAnsi="宋体" w:eastAsia="宋体" w:cs="宋体"/>
          <w:sz w:val="28"/>
          <w:szCs w:val="28"/>
        </w:rPr>
      </w:pPr>
      <w:r>
        <w:rPr>
          <w:rFonts w:ascii="宋体" w:hAnsi="宋体" w:eastAsia="宋体" w:cs="宋体"/>
          <w:b/>
          <w:bCs/>
          <w:spacing w:val="-4"/>
          <w:sz w:val="28"/>
          <w:szCs w:val="28"/>
        </w:rPr>
        <w:t>关于清理规范城镇供水供电供气行业收费促进行业高质量发展的实施方案</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jc w:val="both"/>
        <w:textAlignment w:val="baseline"/>
        <w:rPr>
          <w:rFonts w:ascii="宋体" w:hAnsi="宋体" w:eastAsia="宋体" w:cs="宋体"/>
          <w:sz w:val="19"/>
          <w:szCs w:val="19"/>
        </w:rPr>
      </w:pPr>
      <w:r>
        <w:rPr>
          <w:rFonts w:ascii="宋体" w:hAnsi="宋体" w:eastAsia="宋体" w:cs="宋体"/>
          <w:spacing w:val="-3"/>
          <w:sz w:val="19"/>
          <w:szCs w:val="19"/>
        </w:rPr>
        <w:t>为清理规范城镇供水供电供气行业收费，促进行业高质量发展，进一步优化营商环境，增强人民群众获得感，根据《国务院办公厅转发国家发展改</w:t>
      </w:r>
      <w:r>
        <w:rPr>
          <w:rFonts w:ascii="宋体" w:hAnsi="宋体" w:eastAsia="宋体" w:cs="宋体"/>
          <w:spacing w:val="3"/>
          <w:sz w:val="19"/>
          <w:szCs w:val="19"/>
        </w:rPr>
        <w:t>革委等部门关于清理规范城镇供水供电供气供暖行业收费促进行业高质量</w:t>
      </w:r>
      <w:r>
        <w:rPr>
          <w:rFonts w:ascii="宋体" w:hAnsi="宋体" w:eastAsia="宋体" w:cs="宋体"/>
          <w:sz w:val="19"/>
          <w:szCs w:val="19"/>
        </w:rPr>
        <w:t>发展意见的通知》(国办函〔2020〕129号，以下简称《意见》)精神，结合</w:t>
      </w:r>
      <w:r>
        <w:rPr>
          <w:rFonts w:ascii="宋体" w:hAnsi="宋体" w:eastAsia="宋体" w:cs="宋体"/>
          <w:spacing w:val="-5"/>
          <w:sz w:val="19"/>
          <w:szCs w:val="19"/>
        </w:rPr>
        <w:t>我省实际，制定本实施方案。</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5" w:firstLineChars="200"/>
        <w:textAlignment w:val="baseline"/>
        <w:outlineLvl w:val="0"/>
        <w:rPr>
          <w:rFonts w:ascii="宋体" w:hAnsi="宋体" w:eastAsia="宋体" w:cs="宋体"/>
          <w:sz w:val="19"/>
          <w:szCs w:val="19"/>
        </w:rPr>
      </w:pPr>
      <w:r>
        <w:rPr>
          <w:rFonts w:ascii="宋体" w:hAnsi="宋体" w:eastAsia="宋体" w:cs="宋体"/>
          <w:b/>
          <w:bCs/>
          <w:spacing w:val="-4"/>
          <w:sz w:val="19"/>
          <w:szCs w:val="19"/>
        </w:rPr>
        <w:t>一、工作目标</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jc w:val="both"/>
        <w:textAlignment w:val="baseline"/>
        <w:rPr>
          <w:rFonts w:ascii="宋体" w:hAnsi="宋体" w:eastAsia="宋体" w:cs="宋体"/>
          <w:sz w:val="19"/>
          <w:szCs w:val="19"/>
        </w:rPr>
      </w:pPr>
      <w:r>
        <w:rPr>
          <w:rFonts w:ascii="宋体" w:hAnsi="宋体" w:eastAsia="宋体" w:cs="宋体"/>
          <w:spacing w:val="3"/>
          <w:sz w:val="19"/>
          <w:szCs w:val="19"/>
        </w:rPr>
        <w:t>到2025年，清理规范供水供电供气行业收费取得明显成效，水电气价</w:t>
      </w:r>
      <w:r>
        <w:rPr>
          <w:rFonts w:ascii="宋体" w:hAnsi="宋体" w:eastAsia="宋体" w:cs="宋体"/>
          <w:spacing w:val="-2"/>
          <w:sz w:val="19"/>
          <w:szCs w:val="19"/>
        </w:rPr>
        <w:t>费关系得到理顺，政府投入机制和补贴机制进一步健全，科学、</w:t>
      </w:r>
      <w:r>
        <w:rPr>
          <w:rFonts w:ascii="宋体" w:hAnsi="宋体" w:eastAsia="宋体" w:cs="宋体"/>
          <w:spacing w:val="-3"/>
          <w:sz w:val="19"/>
          <w:szCs w:val="19"/>
        </w:rPr>
        <w:t>规范、透明的价格形成机制基本建立，供水供电供气行业定价办法、成本监审办法、价格行为和服务规范全面覆盖，行业管理制度更加完善，水电气等产品服务供给质量和效率明显提高。</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5" w:firstLineChars="200"/>
        <w:textAlignment w:val="baseline"/>
        <w:outlineLvl w:val="0"/>
        <w:rPr>
          <w:rFonts w:ascii="宋体" w:hAnsi="宋体" w:eastAsia="宋体" w:cs="宋体"/>
          <w:sz w:val="19"/>
          <w:szCs w:val="19"/>
        </w:rPr>
      </w:pPr>
      <w:r>
        <w:rPr>
          <w:rFonts w:ascii="宋体" w:hAnsi="宋体" w:eastAsia="宋体" w:cs="宋体"/>
          <w:b/>
          <w:bCs/>
          <w:spacing w:val="-4"/>
          <w:sz w:val="19"/>
          <w:szCs w:val="19"/>
        </w:rPr>
        <w:t>二、清理取消不合理收费</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4" w:firstLineChars="200"/>
        <w:textAlignment w:val="baseline"/>
        <w:rPr>
          <w:rFonts w:ascii="宋体" w:hAnsi="宋体" w:eastAsia="宋体" w:cs="宋体"/>
          <w:sz w:val="19"/>
          <w:szCs w:val="19"/>
        </w:rPr>
      </w:pPr>
      <w:r>
        <w:rPr>
          <w:rFonts w:ascii="宋体" w:hAnsi="宋体" w:eastAsia="宋体" w:cs="宋体"/>
          <w:spacing w:val="1"/>
          <w:sz w:val="19"/>
          <w:szCs w:val="19"/>
        </w:rPr>
        <w:t>(一)全面取消不合理收费。及时、全面取消《意见》明令禁止的供水</w:t>
      </w:r>
      <w:r>
        <w:rPr>
          <w:rFonts w:ascii="宋体" w:hAnsi="宋体" w:eastAsia="宋体" w:cs="宋体"/>
          <w:spacing w:val="-2"/>
          <w:sz w:val="19"/>
          <w:szCs w:val="19"/>
        </w:rPr>
        <w:t>供电供气环节相关收费。严禁政府部门、相关机构对供</w:t>
      </w:r>
      <w:r>
        <w:rPr>
          <w:rFonts w:ascii="宋体" w:hAnsi="宋体" w:eastAsia="宋体" w:cs="宋体"/>
          <w:spacing w:val="-3"/>
          <w:sz w:val="19"/>
          <w:szCs w:val="19"/>
        </w:rPr>
        <w:t>水供电供气计量装置</w:t>
      </w:r>
      <w:r>
        <w:rPr>
          <w:rFonts w:ascii="宋体" w:hAnsi="宋体" w:eastAsia="宋体" w:cs="宋体"/>
          <w:spacing w:val="-2"/>
          <w:sz w:val="19"/>
          <w:szCs w:val="19"/>
        </w:rPr>
        <w:t>强制检定收费。供水供电供气企业或用户自愿委托相关机构对</w:t>
      </w:r>
      <w:r>
        <w:rPr>
          <w:rFonts w:ascii="宋体" w:hAnsi="宋体" w:eastAsia="宋体" w:cs="宋体"/>
          <w:spacing w:val="-3"/>
          <w:sz w:val="19"/>
          <w:szCs w:val="19"/>
        </w:rPr>
        <w:t>计量装置进行</w:t>
      </w:r>
      <w:r>
        <w:rPr>
          <w:rFonts w:ascii="宋体" w:hAnsi="宋体" w:eastAsia="宋体" w:cs="宋体"/>
          <w:spacing w:val="-2"/>
          <w:sz w:val="19"/>
          <w:szCs w:val="19"/>
        </w:rPr>
        <w:t>检定的，按照“谁委托、谁付费”原则，由委托方支付检定</w:t>
      </w:r>
      <w:r>
        <w:rPr>
          <w:rFonts w:ascii="宋体" w:hAnsi="宋体" w:eastAsia="宋体" w:cs="宋体"/>
          <w:spacing w:val="-3"/>
          <w:sz w:val="19"/>
          <w:szCs w:val="19"/>
        </w:rPr>
        <w:t>费用，但计量装</w:t>
      </w:r>
      <w:r>
        <w:rPr>
          <w:rFonts w:ascii="宋体" w:hAnsi="宋体" w:eastAsia="宋体" w:cs="宋体"/>
          <w:spacing w:val="-2"/>
          <w:sz w:val="19"/>
          <w:szCs w:val="19"/>
        </w:rPr>
        <w:t>置经检定确有问题的，由供水供电供气企业承担检定费用，</w:t>
      </w:r>
      <w:r>
        <w:rPr>
          <w:rFonts w:ascii="宋体" w:hAnsi="宋体" w:eastAsia="宋体" w:cs="宋体"/>
          <w:spacing w:val="-3"/>
          <w:sz w:val="19"/>
          <w:szCs w:val="19"/>
        </w:rPr>
        <w:t>并免费为用户更</w:t>
      </w:r>
      <w:r>
        <w:rPr>
          <w:rFonts w:ascii="宋体" w:hAnsi="宋体" w:eastAsia="宋体" w:cs="宋体"/>
          <w:spacing w:val="-2"/>
          <w:sz w:val="19"/>
          <w:szCs w:val="19"/>
        </w:rPr>
        <w:t>换合格的计量装置。严禁向用户收取水电气计量装置费用。任何单位代收供</w:t>
      </w:r>
      <w:r>
        <w:rPr>
          <w:rFonts w:ascii="宋体" w:hAnsi="宋体" w:eastAsia="宋体" w:cs="宋体"/>
          <w:spacing w:val="1"/>
          <w:sz w:val="19"/>
          <w:szCs w:val="19"/>
        </w:rPr>
        <w:t>水供电供气费时，严禁向用户加收额外费用。(</w:t>
      </w:r>
      <w:r>
        <w:rPr>
          <w:rFonts w:ascii="宋体" w:hAnsi="宋体" w:eastAsia="宋体" w:cs="宋体"/>
          <w:sz w:val="19"/>
          <w:szCs w:val="19"/>
        </w:rPr>
        <w:t>省发展改革委、住房城乡建</w:t>
      </w:r>
      <w:r>
        <w:rPr>
          <w:rFonts w:ascii="宋体" w:hAnsi="宋体" w:eastAsia="宋体" w:cs="宋体"/>
          <w:spacing w:val="-1"/>
          <w:sz w:val="19"/>
          <w:szCs w:val="19"/>
        </w:rPr>
        <w:t>设厅、市场监管局，各地级以上市人民政府负责)</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70"/>
        <w:jc w:val="both"/>
        <w:textAlignment w:val="baseline"/>
        <w:rPr>
          <w:rFonts w:ascii="宋体" w:hAnsi="宋体" w:eastAsia="宋体" w:cs="宋体"/>
          <w:sz w:val="19"/>
          <w:szCs w:val="19"/>
        </w:rPr>
      </w:pPr>
      <w:r>
        <w:rPr>
          <w:rFonts w:ascii="宋体" w:hAnsi="宋体" w:eastAsia="宋体" w:cs="宋体"/>
          <w:spacing w:val="1"/>
          <w:sz w:val="19"/>
          <w:szCs w:val="19"/>
        </w:rPr>
        <w:t>(二)延伸供水供电供气企业投资界面。深入推进供水供电</w:t>
      </w:r>
      <w:r>
        <w:rPr>
          <w:rFonts w:ascii="宋体" w:hAnsi="宋体" w:eastAsia="宋体" w:cs="宋体"/>
          <w:sz w:val="19"/>
          <w:szCs w:val="19"/>
        </w:rPr>
        <w:t>供气报装接</w:t>
      </w:r>
      <w:r>
        <w:rPr>
          <w:rFonts w:ascii="宋体" w:hAnsi="宋体" w:eastAsia="宋体" w:cs="宋体"/>
          <w:spacing w:val="-2"/>
          <w:sz w:val="19"/>
          <w:szCs w:val="19"/>
        </w:rPr>
        <w:t>入改革，在城镇规划建设用地范围内，供水供电供气企业的投资界面应延伸至用户建筑区划红线，除法律法规和相关政策另有规定外，</w:t>
      </w:r>
      <w:r>
        <w:rPr>
          <w:rFonts w:ascii="宋体" w:hAnsi="宋体" w:eastAsia="宋体" w:cs="宋体"/>
          <w:spacing w:val="-3"/>
          <w:sz w:val="19"/>
          <w:szCs w:val="19"/>
        </w:rPr>
        <w:t>不得由用户承担</w:t>
      </w:r>
      <w:r>
        <w:rPr>
          <w:rFonts w:ascii="宋体" w:hAnsi="宋体" w:eastAsia="宋体" w:cs="宋体"/>
          <w:spacing w:val="-2"/>
          <w:sz w:val="19"/>
          <w:szCs w:val="19"/>
        </w:rPr>
        <w:t>建筑区划红线外发生的任何费用。各地要结合地方财政状况、水电气价格调整情况等因素，研究建立供水供电供气接入工程投资分担机</w:t>
      </w:r>
      <w:r>
        <w:rPr>
          <w:rFonts w:ascii="宋体" w:hAnsi="宋体" w:eastAsia="宋体" w:cs="宋体"/>
          <w:spacing w:val="-3"/>
          <w:sz w:val="19"/>
          <w:szCs w:val="19"/>
        </w:rPr>
        <w:t>制，由地方政府</w:t>
      </w:r>
      <w:r>
        <w:rPr>
          <w:rFonts w:ascii="宋体" w:hAnsi="宋体" w:eastAsia="宋体" w:cs="宋体"/>
          <w:spacing w:val="-2"/>
          <w:sz w:val="19"/>
          <w:szCs w:val="19"/>
        </w:rPr>
        <w:t>承担的部分，应及时拨款委托供水供电供气企业建设，或者由政府直接</w:t>
      </w:r>
      <w:r>
        <w:rPr>
          <w:rFonts w:ascii="宋体" w:hAnsi="宋体" w:eastAsia="宋体" w:cs="宋体"/>
          <w:spacing w:val="-3"/>
          <w:sz w:val="19"/>
          <w:szCs w:val="19"/>
        </w:rPr>
        <w:t>投资</w:t>
      </w:r>
      <w:r>
        <w:rPr>
          <w:rFonts w:ascii="宋体" w:hAnsi="宋体" w:eastAsia="宋体" w:cs="宋体"/>
          <w:spacing w:val="1"/>
          <w:sz w:val="19"/>
          <w:szCs w:val="19"/>
        </w:rPr>
        <w:t>建设。(省发展改革委、住房城乡建设厅、能源</w:t>
      </w:r>
      <w:r>
        <w:rPr>
          <w:rFonts w:ascii="宋体" w:hAnsi="宋体" w:eastAsia="宋体" w:cs="宋体"/>
          <w:sz w:val="19"/>
          <w:szCs w:val="19"/>
        </w:rPr>
        <w:t>局，各地级以上市人民政府</w:t>
      </w:r>
      <w:r>
        <w:rPr>
          <w:rFonts w:ascii="宋体" w:hAnsi="宋体" w:eastAsia="宋体" w:cs="宋体"/>
          <w:spacing w:val="12"/>
          <w:sz w:val="19"/>
          <w:szCs w:val="19"/>
        </w:rPr>
        <w:t>负责)</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40"/>
        <w:jc w:val="both"/>
        <w:textAlignment w:val="baseline"/>
        <w:rPr>
          <w:rFonts w:ascii="宋体" w:hAnsi="宋体" w:eastAsia="宋体" w:cs="宋体"/>
          <w:sz w:val="19"/>
          <w:szCs w:val="19"/>
        </w:rPr>
      </w:pPr>
      <w:r>
        <w:rPr>
          <w:rFonts w:ascii="宋体" w:hAnsi="宋体" w:eastAsia="宋体" w:cs="宋体"/>
          <w:spacing w:val="-2"/>
          <w:sz w:val="19"/>
          <w:szCs w:val="19"/>
        </w:rPr>
        <w:t>(三)规范建筑区划红线内供水供电供气设施管理及收费。新建商品房、</w:t>
      </w:r>
      <w:r>
        <w:rPr>
          <w:rFonts w:ascii="宋体" w:hAnsi="宋体" w:eastAsia="宋体" w:cs="宋体"/>
          <w:spacing w:val="4"/>
          <w:sz w:val="19"/>
          <w:szCs w:val="19"/>
        </w:rPr>
        <w:t>保障性住房等建筑区划红线内配套建设的供水供</w:t>
      </w:r>
      <w:r>
        <w:rPr>
          <w:rFonts w:ascii="宋体" w:hAnsi="宋体" w:eastAsia="宋体" w:cs="宋体"/>
          <w:spacing w:val="3"/>
          <w:sz w:val="19"/>
          <w:szCs w:val="19"/>
        </w:rPr>
        <w:t>电供气管线及配套设备设</w:t>
      </w:r>
      <w:r>
        <w:rPr>
          <w:rFonts w:ascii="宋体" w:hAnsi="宋体" w:eastAsia="宋体" w:cs="宋体"/>
          <w:spacing w:val="4"/>
          <w:sz w:val="19"/>
          <w:szCs w:val="19"/>
        </w:rPr>
        <w:t>施(含计量装置)的建设安装费用统一纳入房屋开发建设成本</w:t>
      </w:r>
      <w:r>
        <w:rPr>
          <w:rFonts w:ascii="宋体" w:hAnsi="宋体" w:eastAsia="宋体" w:cs="宋体"/>
          <w:spacing w:val="3"/>
          <w:sz w:val="19"/>
          <w:szCs w:val="19"/>
        </w:rPr>
        <w:t>，不得另外向</w:t>
      </w:r>
      <w:r>
        <w:rPr>
          <w:rFonts w:ascii="宋体" w:hAnsi="宋体" w:eastAsia="宋体" w:cs="宋体"/>
          <w:spacing w:val="-2"/>
          <w:sz w:val="19"/>
          <w:szCs w:val="19"/>
        </w:rPr>
        <w:t>买受人收取；投入使用后，可依法依规移交给供水供电供气</w:t>
      </w:r>
      <w:r>
        <w:rPr>
          <w:rFonts w:ascii="宋体" w:hAnsi="宋体" w:eastAsia="宋体" w:cs="宋体"/>
          <w:spacing w:val="-3"/>
          <w:sz w:val="19"/>
          <w:szCs w:val="19"/>
        </w:rPr>
        <w:t>企业实行专业化</w:t>
      </w:r>
      <w:r>
        <w:rPr>
          <w:rFonts w:ascii="宋体" w:hAnsi="宋体" w:eastAsia="宋体" w:cs="宋体"/>
          <w:spacing w:val="1"/>
          <w:sz w:val="19"/>
          <w:szCs w:val="19"/>
        </w:rPr>
        <w:t>运营管理，相关运行维护等费用纳入企业经营成本。(省发展</w:t>
      </w:r>
      <w:r>
        <w:rPr>
          <w:rFonts w:ascii="宋体" w:hAnsi="宋体" w:eastAsia="宋体" w:cs="宋体"/>
          <w:sz w:val="19"/>
          <w:szCs w:val="19"/>
        </w:rPr>
        <w:t>改革委、住房城乡建设厅、市场监管局，各地级以上市人民政府负责)</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70"/>
        <w:jc w:val="both"/>
        <w:textAlignment w:val="baseline"/>
        <w:rPr>
          <w:rFonts w:ascii="宋体" w:hAnsi="宋体" w:eastAsia="宋体" w:cs="宋体"/>
          <w:sz w:val="19"/>
          <w:szCs w:val="19"/>
        </w:rPr>
      </w:pPr>
      <w:r>
        <w:rPr>
          <w:rFonts w:ascii="宋体" w:hAnsi="宋体" w:eastAsia="宋体" w:cs="宋体"/>
          <w:spacing w:val="1"/>
          <w:sz w:val="19"/>
          <w:szCs w:val="19"/>
        </w:rPr>
        <w:t>(四)有序稳妥做好取消收费工作。地方政府采取特许经营协议等方式</w:t>
      </w:r>
      <w:r>
        <w:rPr>
          <w:rFonts w:ascii="宋体" w:hAnsi="宋体" w:eastAsia="宋体" w:cs="宋体"/>
          <w:spacing w:val="-2"/>
          <w:sz w:val="19"/>
          <w:szCs w:val="19"/>
        </w:rPr>
        <w:t>授权供水供电供气企业以入网费、集中管网建设费、并网配套费等名目收取专项建设费用补偿收入的，各地应结合理顺水电气价格、建立健全补贴机制</w:t>
      </w:r>
      <w:r>
        <w:rPr>
          <w:rFonts w:ascii="宋体" w:hAnsi="宋体" w:eastAsia="宋体" w:cs="宋体"/>
          <w:spacing w:val="3"/>
          <w:sz w:val="19"/>
          <w:szCs w:val="19"/>
        </w:rPr>
        <w:t>等措施，于2025年底前有序稳妥全部完成取消收费工作。自本方案公布之</w:t>
      </w:r>
      <w:r>
        <w:rPr>
          <w:rFonts w:ascii="宋体" w:hAnsi="宋体" w:eastAsia="宋体" w:cs="宋体"/>
          <w:sz w:val="19"/>
          <w:szCs w:val="19"/>
        </w:rPr>
        <w:t>日起，各地不得增设与《意见》精神相违背的新收费项目。(各</w:t>
      </w:r>
      <w:r>
        <w:rPr>
          <w:rFonts w:ascii="宋体" w:hAnsi="宋体" w:eastAsia="宋体" w:cs="宋体"/>
          <w:spacing w:val="-1"/>
          <w:sz w:val="19"/>
          <w:szCs w:val="19"/>
        </w:rPr>
        <w:t>地级以上市</w:t>
      </w:r>
      <w:r>
        <w:rPr>
          <w:rFonts w:ascii="宋体" w:hAnsi="宋体" w:eastAsia="宋体" w:cs="宋体"/>
          <w:spacing w:val="-2"/>
          <w:sz w:val="19"/>
          <w:szCs w:val="19"/>
        </w:rPr>
        <w:t>人民政府负责)</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57" w:firstLineChars="200"/>
        <w:textAlignment w:val="baseline"/>
        <w:outlineLvl w:val="0"/>
        <w:rPr>
          <w:rFonts w:ascii="宋体" w:hAnsi="宋体" w:eastAsia="宋体" w:cs="宋体"/>
          <w:sz w:val="19"/>
          <w:szCs w:val="19"/>
        </w:rPr>
      </w:pPr>
      <w:r>
        <w:rPr>
          <w:rFonts w:ascii="宋体" w:hAnsi="宋体" w:eastAsia="宋体" w:cs="宋体"/>
          <w:b/>
          <w:bCs/>
          <w:spacing w:val="-6"/>
          <w:sz w:val="19"/>
          <w:szCs w:val="19"/>
        </w:rPr>
        <w:t>三、完善价格形成机制</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4" w:firstLineChars="200"/>
        <w:textAlignment w:val="baseline"/>
        <w:rPr>
          <w:rFonts w:ascii="宋体" w:hAnsi="宋体" w:eastAsia="宋体" w:cs="宋体"/>
          <w:sz w:val="19"/>
          <w:szCs w:val="19"/>
        </w:rPr>
      </w:pPr>
      <w:r>
        <w:rPr>
          <w:rFonts w:ascii="宋体" w:hAnsi="宋体" w:eastAsia="宋体" w:cs="宋体"/>
          <w:spacing w:val="1"/>
          <w:sz w:val="19"/>
          <w:szCs w:val="19"/>
        </w:rPr>
        <w:t>(一)完善供水价格机制。建立健全供水价格形成机制，以成本</w:t>
      </w:r>
      <w:r>
        <w:rPr>
          <w:rFonts w:ascii="宋体" w:hAnsi="宋体" w:eastAsia="宋体" w:cs="宋体"/>
          <w:sz w:val="19"/>
          <w:szCs w:val="19"/>
        </w:rPr>
        <w:t>监审为</w:t>
      </w:r>
      <w:r>
        <w:rPr>
          <w:rFonts w:ascii="宋体" w:hAnsi="宋体" w:eastAsia="宋体" w:cs="宋体"/>
          <w:spacing w:val="-2"/>
          <w:sz w:val="19"/>
          <w:szCs w:val="19"/>
        </w:rPr>
        <w:t>基础，按照补偿成本、合理收益、节约用水、公平负担的原则合理制定</w:t>
      </w:r>
      <w:r>
        <w:rPr>
          <w:rFonts w:ascii="宋体" w:hAnsi="宋体" w:eastAsia="宋体" w:cs="宋体"/>
          <w:spacing w:val="-3"/>
          <w:sz w:val="19"/>
          <w:szCs w:val="19"/>
        </w:rPr>
        <w:t>并动</w:t>
      </w:r>
      <w:r>
        <w:rPr>
          <w:rFonts w:ascii="宋体" w:hAnsi="宋体" w:eastAsia="宋体" w:cs="宋体"/>
          <w:spacing w:val="-2"/>
          <w:sz w:val="19"/>
          <w:szCs w:val="19"/>
        </w:rPr>
        <w:t>态调整供水价格。供水企业由于取消相关收费、延伸投资界面、接收建筑区</w:t>
      </w:r>
      <w:r>
        <w:rPr>
          <w:rFonts w:ascii="宋体" w:hAnsi="宋体" w:eastAsia="宋体" w:cs="宋体"/>
          <w:spacing w:val="-1"/>
          <w:sz w:val="19"/>
          <w:szCs w:val="19"/>
        </w:rPr>
        <w:t>划红线内供水(含二次加压调蓄)设施增加成本等导致企业经营出现困难的，</w:t>
      </w:r>
      <w:r>
        <w:rPr>
          <w:rFonts w:ascii="宋体" w:hAnsi="宋体" w:eastAsia="宋体" w:cs="宋体"/>
          <w:spacing w:val="-3"/>
          <w:sz w:val="19"/>
          <w:szCs w:val="19"/>
        </w:rPr>
        <w:t>各地在统筹考虑当地经济社会发展水平、用户承受能力和促进全社会节水等因素的基础上，应尽快按规定程序理顺供水价格。鼓励各地建立较为灵活的</w:t>
      </w:r>
      <w:r>
        <w:rPr>
          <w:rFonts w:ascii="宋体" w:hAnsi="宋体" w:eastAsia="宋体" w:cs="宋体"/>
          <w:sz w:val="19"/>
          <w:szCs w:val="19"/>
        </w:rPr>
        <w:t>调价机制，事先确定调价的启动条件等，便于适时调整供水价格。(省发展</w:t>
      </w:r>
      <w:r>
        <w:rPr>
          <w:rFonts w:ascii="宋体" w:hAnsi="宋体" w:eastAsia="宋体" w:cs="宋体"/>
          <w:spacing w:val="-1"/>
          <w:sz w:val="19"/>
          <w:szCs w:val="19"/>
        </w:rPr>
        <w:t>改革委，各地级以上市人民政府负责)</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40"/>
        <w:textAlignment w:val="baseline"/>
        <w:rPr>
          <w:rFonts w:ascii="宋体" w:hAnsi="宋体" w:eastAsia="宋体" w:cs="宋体"/>
          <w:sz w:val="19"/>
          <w:szCs w:val="19"/>
        </w:rPr>
      </w:pPr>
      <w:r>
        <w:rPr>
          <w:rFonts w:ascii="宋体" w:hAnsi="宋体" w:eastAsia="宋体" w:cs="宋体"/>
          <w:spacing w:val="-2"/>
          <w:sz w:val="19"/>
          <w:szCs w:val="19"/>
        </w:rPr>
        <w:t>(二)完善电价机制。根据国家关于加快推进电力体制改革的部署要求，</w:t>
      </w:r>
      <w:r>
        <w:rPr>
          <w:rFonts w:ascii="宋体" w:hAnsi="宋体" w:eastAsia="宋体" w:cs="宋体"/>
          <w:spacing w:val="-6"/>
          <w:sz w:val="19"/>
          <w:szCs w:val="19"/>
        </w:rPr>
        <w:t>不断完善输配电价定价机制，加快形成结构优化、水平合理的输配电价</w:t>
      </w:r>
      <w:r>
        <w:rPr>
          <w:rFonts w:ascii="宋体" w:hAnsi="宋体" w:eastAsia="宋体" w:cs="宋体"/>
          <w:spacing w:val="-7"/>
          <w:sz w:val="19"/>
          <w:szCs w:val="19"/>
        </w:rPr>
        <w:t>体系，</w:t>
      </w:r>
      <w:r>
        <w:rPr>
          <w:rFonts w:ascii="宋体" w:hAnsi="宋体" w:eastAsia="宋体" w:cs="宋体"/>
          <w:spacing w:val="-2"/>
          <w:sz w:val="19"/>
          <w:szCs w:val="19"/>
        </w:rPr>
        <w:t>加强输配电价监管。有序放开发用电计划，建立完善</w:t>
      </w:r>
      <w:r>
        <w:rPr>
          <w:rFonts w:ascii="宋体" w:hAnsi="宋体" w:eastAsia="宋体" w:cs="宋体"/>
          <w:spacing w:val="-3"/>
          <w:sz w:val="19"/>
          <w:szCs w:val="19"/>
        </w:rPr>
        <w:t>电力市场交易体系特别是加快电力现货市场建设，扩大电力市场交易的范围和规模，更大程度放开各类电源上网电价及除居民、农业、重要公用事业和公益性服务外的用电价</w:t>
      </w:r>
      <w:r>
        <w:rPr>
          <w:rFonts w:ascii="宋体" w:hAnsi="宋体" w:eastAsia="宋体" w:cs="宋体"/>
          <w:spacing w:val="-2"/>
          <w:sz w:val="19"/>
          <w:szCs w:val="19"/>
        </w:rPr>
        <w:t>格，逐步取消工商业目录电价。完善峰谷分时电价政策，增强政策灵</w:t>
      </w:r>
      <w:r>
        <w:rPr>
          <w:rFonts w:ascii="宋体" w:hAnsi="宋体" w:eastAsia="宋体" w:cs="宋体"/>
          <w:spacing w:val="-3"/>
          <w:sz w:val="19"/>
          <w:szCs w:val="19"/>
        </w:rPr>
        <w:t>活性。</w:t>
      </w:r>
      <w:r>
        <w:rPr>
          <w:rFonts w:ascii="宋体" w:hAnsi="宋体" w:eastAsia="宋体" w:cs="宋体"/>
          <w:spacing w:val="-2"/>
          <w:sz w:val="19"/>
          <w:szCs w:val="19"/>
        </w:rPr>
        <w:t>健全差别电价和阶梯电价机制。妥善处理电价交叉补贴</w:t>
      </w:r>
      <w:r>
        <w:rPr>
          <w:rFonts w:ascii="宋体" w:hAnsi="宋体" w:eastAsia="宋体" w:cs="宋体"/>
          <w:spacing w:val="-3"/>
          <w:sz w:val="19"/>
          <w:szCs w:val="19"/>
        </w:rPr>
        <w:t>，理顺不同区域不同</w:t>
      </w:r>
      <w:r>
        <w:rPr>
          <w:rFonts w:ascii="宋体" w:hAnsi="宋体" w:eastAsia="宋体" w:cs="宋体"/>
          <w:sz w:val="19"/>
          <w:szCs w:val="19"/>
        </w:rPr>
        <w:t>用户的电价关系。(省发展改革委、能源局，国家能</w:t>
      </w:r>
      <w:r>
        <w:rPr>
          <w:rFonts w:ascii="宋体" w:hAnsi="宋体" w:eastAsia="宋体" w:cs="宋体"/>
          <w:spacing w:val="-1"/>
          <w:sz w:val="19"/>
          <w:szCs w:val="19"/>
        </w:rPr>
        <w:t>源局南方监管局负责)</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40"/>
        <w:textAlignment w:val="baseline"/>
        <w:rPr>
          <w:rFonts w:ascii="宋体" w:hAnsi="宋体" w:eastAsia="宋体" w:cs="宋体"/>
          <w:sz w:val="19"/>
          <w:szCs w:val="19"/>
        </w:rPr>
      </w:pPr>
      <w:r>
        <w:rPr>
          <w:rFonts w:ascii="宋体" w:hAnsi="宋体" w:eastAsia="宋体" w:cs="宋体"/>
          <w:spacing w:val="1"/>
          <w:sz w:val="19"/>
          <w:szCs w:val="19"/>
        </w:rPr>
        <w:t>(三)完善城镇管道燃气价格机制。结合天然气体制改革，不断完善配</w:t>
      </w:r>
      <w:r>
        <w:rPr>
          <w:rFonts w:ascii="宋体" w:hAnsi="宋体" w:eastAsia="宋体" w:cs="宋体"/>
          <w:spacing w:val="-2"/>
          <w:sz w:val="19"/>
          <w:szCs w:val="19"/>
        </w:rPr>
        <w:t>气价格定价机制，加强配气价格监管。由燃</w:t>
      </w:r>
      <w:r>
        <w:rPr>
          <w:rFonts w:ascii="宋体" w:hAnsi="宋体" w:eastAsia="宋体" w:cs="宋体"/>
          <w:spacing w:val="-3"/>
          <w:sz w:val="19"/>
          <w:szCs w:val="19"/>
        </w:rPr>
        <w:t>气企业投资建设的市政管网、市政管网至建筑区划红线外的管网、企业自用的储气设施以及其他与配气业务相关的设备设施等，纳入配气价格有效资产。将建筑区划红线内按法律法规规定由燃气企业承担运行维护的成本，以及燃气表后至燃具前由燃气企业为</w:t>
      </w:r>
      <w:r>
        <w:rPr>
          <w:rFonts w:ascii="宋体" w:hAnsi="宋体" w:eastAsia="宋体" w:cs="宋体"/>
          <w:spacing w:val="-2"/>
          <w:sz w:val="19"/>
          <w:szCs w:val="19"/>
        </w:rPr>
        <w:t>排除安全隐患而开展的上门服务、安全检查、设施修理、材料更换等服务成</w:t>
      </w:r>
      <w:r>
        <w:rPr>
          <w:rFonts w:ascii="宋体" w:hAnsi="宋体" w:eastAsia="宋体" w:cs="宋体"/>
          <w:spacing w:val="6"/>
          <w:sz w:val="19"/>
          <w:szCs w:val="19"/>
        </w:rPr>
        <w:t>本(不含更换的设施、材料、零配件等费用),纳入企业经营成本。加快核</w:t>
      </w:r>
      <w:r>
        <w:rPr>
          <w:rFonts w:ascii="宋体" w:hAnsi="宋体" w:eastAsia="宋体" w:cs="宋体"/>
          <w:sz w:val="19"/>
          <w:szCs w:val="19"/>
        </w:rPr>
        <w:t>定独立配气价格。建立健全燃气购进价格和终端销售价格联动机制。(省发</w:t>
      </w:r>
      <w:r>
        <w:rPr>
          <w:rFonts w:ascii="宋体" w:hAnsi="宋体" w:eastAsia="宋体" w:cs="宋体"/>
          <w:spacing w:val="-1"/>
          <w:sz w:val="19"/>
          <w:szCs w:val="19"/>
        </w:rPr>
        <w:t>展改革委，各地级以上市人民政府负责)</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53" w:firstLineChars="200"/>
        <w:textAlignment w:val="baseline"/>
        <w:outlineLvl w:val="0"/>
        <w:rPr>
          <w:rFonts w:ascii="宋体" w:hAnsi="宋体" w:eastAsia="宋体" w:cs="宋体"/>
          <w:sz w:val="19"/>
          <w:szCs w:val="19"/>
        </w:rPr>
      </w:pPr>
      <w:r>
        <w:rPr>
          <w:rFonts w:ascii="宋体" w:hAnsi="宋体" w:eastAsia="宋体" w:cs="宋体"/>
          <w:b/>
          <w:bCs/>
          <w:spacing w:val="-7"/>
          <w:sz w:val="19"/>
          <w:szCs w:val="19"/>
        </w:rPr>
        <w:t>四、严格规范价格收费行为</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40"/>
        <w:jc w:val="both"/>
        <w:textAlignment w:val="baseline"/>
        <w:rPr>
          <w:rFonts w:ascii="宋体" w:hAnsi="宋体" w:eastAsia="宋体" w:cs="宋体"/>
          <w:sz w:val="19"/>
          <w:szCs w:val="19"/>
        </w:rPr>
      </w:pPr>
      <w:r>
        <w:rPr>
          <w:rFonts w:ascii="宋体" w:hAnsi="宋体" w:eastAsia="宋体" w:cs="宋体"/>
          <w:spacing w:val="1"/>
          <w:sz w:val="19"/>
          <w:szCs w:val="19"/>
        </w:rPr>
        <w:t>(一)规范保留的收费项目。供水供电供气企业设施产权分界点以后至</w:t>
      </w:r>
      <w:r>
        <w:rPr>
          <w:rFonts w:ascii="宋体" w:hAnsi="宋体" w:eastAsia="宋体" w:cs="宋体"/>
          <w:spacing w:val="-2"/>
          <w:sz w:val="19"/>
          <w:szCs w:val="19"/>
        </w:rPr>
        <w:t>用水用电用气器具前，为满足用户个性化需求所提供的延伸服务等需要收取</w:t>
      </w:r>
      <w:r>
        <w:rPr>
          <w:rFonts w:ascii="宋体" w:hAnsi="宋体" w:eastAsia="宋体" w:cs="宋体"/>
          <w:spacing w:val="-3"/>
          <w:sz w:val="19"/>
          <w:szCs w:val="19"/>
        </w:rPr>
        <w:t>合理费用的，应明确服务项目和服务内容，实行明码标价，保障用户知情权</w:t>
      </w:r>
      <w:r>
        <w:rPr>
          <w:rFonts w:ascii="宋体" w:hAnsi="宋体" w:eastAsia="宋体" w:cs="宋体"/>
          <w:sz w:val="19"/>
          <w:szCs w:val="19"/>
        </w:rPr>
        <w:t>和选择权。(省发展改革委、市场监管局，各地级</w:t>
      </w:r>
      <w:r>
        <w:rPr>
          <w:rFonts w:ascii="宋体" w:hAnsi="宋体" w:eastAsia="宋体" w:cs="宋体"/>
          <w:spacing w:val="-1"/>
          <w:sz w:val="19"/>
          <w:szCs w:val="19"/>
        </w:rPr>
        <w:t>以上市人民政府负责)</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4" w:firstLineChars="200"/>
        <w:textAlignment w:val="baseline"/>
        <w:rPr>
          <w:rFonts w:ascii="宋体" w:hAnsi="宋体" w:eastAsia="宋体" w:cs="宋体"/>
          <w:sz w:val="19"/>
          <w:szCs w:val="19"/>
        </w:rPr>
      </w:pPr>
      <w:r>
        <w:rPr>
          <w:rFonts w:ascii="宋体" w:hAnsi="宋体" w:eastAsia="宋体" w:cs="宋体"/>
          <w:spacing w:val="1"/>
          <w:sz w:val="19"/>
          <w:szCs w:val="19"/>
        </w:rPr>
        <w:t>(二)规范政府定价行为。完善城镇供电供气成本监审和定价办法，修</w:t>
      </w:r>
      <w:r>
        <w:rPr>
          <w:rFonts w:ascii="宋体" w:hAnsi="宋体" w:eastAsia="宋体" w:cs="宋体"/>
          <w:spacing w:val="-2"/>
          <w:sz w:val="19"/>
          <w:szCs w:val="19"/>
        </w:rPr>
        <w:t>订出台新的城镇供水价格管理办法和城镇供水</w:t>
      </w:r>
      <w:r>
        <w:rPr>
          <w:rFonts w:ascii="宋体" w:hAnsi="宋体" w:eastAsia="宋体" w:cs="宋体"/>
          <w:spacing w:val="-3"/>
          <w:sz w:val="19"/>
          <w:szCs w:val="19"/>
        </w:rPr>
        <w:t>定价成本监审办法，合理确定利润率，科学制定价格和相关收费标准。高可靠性供电收费、自备电厂系统</w:t>
      </w:r>
      <w:r>
        <w:rPr>
          <w:rFonts w:ascii="宋体" w:hAnsi="宋体" w:eastAsia="宋体" w:cs="宋体"/>
          <w:spacing w:val="-2"/>
          <w:sz w:val="19"/>
          <w:szCs w:val="19"/>
        </w:rPr>
        <w:t>备用费严格按照国家和省的相关政策执行。</w:t>
      </w:r>
      <w:r>
        <w:rPr>
          <w:rFonts w:ascii="宋体" w:hAnsi="宋体" w:eastAsia="宋体" w:cs="宋体"/>
          <w:spacing w:val="-3"/>
          <w:sz w:val="19"/>
          <w:szCs w:val="19"/>
        </w:rPr>
        <w:t>继续对我省余热、余压、余气自</w:t>
      </w:r>
      <w:bookmarkStart w:id="15" w:name="bookmark19"/>
      <w:bookmarkEnd w:id="15"/>
      <w:r>
        <w:rPr>
          <w:rFonts w:ascii="宋体" w:hAnsi="宋体" w:eastAsia="宋体" w:cs="宋体"/>
          <w:spacing w:val="-3"/>
          <w:sz w:val="19"/>
          <w:szCs w:val="19"/>
        </w:rPr>
        <w:t>备电厂暂免收取政策性交叉补贴和系统备用费。加强成本和价格信息公开，</w:t>
      </w:r>
      <w:r>
        <w:rPr>
          <w:rFonts w:ascii="宋体" w:hAnsi="宋体" w:eastAsia="宋体" w:cs="宋体"/>
          <w:sz w:val="19"/>
          <w:szCs w:val="19"/>
        </w:rPr>
        <w:t>保障用户知情权。(省发展改革委，各地级</w:t>
      </w:r>
      <w:r>
        <w:rPr>
          <w:rFonts w:ascii="宋体" w:hAnsi="宋体" w:eastAsia="宋体" w:cs="宋体"/>
          <w:spacing w:val="-1"/>
          <w:sz w:val="19"/>
          <w:szCs w:val="19"/>
        </w:rPr>
        <w:t>以上市人民政府负责)</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60"/>
        <w:textAlignment w:val="baseline"/>
        <w:rPr>
          <w:rFonts w:ascii="宋体" w:hAnsi="宋体" w:eastAsia="宋体" w:cs="宋体"/>
          <w:sz w:val="19"/>
          <w:szCs w:val="19"/>
        </w:rPr>
      </w:pPr>
      <w:r>
        <w:rPr>
          <w:rFonts w:ascii="宋体" w:hAnsi="宋体" w:eastAsia="宋体" w:cs="宋体"/>
          <w:spacing w:val="1"/>
          <w:sz w:val="19"/>
          <w:szCs w:val="19"/>
        </w:rPr>
        <w:t>(三)规范经营者收费行为。供水供电供气企业应实行抄表到户、收费</w:t>
      </w:r>
      <w:r>
        <w:rPr>
          <w:rFonts w:ascii="宋体" w:hAnsi="宋体" w:eastAsia="宋体" w:cs="宋体"/>
          <w:spacing w:val="-6"/>
          <w:sz w:val="19"/>
          <w:szCs w:val="19"/>
        </w:rPr>
        <w:t>到户、服务到户，严格按照政府规定的销售价格向终端用户收取水电气费用。</w:t>
      </w:r>
      <w:r>
        <w:rPr>
          <w:rFonts w:ascii="宋体" w:hAnsi="宋体" w:eastAsia="宋体" w:cs="宋体"/>
          <w:spacing w:val="-3"/>
          <w:sz w:val="19"/>
          <w:szCs w:val="19"/>
        </w:rPr>
        <w:t>对供水供电供气企业暂未直抄到户的终端用户，根据国家有关规定及要求，明确细化相关价格和收费办法。经营者要建立健全各项收费及费用分摊相关信息公示制度，及时向终端用户公开。严禁以强制服务、捆绑收费等形式收</w:t>
      </w:r>
      <w:r>
        <w:rPr>
          <w:rFonts w:ascii="宋体" w:hAnsi="宋体" w:eastAsia="宋体" w:cs="宋体"/>
          <w:sz w:val="19"/>
          <w:szCs w:val="19"/>
        </w:rPr>
        <w:t>取不合理费用。(省发展改革委、住房城乡建设厅</w:t>
      </w:r>
      <w:r>
        <w:rPr>
          <w:rFonts w:ascii="宋体" w:hAnsi="宋体" w:eastAsia="宋体" w:cs="宋体"/>
          <w:spacing w:val="-1"/>
          <w:sz w:val="19"/>
          <w:szCs w:val="19"/>
        </w:rPr>
        <w:t>、市场监管局、能源局，各地级以上市人民政府负责)</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60"/>
        <w:textAlignment w:val="baseline"/>
        <w:rPr>
          <w:rFonts w:ascii="宋体" w:hAnsi="宋体" w:eastAsia="宋体" w:cs="宋体"/>
          <w:sz w:val="19"/>
          <w:szCs w:val="19"/>
        </w:rPr>
      </w:pPr>
      <w:r>
        <w:rPr>
          <w:rFonts w:ascii="宋体" w:hAnsi="宋体" w:eastAsia="宋体" w:cs="宋体"/>
          <w:spacing w:val="1"/>
          <w:sz w:val="19"/>
          <w:szCs w:val="19"/>
        </w:rPr>
        <w:t>(四)规范老旧小区水电气改造费用分摊。结合全面推进城镇老旧小区</w:t>
      </w:r>
      <w:r>
        <w:rPr>
          <w:rFonts w:ascii="宋体" w:hAnsi="宋体" w:eastAsia="宋体" w:cs="宋体"/>
          <w:spacing w:val="-3"/>
          <w:sz w:val="19"/>
          <w:szCs w:val="19"/>
        </w:rPr>
        <w:t>改造工作，加快改造提升小区内部及与小区联系的供水、供电、供气设施，明确规范改造费用分摊问题。各地要根据《广东省人民政府办公厅关于全面</w:t>
      </w:r>
      <w:r>
        <w:rPr>
          <w:rFonts w:ascii="宋体" w:hAnsi="宋体" w:eastAsia="宋体" w:cs="宋体"/>
          <w:sz w:val="19"/>
          <w:szCs w:val="19"/>
        </w:rPr>
        <w:t>推进城镇老旧小区改造工作的实施意见》(粤府办〔2021〕3号)要求，落实</w:t>
      </w:r>
      <w:r>
        <w:rPr>
          <w:rFonts w:ascii="宋体" w:hAnsi="宋体" w:eastAsia="宋体" w:cs="宋体"/>
          <w:spacing w:val="-2"/>
          <w:sz w:val="19"/>
          <w:szCs w:val="19"/>
        </w:rPr>
        <w:t>城镇老旧小区改造支持资金，建立改造资金政府、居民及社会力量合理共担</w:t>
      </w:r>
      <w:r>
        <w:rPr>
          <w:rFonts w:ascii="宋体" w:hAnsi="宋体" w:eastAsia="宋体" w:cs="宋体"/>
          <w:spacing w:val="-3"/>
          <w:sz w:val="19"/>
          <w:szCs w:val="19"/>
        </w:rPr>
        <w:t>机制，具体方式和费用分摊方案由各市结合当地实际确定。督促供水供电供</w:t>
      </w:r>
      <w:r>
        <w:rPr>
          <w:rFonts w:ascii="宋体" w:hAnsi="宋体" w:eastAsia="宋体" w:cs="宋体"/>
          <w:sz w:val="19"/>
          <w:szCs w:val="19"/>
        </w:rPr>
        <w:t>气企业履行社会责任，积极出资参与改造工程。(省财政厅、住房城乡建设</w:t>
      </w:r>
      <w:r>
        <w:rPr>
          <w:rFonts w:ascii="宋体" w:hAnsi="宋体" w:eastAsia="宋体" w:cs="宋体"/>
          <w:spacing w:val="-1"/>
          <w:sz w:val="19"/>
          <w:szCs w:val="19"/>
        </w:rPr>
        <w:t>厅、能源局，各地级以上市人民政府负责)</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1" w:firstLineChars="200"/>
        <w:textAlignment w:val="baseline"/>
        <w:outlineLvl w:val="0"/>
        <w:rPr>
          <w:rFonts w:ascii="宋体" w:hAnsi="宋体" w:eastAsia="宋体" w:cs="宋体"/>
          <w:sz w:val="19"/>
          <w:szCs w:val="19"/>
        </w:rPr>
      </w:pPr>
      <w:r>
        <w:rPr>
          <w:rFonts w:ascii="宋体" w:hAnsi="宋体" w:eastAsia="宋体" w:cs="宋体"/>
          <w:b/>
          <w:bCs/>
          <w:spacing w:val="-5"/>
          <w:sz w:val="19"/>
          <w:szCs w:val="19"/>
        </w:rPr>
        <w:t>五、提升服务水平</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60"/>
        <w:jc w:val="both"/>
        <w:textAlignment w:val="baseline"/>
        <w:rPr>
          <w:rFonts w:ascii="宋体" w:hAnsi="宋体" w:eastAsia="宋体" w:cs="宋体"/>
          <w:sz w:val="19"/>
          <w:szCs w:val="19"/>
        </w:rPr>
      </w:pPr>
      <w:r>
        <w:rPr>
          <w:rFonts w:ascii="宋体" w:hAnsi="宋体" w:eastAsia="宋体" w:cs="宋体"/>
          <w:spacing w:val="1"/>
          <w:sz w:val="19"/>
          <w:szCs w:val="19"/>
        </w:rPr>
        <w:t>(一)健全行业管理制度和技术标准体系。加快完善供水供电供气等城</w:t>
      </w:r>
      <w:r>
        <w:rPr>
          <w:rFonts w:ascii="宋体" w:hAnsi="宋体" w:eastAsia="宋体" w:cs="宋体"/>
          <w:spacing w:val="-3"/>
          <w:sz w:val="19"/>
          <w:szCs w:val="19"/>
        </w:rPr>
        <w:t>市基础设施规划、工程设计、工程建设、工程验收、运行维护、特许经营等制度规定。规范工程验收标准和程序，供水供电供气企业不得擅自扩大验收</w:t>
      </w:r>
      <w:r>
        <w:rPr>
          <w:rFonts w:ascii="宋体" w:hAnsi="宋体" w:eastAsia="宋体" w:cs="宋体"/>
          <w:spacing w:val="-2"/>
          <w:sz w:val="19"/>
          <w:szCs w:val="19"/>
        </w:rPr>
        <w:t>范围，提高验收标准。梳理完善现行技术标准，加强标</w:t>
      </w:r>
      <w:r>
        <w:rPr>
          <w:rFonts w:ascii="宋体" w:hAnsi="宋体" w:eastAsia="宋体" w:cs="宋体"/>
          <w:spacing w:val="-3"/>
          <w:sz w:val="19"/>
          <w:szCs w:val="19"/>
        </w:rPr>
        <w:t>准协调衔接，及时制</w:t>
      </w:r>
      <w:r>
        <w:rPr>
          <w:rFonts w:ascii="宋体" w:hAnsi="宋体" w:eastAsia="宋体" w:cs="宋体"/>
          <w:spacing w:val="-5"/>
          <w:sz w:val="19"/>
          <w:szCs w:val="19"/>
        </w:rPr>
        <w:t>定出台相应的工程技术规则及配套办法，加快形成系统性技术标准体系。(省</w:t>
      </w:r>
      <w:r>
        <w:rPr>
          <w:rFonts w:ascii="宋体" w:hAnsi="宋体" w:eastAsia="宋体" w:cs="宋体"/>
          <w:spacing w:val="-1"/>
          <w:sz w:val="19"/>
          <w:szCs w:val="19"/>
        </w:rPr>
        <w:t>住房城乡建设厅、能源局，各地级以上市人民政府负责)</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60"/>
        <w:jc w:val="both"/>
        <w:textAlignment w:val="baseline"/>
        <w:rPr>
          <w:rFonts w:ascii="宋体" w:hAnsi="宋体" w:eastAsia="宋体" w:cs="宋体"/>
          <w:sz w:val="19"/>
          <w:szCs w:val="19"/>
        </w:rPr>
      </w:pPr>
      <w:r>
        <w:rPr>
          <w:rFonts w:ascii="宋体" w:hAnsi="宋体" w:eastAsia="宋体" w:cs="宋体"/>
          <w:spacing w:val="1"/>
          <w:sz w:val="19"/>
          <w:szCs w:val="19"/>
        </w:rPr>
        <w:t>(二)加快完善行业服务质量体系。制定出台我省提升供水</w:t>
      </w:r>
      <w:r>
        <w:rPr>
          <w:rFonts w:ascii="宋体" w:hAnsi="宋体" w:eastAsia="宋体" w:cs="宋体"/>
          <w:sz w:val="19"/>
          <w:szCs w:val="19"/>
        </w:rPr>
        <w:t>供电供气服</w:t>
      </w:r>
      <w:r>
        <w:rPr>
          <w:rFonts w:ascii="宋体" w:hAnsi="宋体" w:eastAsia="宋体" w:cs="宋体"/>
          <w:spacing w:val="-2"/>
          <w:sz w:val="19"/>
          <w:szCs w:val="19"/>
        </w:rPr>
        <w:t>务水平、持续优化用水用电用气营商环境行</w:t>
      </w:r>
      <w:r>
        <w:rPr>
          <w:rFonts w:ascii="宋体" w:hAnsi="宋体" w:eastAsia="宋体" w:cs="宋体"/>
          <w:spacing w:val="-3"/>
          <w:sz w:val="19"/>
          <w:szCs w:val="19"/>
        </w:rPr>
        <w:t>动计划，完善行业服务质量规范和评价体系。加强行业服务质量管理，通过组织专题培训、开展服务质量评</w:t>
      </w:r>
      <w:r>
        <w:rPr>
          <w:rFonts w:ascii="宋体" w:hAnsi="宋体" w:eastAsia="宋体" w:cs="宋体"/>
          <w:spacing w:val="-5"/>
          <w:sz w:val="19"/>
          <w:szCs w:val="19"/>
        </w:rPr>
        <w:t>估、加强督导检查、建立通报机制等措施，不断提升行业整体服务质量。(省</w:t>
      </w:r>
      <w:r>
        <w:rPr>
          <w:rFonts w:ascii="宋体" w:hAnsi="宋体" w:eastAsia="宋体" w:cs="宋体"/>
          <w:spacing w:val="-1"/>
          <w:sz w:val="19"/>
          <w:szCs w:val="19"/>
        </w:rPr>
        <w:t>住房城乡建设厅、能源局，各地级以上市人民政府负责)</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4" w:firstLineChars="200"/>
        <w:textAlignment w:val="baseline"/>
        <w:rPr>
          <w:rFonts w:ascii="宋体" w:hAnsi="宋体" w:eastAsia="宋体" w:cs="宋体"/>
          <w:sz w:val="19"/>
          <w:szCs w:val="19"/>
        </w:rPr>
      </w:pPr>
      <w:r>
        <w:rPr>
          <w:rFonts w:ascii="宋体" w:hAnsi="宋体" w:eastAsia="宋体" w:cs="宋体"/>
          <w:spacing w:val="1"/>
          <w:sz w:val="19"/>
          <w:szCs w:val="19"/>
        </w:rPr>
        <w:t>(三)不断提高企业服务水平。督促供水供电供气企业切实增强服务意</w:t>
      </w:r>
      <w:r>
        <w:rPr>
          <w:rFonts w:ascii="宋体" w:hAnsi="宋体" w:eastAsia="宋体" w:cs="宋体"/>
          <w:spacing w:val="-3"/>
          <w:sz w:val="19"/>
          <w:szCs w:val="19"/>
        </w:rPr>
        <w:t>识和责任意识，进一步压减办理时间，优化报装审批流程，精减报装材料，</w:t>
      </w:r>
      <w:r>
        <w:rPr>
          <w:rFonts w:ascii="宋体" w:hAnsi="宋体" w:eastAsia="宋体" w:cs="宋体"/>
          <w:spacing w:val="-2"/>
          <w:sz w:val="19"/>
          <w:szCs w:val="19"/>
        </w:rPr>
        <w:t>降低报装接入成本，提高供水供电供气能力和可靠性。加大信息公开力度，</w:t>
      </w:r>
      <w:r>
        <w:rPr>
          <w:rFonts w:ascii="宋体" w:hAnsi="宋体" w:eastAsia="宋体" w:cs="宋体"/>
          <w:sz w:val="19"/>
          <w:szCs w:val="19"/>
        </w:rPr>
        <w:t>严格落实承诺制度，接受社会监督。积极推行“一站式”办理和“互联网+”</w:t>
      </w:r>
      <w:r>
        <w:rPr>
          <w:rFonts w:ascii="宋体" w:hAnsi="宋体" w:eastAsia="宋体" w:cs="宋体"/>
          <w:spacing w:val="-2"/>
          <w:sz w:val="19"/>
          <w:szCs w:val="19"/>
        </w:rPr>
        <w:t>服务，对用户办理报装、维修、过户、缴费、开票等业务实行“一窗受理、</w:t>
      </w:r>
      <w:r>
        <w:rPr>
          <w:rFonts w:ascii="宋体" w:hAnsi="宋体" w:eastAsia="宋体" w:cs="宋体"/>
          <w:spacing w:val="-5"/>
          <w:sz w:val="19"/>
          <w:szCs w:val="19"/>
        </w:rPr>
        <w:t>一网通办、一站办结”。通过微信公众号、客服热线、邮箱、营业厅及行政</w:t>
      </w:r>
      <w:r>
        <w:rPr>
          <w:rFonts w:ascii="宋体" w:hAnsi="宋体" w:eastAsia="宋体" w:cs="宋体"/>
          <w:spacing w:val="-2"/>
          <w:sz w:val="19"/>
          <w:szCs w:val="19"/>
        </w:rPr>
        <w:t>服务大厅进驻窗口等方式，为用户提供多渠道服务。推行不动产登</w:t>
      </w:r>
      <w:r>
        <w:rPr>
          <w:rFonts w:ascii="宋体" w:hAnsi="宋体" w:eastAsia="宋体" w:cs="宋体"/>
          <w:spacing w:val="-3"/>
          <w:sz w:val="19"/>
          <w:szCs w:val="19"/>
        </w:rPr>
        <w:t>记与水电</w:t>
      </w:r>
      <w:r>
        <w:rPr>
          <w:rFonts w:ascii="宋体" w:hAnsi="宋体" w:eastAsia="宋体" w:cs="宋体"/>
          <w:spacing w:val="1"/>
          <w:sz w:val="19"/>
          <w:szCs w:val="19"/>
        </w:rPr>
        <w:t>气等公用服务事项联动变更办理，减少群众跑腿和重复提交资料。</w:t>
      </w:r>
      <w:r>
        <w:rPr>
          <w:rFonts w:ascii="宋体" w:hAnsi="宋体" w:eastAsia="宋体" w:cs="宋体"/>
          <w:sz w:val="19"/>
          <w:szCs w:val="19"/>
        </w:rPr>
        <w:t>(省住房</w:t>
      </w:r>
      <w:r>
        <w:rPr>
          <w:rFonts w:ascii="宋体" w:hAnsi="宋体" w:eastAsia="宋体" w:cs="宋体"/>
          <w:spacing w:val="-1"/>
          <w:sz w:val="19"/>
          <w:szCs w:val="19"/>
        </w:rPr>
        <w:t>城乡建设厅、能源局，各地级以上市人民政府负责)</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9" w:firstLineChars="200"/>
        <w:textAlignment w:val="baseline"/>
        <w:outlineLvl w:val="0"/>
        <w:rPr>
          <w:rFonts w:ascii="宋体" w:hAnsi="宋体" w:eastAsia="宋体" w:cs="宋体"/>
          <w:sz w:val="19"/>
          <w:szCs w:val="19"/>
        </w:rPr>
      </w:pPr>
      <w:r>
        <w:rPr>
          <w:rFonts w:ascii="宋体" w:hAnsi="宋体" w:eastAsia="宋体" w:cs="宋体"/>
          <w:b/>
          <w:bCs/>
          <w:spacing w:val="-3"/>
          <w:sz w:val="19"/>
          <w:szCs w:val="19"/>
        </w:rPr>
        <w:t>六、改善发展环境</w:t>
      </w:r>
    </w:p>
    <w:p>
      <w:pPr>
        <w:keepNext w:val="0"/>
        <w:keepLines w:val="0"/>
        <w:pageBreakBefore w:val="0"/>
        <w:widowControl/>
        <w:tabs>
          <w:tab w:val="left" w:pos="120"/>
        </w:tabs>
        <w:kinsoku w:val="0"/>
        <w:wordWrap/>
        <w:overflowPunct/>
        <w:topLinePunct w:val="0"/>
        <w:autoSpaceDE w:val="0"/>
        <w:autoSpaceDN w:val="0"/>
        <w:bidi w:val="0"/>
        <w:adjustRightInd w:val="0"/>
        <w:snapToGrid w:val="0"/>
        <w:spacing w:before="0" w:beforeLines="50" w:after="0" w:afterLines="50" w:line="240" w:lineRule="auto"/>
        <w:ind w:left="0" w:right="0" w:firstLine="470"/>
        <w:textAlignment w:val="baseline"/>
        <w:rPr>
          <w:rFonts w:ascii="宋体" w:hAnsi="宋体" w:eastAsia="宋体" w:cs="宋体"/>
          <w:sz w:val="19"/>
          <w:szCs w:val="19"/>
        </w:rPr>
      </w:pPr>
      <w:r>
        <w:rPr>
          <w:rFonts w:ascii="宋体" w:hAnsi="宋体" w:eastAsia="宋体" w:cs="宋体"/>
          <w:spacing w:val="1"/>
          <w:sz w:val="19"/>
          <w:szCs w:val="19"/>
        </w:rPr>
        <w:t>(一)提升市政配套基础设施规划建设管理水平。加强市政配套基础设</w:t>
      </w:r>
      <w:r>
        <w:rPr>
          <w:rFonts w:ascii="宋体" w:hAnsi="宋体" w:eastAsia="宋体" w:cs="宋体"/>
          <w:spacing w:val="-2"/>
          <w:sz w:val="19"/>
          <w:szCs w:val="19"/>
        </w:rPr>
        <w:t>施专项规划编制，统筹城镇基础设施规划、建设和管理，确保老城区与新城区及园区互联互通，地上与地下整体协调，避免条块分割、</w:t>
      </w:r>
      <w:r>
        <w:rPr>
          <w:rFonts w:ascii="宋体" w:hAnsi="宋体" w:eastAsia="宋体" w:cs="宋体"/>
          <w:spacing w:val="-3"/>
          <w:sz w:val="19"/>
          <w:szCs w:val="19"/>
        </w:rPr>
        <w:t>多头管理。深化</w:t>
      </w:r>
      <w:r>
        <w:rPr>
          <w:rFonts w:ascii="宋体" w:hAnsi="宋体" w:eastAsia="宋体" w:cs="宋体"/>
          <w:spacing w:val="-2"/>
          <w:sz w:val="19"/>
          <w:szCs w:val="19"/>
        </w:rPr>
        <w:t>工程建设审批制度改革，推动对水电气外线工程建设项目</w:t>
      </w:r>
      <w:r>
        <w:rPr>
          <w:rFonts w:ascii="宋体" w:hAnsi="宋体" w:eastAsia="宋体" w:cs="宋体"/>
          <w:spacing w:val="-3"/>
          <w:sz w:val="19"/>
          <w:szCs w:val="19"/>
        </w:rPr>
        <w:t>实行并联审批、联</w:t>
      </w:r>
      <w:r>
        <w:rPr>
          <w:rFonts w:ascii="宋体" w:hAnsi="宋体" w:eastAsia="宋体" w:cs="宋体"/>
          <w:spacing w:val="-6"/>
          <w:sz w:val="19"/>
          <w:szCs w:val="19"/>
        </w:rPr>
        <w:t>合办理。政府相关部门及供水供电供气企业要加大共享建设计划、工程实</w:t>
      </w:r>
      <w:r>
        <w:rPr>
          <w:rFonts w:ascii="宋体" w:hAnsi="宋体" w:eastAsia="宋体" w:cs="宋体"/>
          <w:spacing w:val="-7"/>
          <w:sz w:val="19"/>
          <w:szCs w:val="19"/>
        </w:rPr>
        <w:t>施、</w:t>
      </w:r>
      <w:r>
        <w:rPr>
          <w:rFonts w:ascii="宋体" w:hAnsi="宋体" w:eastAsia="宋体" w:cs="宋体"/>
          <w:spacing w:val="-2"/>
          <w:sz w:val="19"/>
          <w:szCs w:val="19"/>
        </w:rPr>
        <w:t>运行维护等方面信息的联络沟通力度，推动地面建设和地下</w:t>
      </w:r>
      <w:r>
        <w:rPr>
          <w:rFonts w:ascii="宋体" w:hAnsi="宋体" w:eastAsia="宋体" w:cs="宋体"/>
          <w:spacing w:val="-3"/>
          <w:sz w:val="19"/>
          <w:szCs w:val="19"/>
        </w:rPr>
        <w:t>敷设的水电气等</w:t>
      </w:r>
      <w:r>
        <w:rPr>
          <w:rFonts w:ascii="宋体" w:hAnsi="宋体" w:eastAsia="宋体" w:cs="宋体"/>
          <w:spacing w:val="-2"/>
          <w:sz w:val="19"/>
          <w:szCs w:val="19"/>
        </w:rPr>
        <w:t>管线同步计划、同步建设、同步验收，力争一步到位，</w:t>
      </w:r>
      <w:r>
        <w:rPr>
          <w:rFonts w:ascii="宋体" w:hAnsi="宋体" w:eastAsia="宋体" w:cs="宋体"/>
          <w:spacing w:val="-3"/>
          <w:sz w:val="19"/>
          <w:szCs w:val="19"/>
        </w:rPr>
        <w:t>切实降低水电气工程</w:t>
      </w:r>
      <w:r>
        <w:rPr>
          <w:rFonts w:ascii="宋体" w:hAnsi="宋体" w:eastAsia="宋体" w:cs="宋体"/>
          <w:spacing w:val="-2"/>
          <w:sz w:val="19"/>
          <w:szCs w:val="19"/>
        </w:rPr>
        <w:t>的审批、建设、验收时间和开挖、施工、维护等各项成本。</w:t>
      </w:r>
      <w:r>
        <w:rPr>
          <w:rFonts w:ascii="宋体" w:hAnsi="宋体" w:eastAsia="宋体" w:cs="宋体"/>
          <w:spacing w:val="-3"/>
          <w:sz w:val="19"/>
          <w:szCs w:val="19"/>
        </w:rPr>
        <w:t>政府储备土地应</w:t>
      </w:r>
      <w:r>
        <w:rPr>
          <w:rFonts w:ascii="宋体" w:hAnsi="宋体" w:eastAsia="宋体" w:cs="宋体"/>
          <w:spacing w:val="-2"/>
          <w:sz w:val="19"/>
          <w:szCs w:val="19"/>
        </w:rPr>
        <w:t>进行必要的前期开发建设，完善与地块相关的道路及供水供</w:t>
      </w:r>
      <w:r>
        <w:rPr>
          <w:rFonts w:ascii="宋体" w:hAnsi="宋体" w:eastAsia="宋体" w:cs="宋体"/>
          <w:spacing w:val="-3"/>
          <w:sz w:val="19"/>
          <w:szCs w:val="19"/>
        </w:rPr>
        <w:t>电供气等配套基</w:t>
      </w:r>
      <w:r>
        <w:rPr>
          <w:rFonts w:ascii="宋体" w:hAnsi="宋体" w:eastAsia="宋体" w:cs="宋体"/>
          <w:spacing w:val="-2"/>
          <w:sz w:val="19"/>
          <w:szCs w:val="19"/>
        </w:rPr>
        <w:t>础设施建设方案，落实工程建设资金，确保市政配套基础设施与建设项目同步使用。与储备土地直接相关的供水供电供气等市政配套基础设施建设费用</w:t>
      </w:r>
      <w:r>
        <w:rPr>
          <w:rFonts w:ascii="宋体" w:hAnsi="宋体" w:eastAsia="宋体" w:cs="宋体"/>
          <w:spacing w:val="1"/>
          <w:sz w:val="19"/>
          <w:szCs w:val="19"/>
        </w:rPr>
        <w:t>可按财政部印发的《土地储备资金财务管理办法》</w:t>
      </w:r>
      <w:r>
        <w:rPr>
          <w:rFonts w:ascii="宋体" w:hAnsi="宋体" w:eastAsia="宋体" w:cs="宋体"/>
          <w:sz w:val="19"/>
          <w:szCs w:val="19"/>
        </w:rPr>
        <w:t>(财综〔2018〕8号)等规</w:t>
      </w:r>
      <w:r>
        <w:rPr>
          <w:rFonts w:ascii="宋体" w:hAnsi="宋体" w:eastAsia="宋体" w:cs="宋体"/>
          <w:spacing w:val="-5"/>
          <w:sz w:val="19"/>
          <w:szCs w:val="19"/>
        </w:rPr>
        <w:t>定纳入土地开发支出，由土地储备资金支付，不得由供水供电供</w:t>
      </w:r>
      <w:r>
        <w:rPr>
          <w:rFonts w:ascii="宋体" w:hAnsi="宋体" w:eastAsia="宋体" w:cs="宋体"/>
          <w:spacing w:val="-6"/>
          <w:sz w:val="19"/>
          <w:szCs w:val="19"/>
        </w:rPr>
        <w:t>气企业负担。</w:t>
      </w:r>
      <w:r>
        <w:rPr>
          <w:rFonts w:ascii="宋体" w:hAnsi="宋体" w:eastAsia="宋体" w:cs="宋体"/>
          <w:sz w:val="19"/>
          <w:szCs w:val="19"/>
        </w:rPr>
        <w:tab/>
      </w:r>
      <w:r>
        <w:rPr>
          <w:rFonts w:ascii="宋体" w:hAnsi="宋体" w:eastAsia="宋体" w:cs="宋体"/>
          <w:spacing w:val="-1"/>
          <w:sz w:val="19"/>
          <w:szCs w:val="19"/>
        </w:rPr>
        <w:t>(省财政厅、自然资源厅、住房城乡建设厅、能源局，</w:t>
      </w:r>
      <w:r>
        <w:rPr>
          <w:rFonts w:ascii="宋体" w:hAnsi="宋体" w:eastAsia="宋体" w:cs="宋体"/>
          <w:spacing w:val="-2"/>
          <w:sz w:val="19"/>
          <w:szCs w:val="19"/>
        </w:rPr>
        <w:t>各地级以上市人民政</w:t>
      </w:r>
      <w:r>
        <w:rPr>
          <w:rFonts w:ascii="宋体" w:hAnsi="宋体" w:eastAsia="宋体" w:cs="宋体"/>
          <w:spacing w:val="9"/>
          <w:sz w:val="19"/>
          <w:szCs w:val="19"/>
        </w:rPr>
        <w:t>府负责)</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4" w:firstLineChars="200"/>
        <w:textAlignment w:val="baseline"/>
        <w:rPr>
          <w:rFonts w:ascii="宋体" w:hAnsi="宋体" w:eastAsia="宋体" w:cs="宋体"/>
          <w:sz w:val="19"/>
          <w:szCs w:val="19"/>
        </w:rPr>
      </w:pPr>
      <w:r>
        <w:rPr>
          <w:rFonts w:ascii="宋体" w:hAnsi="宋体" w:eastAsia="宋体" w:cs="宋体"/>
          <w:spacing w:val="1"/>
          <w:sz w:val="19"/>
          <w:szCs w:val="19"/>
        </w:rPr>
        <w:t>(二)加快放开经营服务市场。深化供水供电供气行业体制机制改革，</w:t>
      </w:r>
      <w:r>
        <w:rPr>
          <w:rFonts w:ascii="宋体" w:hAnsi="宋体" w:eastAsia="宋体" w:cs="宋体"/>
          <w:spacing w:val="-2"/>
          <w:sz w:val="19"/>
          <w:szCs w:val="19"/>
        </w:rPr>
        <w:t>进一步放开市场准入限制，推动向规模化、集约化、跨地区经营方向发展，促进行业提质增效。鼓励社会需求稳定、具有可经营性、能够实现</w:t>
      </w:r>
      <w:r>
        <w:rPr>
          <w:rFonts w:ascii="宋体" w:hAnsi="宋体" w:eastAsia="宋体" w:cs="宋体"/>
          <w:spacing w:val="-3"/>
          <w:sz w:val="19"/>
          <w:szCs w:val="19"/>
        </w:rPr>
        <w:t>按效付费</w:t>
      </w:r>
      <w:r>
        <w:rPr>
          <w:rFonts w:ascii="宋体" w:hAnsi="宋体" w:eastAsia="宋体" w:cs="宋体"/>
          <w:spacing w:val="-2"/>
          <w:sz w:val="19"/>
          <w:szCs w:val="19"/>
        </w:rPr>
        <w:t>的供水供电供气项目采取政府和社会资本合作</w:t>
      </w:r>
      <w:r>
        <w:rPr>
          <w:rFonts w:ascii="Times New Roman" w:hAnsi="Times New Roman" w:eastAsia="Times New Roman" w:cs="Times New Roman"/>
          <w:spacing w:val="-2"/>
          <w:sz w:val="19"/>
          <w:szCs w:val="19"/>
        </w:rPr>
        <w:t>(PPP)</w:t>
      </w:r>
      <w:r>
        <w:rPr>
          <w:rFonts w:ascii="宋体" w:hAnsi="宋体" w:eastAsia="宋体" w:cs="宋体"/>
          <w:spacing w:val="-2"/>
          <w:sz w:val="19"/>
          <w:szCs w:val="19"/>
        </w:rPr>
        <w:t>、混合经营等方式，进一步优化财政资金投入方式，推动从“补建设”向“补运营</w:t>
      </w:r>
      <w:r>
        <w:rPr>
          <w:rFonts w:ascii="宋体" w:hAnsi="宋体" w:eastAsia="宋体" w:cs="宋体"/>
          <w:spacing w:val="-3"/>
          <w:sz w:val="19"/>
          <w:szCs w:val="19"/>
        </w:rPr>
        <w:t>”转变，引导社</w:t>
      </w:r>
      <w:r>
        <w:rPr>
          <w:rFonts w:ascii="宋体" w:hAnsi="宋体" w:eastAsia="宋体" w:cs="宋体"/>
          <w:spacing w:val="-5"/>
          <w:sz w:val="19"/>
          <w:szCs w:val="19"/>
        </w:rPr>
        <w:t>会资本有序进入，增加市场供给，切实提升投资有效性和公共资</w:t>
      </w:r>
      <w:r>
        <w:rPr>
          <w:rFonts w:ascii="宋体" w:hAnsi="宋体" w:eastAsia="宋体" w:cs="宋体"/>
          <w:spacing w:val="-6"/>
          <w:sz w:val="19"/>
          <w:szCs w:val="19"/>
        </w:rPr>
        <w:t>金使用效益。</w:t>
      </w:r>
      <w:r>
        <w:rPr>
          <w:rFonts w:ascii="宋体" w:hAnsi="宋体" w:eastAsia="宋体" w:cs="宋体"/>
          <w:spacing w:val="-2"/>
          <w:sz w:val="19"/>
          <w:szCs w:val="19"/>
        </w:rPr>
        <w:t>创新项目投资运营管理方式，实行投资、建设、运营和监管</w:t>
      </w:r>
      <w:r>
        <w:rPr>
          <w:rFonts w:ascii="宋体" w:hAnsi="宋体" w:eastAsia="宋体" w:cs="宋体"/>
          <w:spacing w:val="-3"/>
          <w:sz w:val="19"/>
          <w:szCs w:val="19"/>
        </w:rPr>
        <w:t>分开，促进设计</w:t>
      </w:r>
      <w:r>
        <w:rPr>
          <w:rFonts w:ascii="宋体" w:hAnsi="宋体" w:eastAsia="宋体" w:cs="宋体"/>
          <w:spacing w:val="-2"/>
          <w:sz w:val="19"/>
          <w:szCs w:val="19"/>
        </w:rPr>
        <w:t>施工、工程验收、运行维护等环节公平竞争。鼓励推进企业</w:t>
      </w:r>
      <w:r>
        <w:rPr>
          <w:rFonts w:ascii="宋体" w:hAnsi="宋体" w:eastAsia="宋体" w:cs="宋体"/>
          <w:spacing w:val="-3"/>
          <w:sz w:val="19"/>
          <w:szCs w:val="19"/>
        </w:rPr>
        <w:t>主营业务和工程</w:t>
      </w:r>
      <w:bookmarkStart w:id="16" w:name="bookmark20"/>
      <w:bookmarkEnd w:id="16"/>
      <w:r>
        <w:rPr>
          <w:rFonts w:ascii="宋体" w:hAnsi="宋体" w:eastAsia="宋体" w:cs="宋体"/>
          <w:spacing w:val="-3"/>
          <w:sz w:val="19"/>
          <w:szCs w:val="19"/>
        </w:rPr>
        <w:t>设计施工业务分离，同步加强工程设计审查、施工监理、竣工验收等工作，</w:t>
      </w:r>
      <w:r>
        <w:rPr>
          <w:rFonts w:ascii="宋体" w:hAnsi="宋体" w:eastAsia="宋体" w:cs="宋体"/>
          <w:spacing w:val="-2"/>
          <w:sz w:val="19"/>
          <w:szCs w:val="19"/>
        </w:rPr>
        <w:t>确保工程质量。加快建立完善公平开放的供水供电供气工程安装</w:t>
      </w:r>
      <w:r>
        <w:rPr>
          <w:rFonts w:ascii="宋体" w:hAnsi="宋体" w:eastAsia="宋体" w:cs="宋体"/>
          <w:spacing w:val="-3"/>
          <w:sz w:val="19"/>
          <w:szCs w:val="19"/>
        </w:rPr>
        <w:t>市场，鼓励</w:t>
      </w:r>
      <w:r>
        <w:rPr>
          <w:rFonts w:ascii="宋体" w:hAnsi="宋体" w:eastAsia="宋体" w:cs="宋体"/>
          <w:spacing w:val="-2"/>
          <w:sz w:val="19"/>
          <w:szCs w:val="19"/>
        </w:rPr>
        <w:t>具备工程安装施工能力的企业依法取得相关资质后参与市场</w:t>
      </w:r>
      <w:r>
        <w:rPr>
          <w:rFonts w:ascii="宋体" w:hAnsi="宋体" w:eastAsia="宋体" w:cs="宋体"/>
          <w:spacing w:val="-3"/>
          <w:sz w:val="19"/>
          <w:szCs w:val="19"/>
        </w:rPr>
        <w:t>竞争，鼓励具备</w:t>
      </w:r>
      <w:r>
        <w:rPr>
          <w:rFonts w:ascii="宋体" w:hAnsi="宋体" w:eastAsia="宋体" w:cs="宋体"/>
          <w:spacing w:val="1"/>
          <w:sz w:val="19"/>
          <w:szCs w:val="19"/>
        </w:rPr>
        <w:t>安装资质的企业跨区域开展工程安装和改造业务。</w:t>
      </w:r>
      <w:r>
        <w:rPr>
          <w:rFonts w:ascii="宋体" w:hAnsi="宋体" w:eastAsia="宋体" w:cs="宋体"/>
          <w:sz w:val="19"/>
          <w:szCs w:val="19"/>
        </w:rPr>
        <w:t>(省住房城乡建设厅、发</w:t>
      </w:r>
      <w:r>
        <w:rPr>
          <w:rFonts w:ascii="宋体" w:hAnsi="宋体" w:eastAsia="宋体" w:cs="宋体"/>
          <w:spacing w:val="-2"/>
          <w:sz w:val="19"/>
          <w:szCs w:val="19"/>
        </w:rPr>
        <w:t>展改革委、财政厅、能源局，国家能源局南方监管局，各地</w:t>
      </w:r>
      <w:r>
        <w:rPr>
          <w:rFonts w:ascii="宋体" w:hAnsi="宋体" w:eastAsia="宋体" w:cs="宋体"/>
          <w:spacing w:val="-3"/>
          <w:sz w:val="19"/>
          <w:szCs w:val="19"/>
        </w:rPr>
        <w:t>级以上市人民政</w:t>
      </w:r>
      <w:r>
        <w:rPr>
          <w:rFonts w:ascii="宋体" w:hAnsi="宋体" w:eastAsia="宋体" w:cs="宋体"/>
          <w:spacing w:val="9"/>
          <w:sz w:val="19"/>
          <w:szCs w:val="19"/>
        </w:rPr>
        <w:t>府负责)</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80"/>
        <w:jc w:val="both"/>
        <w:textAlignment w:val="baseline"/>
        <w:rPr>
          <w:rFonts w:ascii="宋体" w:hAnsi="宋体" w:eastAsia="宋体" w:cs="宋体"/>
          <w:sz w:val="19"/>
          <w:szCs w:val="19"/>
        </w:rPr>
      </w:pPr>
      <w:r>
        <w:rPr>
          <w:rFonts w:ascii="宋体" w:hAnsi="宋体" w:eastAsia="宋体" w:cs="宋体"/>
          <w:spacing w:val="1"/>
          <w:sz w:val="19"/>
          <w:szCs w:val="19"/>
        </w:rPr>
        <w:t>(三)完善相关法规规章制度。根据国家有关法律法规，建立健</w:t>
      </w:r>
      <w:r>
        <w:rPr>
          <w:rFonts w:ascii="宋体" w:hAnsi="宋体" w:eastAsia="宋体" w:cs="宋体"/>
          <w:sz w:val="19"/>
          <w:szCs w:val="19"/>
        </w:rPr>
        <w:t>全地方</w:t>
      </w:r>
      <w:r>
        <w:rPr>
          <w:rFonts w:ascii="宋体" w:hAnsi="宋体" w:eastAsia="宋体" w:cs="宋体"/>
          <w:spacing w:val="-2"/>
          <w:sz w:val="19"/>
          <w:szCs w:val="19"/>
        </w:rPr>
        <w:t>性法规和政府规章，合理界定政府、企业、用户的权利义务</w:t>
      </w:r>
      <w:r>
        <w:rPr>
          <w:rFonts w:ascii="宋体" w:hAnsi="宋体" w:eastAsia="宋体" w:cs="宋体"/>
          <w:spacing w:val="-3"/>
          <w:sz w:val="19"/>
          <w:szCs w:val="19"/>
        </w:rPr>
        <w:t>，明确政府承担</w:t>
      </w:r>
      <w:r>
        <w:rPr>
          <w:rFonts w:ascii="宋体" w:hAnsi="宋体" w:eastAsia="宋体" w:cs="宋体"/>
          <w:spacing w:val="-2"/>
          <w:sz w:val="19"/>
          <w:szCs w:val="19"/>
        </w:rPr>
        <w:t>投资建设供水供电供气工程的责任、范围和标准等。制</w:t>
      </w:r>
      <w:r>
        <w:rPr>
          <w:rFonts w:ascii="宋体" w:hAnsi="宋体" w:eastAsia="宋体" w:cs="宋体"/>
          <w:spacing w:val="-3"/>
          <w:sz w:val="19"/>
          <w:szCs w:val="19"/>
        </w:rPr>
        <w:t>定完善相关管理办法</w:t>
      </w:r>
      <w:r>
        <w:rPr>
          <w:rFonts w:ascii="宋体" w:hAnsi="宋体" w:eastAsia="宋体" w:cs="宋体"/>
          <w:spacing w:val="-5"/>
          <w:sz w:val="19"/>
          <w:szCs w:val="19"/>
        </w:rPr>
        <w:t>和规则，厘清建筑区划红线内外工程的管网设施设备产权，界定</w:t>
      </w:r>
      <w:r>
        <w:rPr>
          <w:rFonts w:ascii="宋体" w:hAnsi="宋体" w:eastAsia="宋体" w:cs="宋体"/>
          <w:spacing w:val="-6"/>
          <w:sz w:val="19"/>
          <w:szCs w:val="19"/>
        </w:rPr>
        <w:t>其运行维护、</w:t>
      </w:r>
      <w:r>
        <w:rPr>
          <w:rFonts w:ascii="宋体" w:hAnsi="宋体" w:eastAsia="宋体" w:cs="宋体"/>
          <w:spacing w:val="1"/>
          <w:sz w:val="19"/>
          <w:szCs w:val="19"/>
        </w:rPr>
        <w:t>抢修、更新改造责任，明晰管理边界，确保主体明确、权责相</w:t>
      </w:r>
      <w:r>
        <w:rPr>
          <w:rFonts w:ascii="宋体" w:hAnsi="宋体" w:eastAsia="宋体" w:cs="宋体"/>
          <w:sz w:val="19"/>
          <w:szCs w:val="19"/>
        </w:rPr>
        <w:t>符。(省住房城乡建设厅、财政厅、能源局，各地级以上市人民政府负责)</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9" w:firstLineChars="200"/>
        <w:textAlignment w:val="baseline"/>
        <w:outlineLvl w:val="0"/>
        <w:rPr>
          <w:rFonts w:ascii="宋体" w:hAnsi="宋体" w:eastAsia="宋体" w:cs="宋体"/>
          <w:sz w:val="19"/>
          <w:szCs w:val="19"/>
        </w:rPr>
      </w:pPr>
      <w:r>
        <w:rPr>
          <w:rFonts w:ascii="宋体" w:hAnsi="宋体" w:eastAsia="宋体" w:cs="宋体"/>
          <w:b/>
          <w:bCs/>
          <w:spacing w:val="-3"/>
          <w:sz w:val="19"/>
          <w:szCs w:val="19"/>
        </w:rPr>
        <w:t>七、抓好政策落实</w:t>
      </w:r>
    </w:p>
    <w:p>
      <w:pPr>
        <w:keepNext w:val="0"/>
        <w:keepLines w:val="0"/>
        <w:pageBreakBefore w:val="0"/>
        <w:widowControl/>
        <w:tabs>
          <w:tab w:val="left" w:pos="120"/>
        </w:tabs>
        <w:kinsoku w:val="0"/>
        <w:wordWrap/>
        <w:overflowPunct/>
        <w:topLinePunct w:val="0"/>
        <w:autoSpaceDE w:val="0"/>
        <w:autoSpaceDN w:val="0"/>
        <w:bidi w:val="0"/>
        <w:adjustRightInd w:val="0"/>
        <w:snapToGrid w:val="0"/>
        <w:spacing w:before="0" w:beforeLines="50" w:after="0" w:afterLines="50" w:line="240" w:lineRule="auto"/>
        <w:ind w:left="0" w:right="0" w:firstLine="480"/>
        <w:textAlignment w:val="baseline"/>
        <w:rPr>
          <w:rFonts w:ascii="宋体" w:hAnsi="宋体" w:eastAsia="宋体" w:cs="宋体"/>
          <w:sz w:val="19"/>
          <w:szCs w:val="19"/>
        </w:rPr>
      </w:pPr>
      <w:r>
        <w:rPr>
          <w:rFonts w:ascii="宋体" w:hAnsi="宋体" w:eastAsia="宋体" w:cs="宋体"/>
          <w:spacing w:val="1"/>
          <w:sz w:val="19"/>
          <w:szCs w:val="19"/>
        </w:rPr>
        <w:t>(一)加强组织领导。清理规范供水供电供气行业收费涉及面广、利益</w:t>
      </w:r>
      <w:r>
        <w:rPr>
          <w:rFonts w:ascii="宋体" w:hAnsi="宋体" w:eastAsia="宋体" w:cs="宋体"/>
          <w:spacing w:val="-2"/>
          <w:sz w:val="19"/>
          <w:szCs w:val="19"/>
        </w:rPr>
        <w:t>调整大、影响深远，各地、各部门要充分认识此项工作的重</w:t>
      </w:r>
      <w:r>
        <w:rPr>
          <w:rFonts w:ascii="宋体" w:hAnsi="宋体" w:eastAsia="宋体" w:cs="宋体"/>
          <w:spacing w:val="-3"/>
          <w:sz w:val="19"/>
          <w:szCs w:val="19"/>
        </w:rPr>
        <w:t>要意义，切实提</w:t>
      </w:r>
      <w:r>
        <w:rPr>
          <w:rFonts w:ascii="宋体" w:hAnsi="宋体" w:eastAsia="宋体" w:cs="宋体"/>
          <w:spacing w:val="-2"/>
          <w:sz w:val="19"/>
          <w:szCs w:val="19"/>
        </w:rPr>
        <w:t>高政治站位，统一思想认识，强化责任担当。省和各市建</w:t>
      </w:r>
      <w:r>
        <w:rPr>
          <w:rFonts w:ascii="宋体" w:hAnsi="宋体" w:eastAsia="宋体" w:cs="宋体"/>
          <w:spacing w:val="-3"/>
          <w:sz w:val="19"/>
          <w:szCs w:val="19"/>
        </w:rPr>
        <w:t>立由发展改革、财</w:t>
      </w:r>
      <w:r>
        <w:rPr>
          <w:rFonts w:ascii="宋体" w:hAnsi="宋体" w:eastAsia="宋体" w:cs="宋体"/>
          <w:spacing w:val="-2"/>
          <w:sz w:val="19"/>
          <w:szCs w:val="19"/>
        </w:rPr>
        <w:t>政、住房城乡建设、市场监管、能源等部门组成的联合工作机制，明</w:t>
      </w:r>
      <w:r>
        <w:rPr>
          <w:rFonts w:ascii="宋体" w:hAnsi="宋体" w:eastAsia="宋体" w:cs="宋体"/>
          <w:spacing w:val="-3"/>
          <w:sz w:val="19"/>
          <w:szCs w:val="19"/>
        </w:rPr>
        <w:t>确职责</w:t>
      </w:r>
      <w:r>
        <w:rPr>
          <w:rFonts w:ascii="宋体" w:hAnsi="宋体" w:eastAsia="宋体" w:cs="宋体"/>
          <w:spacing w:val="-2"/>
          <w:sz w:val="19"/>
          <w:szCs w:val="19"/>
        </w:rPr>
        <w:t>分工，落实主体责任，加强协同配合，共同做好相关工作。取消收费项</w:t>
      </w:r>
      <w:r>
        <w:rPr>
          <w:rFonts w:ascii="宋体" w:hAnsi="宋体" w:eastAsia="宋体" w:cs="宋体"/>
          <w:spacing w:val="-3"/>
          <w:sz w:val="19"/>
          <w:szCs w:val="19"/>
        </w:rPr>
        <w:t>目后</w:t>
      </w:r>
      <w:r>
        <w:rPr>
          <w:rFonts w:ascii="宋体" w:hAnsi="宋体" w:eastAsia="宋体" w:cs="宋体"/>
          <w:spacing w:val="-2"/>
          <w:sz w:val="19"/>
          <w:szCs w:val="19"/>
        </w:rPr>
        <w:t>属于公共服务范围的，各地应通过财政补贴、价格补偿等方</w:t>
      </w:r>
      <w:r>
        <w:rPr>
          <w:rFonts w:ascii="宋体" w:hAnsi="宋体" w:eastAsia="宋体" w:cs="宋体"/>
          <w:spacing w:val="-3"/>
          <w:sz w:val="19"/>
          <w:szCs w:val="19"/>
        </w:rPr>
        <w:t>式保障公共服务</w:t>
      </w:r>
      <w:r>
        <w:rPr>
          <w:rFonts w:ascii="宋体" w:hAnsi="宋体" w:eastAsia="宋体" w:cs="宋体"/>
          <w:spacing w:val="-2"/>
          <w:sz w:val="19"/>
          <w:szCs w:val="19"/>
        </w:rPr>
        <w:t>供给。各地如因各种因素未能及时理顺供水供气价格的，可</w:t>
      </w:r>
      <w:r>
        <w:rPr>
          <w:rFonts w:ascii="宋体" w:hAnsi="宋体" w:eastAsia="宋体" w:cs="宋体"/>
          <w:spacing w:val="-3"/>
          <w:sz w:val="19"/>
          <w:szCs w:val="19"/>
        </w:rPr>
        <w:t>通过财政补贴等</w:t>
      </w:r>
      <w:r>
        <w:rPr>
          <w:rFonts w:ascii="宋体" w:hAnsi="宋体" w:eastAsia="宋体" w:cs="宋体"/>
          <w:spacing w:val="-2"/>
          <w:sz w:val="19"/>
          <w:szCs w:val="19"/>
        </w:rPr>
        <w:t>方式适当保障供水供气企业正常经营。各地要充分评估相关工作可能出现的风险，制定应对预案，把握节奏和力度，精心选择调价时机，对低收入群体</w:t>
      </w:r>
      <w:r>
        <w:rPr>
          <w:rFonts w:ascii="宋体" w:hAnsi="宋体" w:eastAsia="宋体" w:cs="宋体"/>
          <w:spacing w:val="-6"/>
          <w:sz w:val="19"/>
          <w:szCs w:val="19"/>
        </w:rPr>
        <w:t>予以重点关注，加大财政投入力度，做好兜底保障，确保各项措施平稳实</w:t>
      </w:r>
      <w:r>
        <w:rPr>
          <w:rFonts w:ascii="宋体" w:hAnsi="宋体" w:eastAsia="宋体" w:cs="宋体"/>
          <w:spacing w:val="-7"/>
          <w:sz w:val="19"/>
          <w:szCs w:val="19"/>
        </w:rPr>
        <w:t>施。</w:t>
      </w:r>
      <w:r>
        <w:rPr>
          <w:rFonts w:ascii="宋体" w:hAnsi="宋体" w:eastAsia="宋体" w:cs="宋体"/>
          <w:sz w:val="19"/>
          <w:szCs w:val="19"/>
        </w:rPr>
        <w:tab/>
      </w:r>
      <w:r>
        <w:rPr>
          <w:rFonts w:ascii="宋体" w:hAnsi="宋体" w:eastAsia="宋体" w:cs="宋体"/>
          <w:spacing w:val="-2"/>
          <w:sz w:val="19"/>
          <w:szCs w:val="19"/>
        </w:rPr>
        <w:t>(省发展改革委、财政厅、住房城乡建设厅、市场监管</w:t>
      </w:r>
      <w:r>
        <w:rPr>
          <w:rFonts w:ascii="宋体" w:hAnsi="宋体" w:eastAsia="宋体" w:cs="宋体"/>
          <w:spacing w:val="-3"/>
          <w:sz w:val="19"/>
          <w:szCs w:val="19"/>
        </w:rPr>
        <w:t>局、能源局，各地级以上市人民政府负责)</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4" w:firstLineChars="200"/>
        <w:textAlignment w:val="baseline"/>
        <w:rPr>
          <w:rFonts w:ascii="宋体" w:hAnsi="宋体" w:eastAsia="宋体" w:cs="宋体"/>
          <w:sz w:val="19"/>
          <w:szCs w:val="19"/>
        </w:rPr>
      </w:pPr>
      <w:r>
        <w:rPr>
          <w:rFonts w:ascii="宋体" w:hAnsi="宋体" w:eastAsia="宋体" w:cs="宋体"/>
          <w:spacing w:val="1"/>
          <w:sz w:val="19"/>
          <w:szCs w:val="19"/>
        </w:rPr>
        <w:t>(二)强化监督检查。督促供水供电供气企业</w:t>
      </w:r>
      <w:r>
        <w:rPr>
          <w:rFonts w:ascii="宋体" w:hAnsi="宋体" w:eastAsia="宋体" w:cs="宋体"/>
          <w:sz w:val="19"/>
          <w:szCs w:val="19"/>
        </w:rPr>
        <w:t>全面梳理自查现行收费项</w:t>
      </w:r>
      <w:r>
        <w:rPr>
          <w:rFonts w:ascii="宋体" w:hAnsi="宋体" w:eastAsia="宋体" w:cs="宋体"/>
          <w:spacing w:val="-3"/>
          <w:sz w:val="19"/>
          <w:szCs w:val="19"/>
        </w:rPr>
        <w:t>目和标准，取消不合理收费项目，纠正强制性收费，降低偏高收费标准</w:t>
      </w:r>
      <w:r>
        <w:rPr>
          <w:rFonts w:ascii="宋体" w:hAnsi="宋体" w:eastAsia="宋体" w:cs="宋体"/>
          <w:spacing w:val="-4"/>
          <w:sz w:val="19"/>
          <w:szCs w:val="19"/>
        </w:rPr>
        <w:t>，不</w:t>
      </w:r>
      <w:r>
        <w:rPr>
          <w:rFonts w:ascii="宋体" w:hAnsi="宋体" w:eastAsia="宋体" w:cs="宋体"/>
          <w:spacing w:val="-2"/>
          <w:sz w:val="19"/>
          <w:szCs w:val="19"/>
        </w:rPr>
        <w:t>得利用市场支配地位妨碍市场公平竞争、损害其他市场主体和消费者利益，不得直接、间接或变相指定用户供水供电供气工程的设计、施工、试验和设备材料供应单位。市场监管部门要加强价格监管，着力查处</w:t>
      </w:r>
      <w:r>
        <w:rPr>
          <w:rFonts w:ascii="宋体" w:hAnsi="宋体" w:eastAsia="宋体" w:cs="宋体"/>
          <w:spacing w:val="-3"/>
          <w:sz w:val="19"/>
          <w:szCs w:val="19"/>
        </w:rPr>
        <w:t>不执行政府定价</w:t>
      </w:r>
      <w:r>
        <w:rPr>
          <w:rFonts w:ascii="宋体" w:hAnsi="宋体" w:eastAsia="宋体" w:cs="宋体"/>
          <w:spacing w:val="-2"/>
          <w:sz w:val="19"/>
          <w:szCs w:val="19"/>
        </w:rPr>
        <w:t>或政府指导价、收取不合理费用和明令取消的收费等违法行为。</w:t>
      </w:r>
      <w:r>
        <w:rPr>
          <w:rFonts w:ascii="宋体" w:hAnsi="宋体" w:eastAsia="宋体" w:cs="宋体"/>
          <w:spacing w:val="-3"/>
          <w:sz w:val="19"/>
          <w:szCs w:val="19"/>
        </w:rPr>
        <w:t>加大反垄断</w:t>
      </w:r>
      <w:r>
        <w:rPr>
          <w:rFonts w:ascii="宋体" w:hAnsi="宋体" w:eastAsia="宋体" w:cs="宋体"/>
          <w:spacing w:val="-2"/>
          <w:sz w:val="19"/>
          <w:szCs w:val="19"/>
        </w:rPr>
        <w:t>执法力度，对供水供电供气行业经营者市场行</w:t>
      </w:r>
      <w:r>
        <w:rPr>
          <w:rFonts w:ascii="宋体" w:hAnsi="宋体" w:eastAsia="宋体" w:cs="宋体"/>
          <w:spacing w:val="-3"/>
          <w:sz w:val="19"/>
          <w:szCs w:val="19"/>
        </w:rPr>
        <w:t>为加强监管，依法查处经营者</w:t>
      </w:r>
      <w:r>
        <w:rPr>
          <w:rFonts w:ascii="宋体" w:hAnsi="宋体" w:eastAsia="宋体" w:cs="宋体"/>
          <w:spacing w:val="-2"/>
          <w:sz w:val="19"/>
          <w:szCs w:val="19"/>
        </w:rPr>
        <w:t>达成并实施垄断协议、滥用市场支配地位违法</w:t>
      </w:r>
      <w:r>
        <w:rPr>
          <w:rFonts w:ascii="宋体" w:hAnsi="宋体" w:eastAsia="宋体" w:cs="宋体"/>
          <w:spacing w:val="-3"/>
          <w:sz w:val="19"/>
          <w:szCs w:val="19"/>
        </w:rPr>
        <w:t>行为。全面清查各地制订的规</w:t>
      </w:r>
      <w:r>
        <w:rPr>
          <w:rFonts w:ascii="宋体" w:hAnsi="宋体" w:eastAsia="宋体" w:cs="宋体"/>
          <w:spacing w:val="-2"/>
          <w:sz w:val="19"/>
          <w:szCs w:val="19"/>
        </w:rPr>
        <w:t>章、规范性文件、相关政策措施及供水供气经</w:t>
      </w:r>
      <w:r>
        <w:rPr>
          <w:rFonts w:ascii="宋体" w:hAnsi="宋体" w:eastAsia="宋体" w:cs="宋体"/>
          <w:spacing w:val="-3"/>
          <w:sz w:val="19"/>
          <w:szCs w:val="19"/>
        </w:rPr>
        <w:t>营协议中存在的妨碍各类市场</w:t>
      </w:r>
      <w:r>
        <w:rPr>
          <w:rFonts w:ascii="宋体" w:hAnsi="宋体" w:eastAsia="宋体" w:cs="宋体"/>
          <w:spacing w:val="-2"/>
          <w:sz w:val="19"/>
          <w:szCs w:val="19"/>
        </w:rPr>
        <w:t>主体依法平等进入和退出市场、限制商品和要素</w:t>
      </w:r>
      <w:r>
        <w:rPr>
          <w:rFonts w:ascii="宋体" w:hAnsi="宋体" w:eastAsia="宋体" w:cs="宋体"/>
          <w:spacing w:val="-3"/>
          <w:sz w:val="19"/>
          <w:szCs w:val="19"/>
        </w:rPr>
        <w:t>在地区之间自由流动、违法</w:t>
      </w:r>
      <w:r>
        <w:rPr>
          <w:rFonts w:ascii="宋体" w:hAnsi="宋体" w:eastAsia="宋体" w:cs="宋体"/>
          <w:spacing w:val="-2"/>
          <w:sz w:val="19"/>
          <w:szCs w:val="19"/>
        </w:rPr>
        <w:t>违规实行区别性及歧视性优惠政策、不当干预</w:t>
      </w:r>
      <w:r>
        <w:rPr>
          <w:rFonts w:ascii="宋体" w:hAnsi="宋体" w:eastAsia="宋体" w:cs="宋体"/>
          <w:spacing w:val="-3"/>
          <w:sz w:val="19"/>
          <w:szCs w:val="19"/>
        </w:rPr>
        <w:t>市场主体生产经营行为等相关</w:t>
      </w:r>
      <w:r>
        <w:rPr>
          <w:rFonts w:ascii="宋体" w:hAnsi="宋体" w:eastAsia="宋体" w:cs="宋体"/>
          <w:spacing w:val="-6"/>
          <w:sz w:val="19"/>
          <w:szCs w:val="19"/>
        </w:rPr>
        <w:t>内容，预防和制止滥用行政权力排除或限制竞争行为。对违法行为性质恶劣、</w:t>
      </w:r>
      <w:r>
        <w:rPr>
          <w:rFonts w:ascii="宋体" w:hAnsi="宋体" w:eastAsia="宋体" w:cs="宋体"/>
          <w:sz w:val="19"/>
          <w:szCs w:val="19"/>
        </w:rPr>
        <w:t>影响严重的依法依规实施失信惩戒。(省市场监管局、住房城乡建设厅、发展改革委，国家能源局南方监管局，各地级</w:t>
      </w:r>
      <w:r>
        <w:rPr>
          <w:rFonts w:ascii="宋体" w:hAnsi="宋体" w:eastAsia="宋体" w:cs="宋体"/>
          <w:spacing w:val="-1"/>
          <w:sz w:val="19"/>
          <w:szCs w:val="19"/>
        </w:rPr>
        <w:t>以上市人民政府负责)</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490"/>
        <w:jc w:val="both"/>
        <w:textAlignment w:val="baseline"/>
        <w:rPr>
          <w:rFonts w:ascii="宋体" w:hAnsi="宋体" w:eastAsia="宋体" w:cs="宋体"/>
          <w:sz w:val="19"/>
          <w:szCs w:val="19"/>
        </w:rPr>
      </w:pPr>
      <w:r>
        <w:rPr>
          <w:rFonts w:ascii="宋体" w:hAnsi="宋体" w:eastAsia="宋体" w:cs="宋体"/>
          <w:spacing w:val="1"/>
          <w:sz w:val="19"/>
          <w:szCs w:val="19"/>
        </w:rPr>
        <w:t>(三)加强宣传引导。各地、各部门要通过多种渠道、多种方式广</w:t>
      </w:r>
      <w:r>
        <w:rPr>
          <w:rFonts w:ascii="宋体" w:hAnsi="宋体" w:eastAsia="宋体" w:cs="宋体"/>
          <w:sz w:val="19"/>
          <w:szCs w:val="19"/>
        </w:rPr>
        <w:t>泛宣</w:t>
      </w:r>
      <w:r>
        <w:rPr>
          <w:rFonts w:ascii="宋体" w:hAnsi="宋体" w:eastAsia="宋体" w:cs="宋体"/>
          <w:spacing w:val="-2"/>
          <w:sz w:val="19"/>
          <w:szCs w:val="19"/>
        </w:rPr>
        <w:t>传清理规范供水供电供气行业收费、促进行业高质量发展的重要意义</w:t>
      </w:r>
      <w:r>
        <w:rPr>
          <w:rFonts w:ascii="宋体" w:hAnsi="宋体" w:eastAsia="宋体" w:cs="宋体"/>
          <w:spacing w:val="-3"/>
          <w:sz w:val="19"/>
          <w:szCs w:val="19"/>
        </w:rPr>
        <w:t>和典型</w:t>
      </w:r>
      <w:r>
        <w:rPr>
          <w:rFonts w:ascii="宋体" w:hAnsi="宋体" w:eastAsia="宋体" w:cs="宋体"/>
          <w:spacing w:val="-2"/>
          <w:sz w:val="19"/>
          <w:szCs w:val="19"/>
        </w:rPr>
        <w:t>经验做法，加强政策解读，主动服务用户，及时回应社会关切。</w:t>
      </w:r>
      <w:r>
        <w:rPr>
          <w:rFonts w:ascii="宋体" w:hAnsi="宋体" w:eastAsia="宋体" w:cs="宋体"/>
          <w:spacing w:val="-3"/>
          <w:sz w:val="19"/>
          <w:szCs w:val="19"/>
        </w:rPr>
        <w:t>市场监管部</w:t>
      </w:r>
      <w:r>
        <w:rPr>
          <w:rFonts w:ascii="宋体" w:hAnsi="宋体" w:eastAsia="宋体" w:cs="宋体"/>
          <w:spacing w:val="1"/>
          <w:sz w:val="19"/>
          <w:szCs w:val="19"/>
        </w:rPr>
        <w:t>门要向社会公布举报电话和邮箱，畅通举报投诉渠</w:t>
      </w:r>
      <w:r>
        <w:rPr>
          <w:rFonts w:ascii="宋体" w:hAnsi="宋体" w:eastAsia="宋体" w:cs="宋体"/>
          <w:sz w:val="19"/>
          <w:szCs w:val="19"/>
        </w:rPr>
        <w:t>道，密切关注12345及其</w:t>
      </w:r>
      <w:r>
        <w:rPr>
          <w:rFonts w:ascii="宋体" w:hAnsi="宋体" w:eastAsia="宋体" w:cs="宋体"/>
          <w:spacing w:val="-2"/>
          <w:sz w:val="19"/>
          <w:szCs w:val="19"/>
        </w:rPr>
        <w:t>他渠道投诉举报信息，对供水、供电、供气违法违规行为发现一起、查处一</w:t>
      </w:r>
      <w:r>
        <w:rPr>
          <w:rFonts w:ascii="宋体" w:hAnsi="宋体" w:eastAsia="宋体" w:cs="宋体"/>
          <w:spacing w:val="1"/>
          <w:sz w:val="19"/>
          <w:szCs w:val="19"/>
        </w:rPr>
        <w:t>起、纠正一起，公开曝光一批情节严重、性质恶劣</w:t>
      </w:r>
      <w:r>
        <w:rPr>
          <w:rFonts w:ascii="宋体" w:hAnsi="宋体" w:eastAsia="宋体" w:cs="宋体"/>
          <w:sz w:val="19"/>
          <w:szCs w:val="19"/>
        </w:rPr>
        <w:t>的典型案件。(省发展改</w:t>
      </w:r>
      <w:r>
        <w:rPr>
          <w:rFonts w:ascii="宋体" w:hAnsi="宋体" w:eastAsia="宋体" w:cs="宋体"/>
          <w:spacing w:val="-2"/>
          <w:sz w:val="19"/>
          <w:szCs w:val="19"/>
        </w:rPr>
        <w:t>革委、财政厅、住房城乡建设厅、市场监管局、能源局，各地级</w:t>
      </w:r>
      <w:r>
        <w:rPr>
          <w:rFonts w:ascii="宋体" w:hAnsi="宋体" w:eastAsia="宋体" w:cs="宋体"/>
          <w:spacing w:val="-3"/>
          <w:sz w:val="19"/>
          <w:szCs w:val="19"/>
        </w:rPr>
        <w:t>以上市人民</w:t>
      </w:r>
      <w:r>
        <w:rPr>
          <w:rFonts w:ascii="宋体" w:hAnsi="宋体" w:eastAsia="宋体" w:cs="宋体"/>
          <w:spacing w:val="5"/>
          <w:sz w:val="19"/>
          <w:szCs w:val="19"/>
        </w:rPr>
        <w:t>政府负责)</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sectPr>
          <w:footerReference r:id="rId4" w:type="default"/>
          <w:pgSz w:w="7940" w:h="11910"/>
          <w:pgMar w:top="400" w:right="835" w:bottom="651" w:left="839" w:header="0" w:footer="522" w:gutter="0"/>
          <w:pgBorders>
            <w:top w:val="none" w:sz="0" w:space="0"/>
            <w:left w:val="none" w:sz="0" w:space="0"/>
            <w:bottom w:val="none" w:sz="0" w:space="0"/>
            <w:right w:val="none" w:sz="0" w:space="0"/>
          </w:pgBorders>
          <w:cols w:equalWidth="0" w:num="1">
            <w:col w:w="6265"/>
          </w:cols>
        </w:sect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5"/>
          <w:sz w:val="19"/>
          <w:szCs w:val="19"/>
        </w:rPr>
        <w:t>省发展改革委</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5"/>
          <w:sz w:val="19"/>
          <w:szCs w:val="19"/>
        </w:rPr>
        <w:t>省住房城乡建设厅</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sz w:val="2"/>
        </w:rPr>
      </w:pPr>
      <w:r>
        <w:rPr>
          <w:sz w:val="2"/>
          <w:szCs w:val="2"/>
        </w:rPr>
        <w:br w:type="column"/>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2"/>
          <w:sz w:val="19"/>
          <w:szCs w:val="19"/>
        </w:rPr>
        <w:t>省财政厅</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4"/>
          <w:position w:val="9"/>
          <w:sz w:val="19"/>
          <w:szCs w:val="19"/>
        </w:rPr>
        <w:t>省市场监管局省能源局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5"/>
          <w:sz w:val="19"/>
          <w:szCs w:val="19"/>
        </w:rPr>
        <w:t>2021年9月1日</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sectPr>
          <w:type w:val="continuous"/>
          <w:pgSz w:w="7940" w:h="11910"/>
          <w:pgMar w:top="400" w:right="835" w:bottom="651" w:left="839" w:header="0" w:footer="522" w:gutter="0"/>
          <w:pgBorders>
            <w:top w:val="none" w:sz="0" w:space="0"/>
            <w:left w:val="none" w:sz="0" w:space="0"/>
            <w:bottom w:val="none" w:sz="0" w:space="0"/>
            <w:right w:val="none" w:sz="0" w:space="0"/>
          </w:pgBorders>
          <w:cols w:equalWidth="0" w:num="2">
            <w:col w:w="3751" w:space="100"/>
            <w:col w:w="2415"/>
          </w:cols>
        </w:sectPr>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rPr>
          <w:rFonts w:ascii="宋体" w:hAnsi="宋体" w:eastAsia="宋体" w:cs="宋体"/>
          <w:sz w:val="28"/>
          <w:szCs w:val="28"/>
        </w:rPr>
      </w:pPr>
      <w:r>
        <w:rPr>
          <w:rFonts w:ascii="宋体" w:hAnsi="宋体" w:eastAsia="宋体" w:cs="宋体"/>
          <w:b/>
          <w:bCs/>
          <w:spacing w:val="-4"/>
          <w:sz w:val="28"/>
          <w:szCs w:val="28"/>
        </w:rPr>
        <w:t>广东省发展改革委关于进一步清理规范城镇供水供电供气等行业收费</w:t>
      </w:r>
      <w:r>
        <w:rPr>
          <w:rFonts w:ascii="宋体" w:hAnsi="宋体" w:eastAsia="宋体" w:cs="宋体"/>
          <w:b/>
          <w:bCs/>
          <w:spacing w:val="-5"/>
          <w:sz w:val="28"/>
          <w:szCs w:val="28"/>
        </w:rPr>
        <w:t>有关问题的通知</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1"/>
          <w:sz w:val="19"/>
          <w:szCs w:val="19"/>
        </w:rPr>
        <w:t>粤发改价格函〔2022〕938号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4"/>
          <w:sz w:val="19"/>
          <w:szCs w:val="19"/>
        </w:rPr>
        <w:t>各地级以上市发展改革局(委):</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8" w:firstLineChars="200"/>
        <w:textAlignment w:val="baseline"/>
      </w:pPr>
      <w:r>
        <w:rPr>
          <w:rFonts w:ascii="宋体" w:hAnsi="宋体" w:eastAsia="宋体" w:cs="宋体"/>
          <w:spacing w:val="-3"/>
          <w:sz w:val="19"/>
          <w:szCs w:val="19"/>
        </w:rPr>
        <w:t>根据《广东省人民政府关于印发广东省贯彻落实国务院扎实稳住经济一</w:t>
      </w:r>
      <w:r>
        <w:rPr>
          <w:rFonts w:ascii="宋体" w:hAnsi="宋体" w:eastAsia="宋体" w:cs="宋体"/>
          <w:spacing w:val="3"/>
          <w:sz w:val="19"/>
          <w:szCs w:val="19"/>
        </w:rPr>
        <w:t>揽子政策措施实施方案的通知》(粤府〔2022〕51号)规定，为进一步落实</w:t>
      </w:r>
      <w:r>
        <w:rPr>
          <w:rFonts w:ascii="宋体" w:hAnsi="宋体" w:eastAsia="宋体" w:cs="宋体"/>
          <w:spacing w:val="-2"/>
          <w:sz w:val="19"/>
          <w:szCs w:val="19"/>
        </w:rPr>
        <w:t>好清理规范城镇供水供电供气等行业收费工作，现</w:t>
      </w:r>
      <w:r>
        <w:rPr>
          <w:rFonts w:ascii="宋体" w:hAnsi="宋体" w:eastAsia="宋体" w:cs="宋体"/>
          <w:spacing w:val="-3"/>
          <w:sz w:val="19"/>
          <w:szCs w:val="19"/>
        </w:rPr>
        <w:t>就有关事项通知如下：</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73" w:firstLineChars="200"/>
        <w:textAlignment w:val="baseline"/>
        <w:outlineLvl w:val="0"/>
        <w:rPr>
          <w:rFonts w:ascii="宋体" w:hAnsi="宋体" w:eastAsia="宋体" w:cs="宋体"/>
          <w:sz w:val="19"/>
          <w:szCs w:val="19"/>
        </w:rPr>
      </w:pPr>
      <w:r>
        <w:rPr>
          <w:rFonts w:ascii="宋体" w:hAnsi="宋体" w:eastAsia="宋体" w:cs="宋体"/>
          <w:b/>
          <w:bCs/>
          <w:spacing w:val="-2"/>
          <w:sz w:val="19"/>
          <w:szCs w:val="19"/>
        </w:rPr>
        <w:t>一、落实落细清理规范城镇供水供电供气等行业</w:t>
      </w:r>
      <w:r>
        <w:rPr>
          <w:rFonts w:ascii="宋体" w:hAnsi="宋体" w:eastAsia="宋体" w:cs="宋体"/>
          <w:b/>
          <w:bCs/>
          <w:spacing w:val="-3"/>
          <w:sz w:val="19"/>
          <w:szCs w:val="19"/>
        </w:rPr>
        <w:t>收费工作</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textAlignment w:val="baseline"/>
        <w:rPr>
          <w:rFonts w:ascii="宋体" w:hAnsi="宋体" w:eastAsia="宋体" w:cs="宋体"/>
          <w:sz w:val="19"/>
          <w:szCs w:val="19"/>
        </w:rPr>
      </w:pPr>
      <w:r>
        <w:rPr>
          <w:rFonts w:ascii="宋体" w:hAnsi="宋体" w:eastAsia="宋体" w:cs="宋体"/>
          <w:spacing w:val="-3"/>
          <w:sz w:val="19"/>
          <w:szCs w:val="19"/>
        </w:rPr>
        <w:t>各地发展改革部门要根据《广东省发展改革委关于清理规范城镇供水供</w:t>
      </w:r>
      <w:r>
        <w:rPr>
          <w:rFonts w:ascii="宋体" w:hAnsi="宋体" w:eastAsia="宋体" w:cs="宋体"/>
          <w:spacing w:val="1"/>
          <w:sz w:val="19"/>
          <w:szCs w:val="19"/>
        </w:rPr>
        <w:t>电供气行业收费有关工作的通知》(粤发改价格</w:t>
      </w:r>
      <w:r>
        <w:rPr>
          <w:rFonts w:ascii="宋体" w:hAnsi="宋体" w:eastAsia="宋体" w:cs="宋体"/>
          <w:sz w:val="19"/>
          <w:szCs w:val="19"/>
        </w:rPr>
        <w:t>函〔2021〕362号)及《广东</w:t>
      </w:r>
      <w:r>
        <w:rPr>
          <w:rFonts w:ascii="宋体" w:hAnsi="宋体" w:eastAsia="宋体" w:cs="宋体"/>
          <w:spacing w:val="-2"/>
          <w:sz w:val="19"/>
          <w:szCs w:val="19"/>
        </w:rPr>
        <w:t>省人民政府办公厅转发省发展改革委等部门关于清理规范城镇供水供电供</w:t>
      </w:r>
      <w:r>
        <w:rPr>
          <w:rFonts w:ascii="宋体" w:hAnsi="宋体" w:eastAsia="宋体" w:cs="宋体"/>
          <w:spacing w:val="6"/>
          <w:sz w:val="19"/>
          <w:szCs w:val="19"/>
        </w:rPr>
        <w:t>气行业收费促进行业高质量发展实施方案的通知》(粤办函(202</w:t>
      </w:r>
      <w:r>
        <w:rPr>
          <w:rFonts w:ascii="宋体" w:hAnsi="宋体" w:eastAsia="宋体" w:cs="宋体"/>
          <w:spacing w:val="5"/>
          <w:sz w:val="19"/>
          <w:szCs w:val="19"/>
        </w:rPr>
        <w:t>1)262号)</w:t>
      </w:r>
      <w:r>
        <w:rPr>
          <w:rFonts w:ascii="宋体" w:hAnsi="宋体" w:eastAsia="宋体" w:cs="宋体"/>
          <w:spacing w:val="-3"/>
          <w:sz w:val="19"/>
          <w:szCs w:val="19"/>
        </w:rPr>
        <w:t>的规定，牵头会同相关部门制定切实可行的方案，进一步细化实化各项政策措施，取消不合理收费项目，纠正强制性收费，降低偏高收费标准，规范价格收费行为，切实降低市场主体用水用电用气成本。</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5" w:firstLineChars="200"/>
        <w:textAlignment w:val="baseline"/>
        <w:outlineLvl w:val="0"/>
        <w:rPr>
          <w:rFonts w:ascii="宋体" w:hAnsi="宋体" w:eastAsia="宋体" w:cs="宋体"/>
          <w:sz w:val="19"/>
          <w:szCs w:val="19"/>
        </w:rPr>
      </w:pPr>
      <w:r>
        <w:rPr>
          <w:rFonts w:ascii="宋体" w:hAnsi="宋体" w:eastAsia="宋体" w:cs="宋体"/>
          <w:b/>
          <w:bCs/>
          <w:spacing w:val="-4"/>
          <w:sz w:val="19"/>
          <w:szCs w:val="19"/>
        </w:rPr>
        <w:t>二、对城镇供水供电供气企业收费项目实行清单制管理</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pacing w:val="-3"/>
          <w:sz w:val="19"/>
          <w:szCs w:val="19"/>
        </w:rPr>
        <w:t>对供水供电供气企业保留的收费项目从严监管，对收费项目实行清单制</w:t>
      </w:r>
      <w:r>
        <w:rPr>
          <w:rFonts w:ascii="宋体" w:hAnsi="宋体" w:eastAsia="宋体" w:cs="宋体"/>
          <w:spacing w:val="-2"/>
          <w:sz w:val="19"/>
          <w:szCs w:val="19"/>
        </w:rPr>
        <w:t>管理。按照规定，电网企业保留的收费项目</w:t>
      </w:r>
      <w:r>
        <w:rPr>
          <w:rFonts w:ascii="宋体" w:hAnsi="宋体" w:eastAsia="宋体" w:cs="宋体"/>
          <w:spacing w:val="-3"/>
          <w:sz w:val="19"/>
          <w:szCs w:val="19"/>
        </w:rPr>
        <w:t>为高可靠性供电收费、自备电厂</w:t>
      </w:r>
      <w:r>
        <w:rPr>
          <w:rFonts w:ascii="宋体" w:hAnsi="宋体" w:eastAsia="宋体" w:cs="宋体"/>
          <w:spacing w:val="-2"/>
          <w:sz w:val="19"/>
          <w:szCs w:val="19"/>
        </w:rPr>
        <w:t>系统备用费两项；城镇供水供气企业收费项目清单由各市、县发展</w:t>
      </w:r>
      <w:r>
        <w:rPr>
          <w:rFonts w:ascii="宋体" w:hAnsi="宋体" w:eastAsia="宋体" w:cs="宋体"/>
          <w:spacing w:val="-3"/>
          <w:sz w:val="19"/>
          <w:szCs w:val="19"/>
        </w:rPr>
        <w:t>改革部门按规定结合当地实际情况公布。供水供电供气企业不得收取清单之外的费用。</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9" w:firstLineChars="200"/>
        <w:textAlignment w:val="baseline"/>
        <w:outlineLvl w:val="0"/>
        <w:rPr>
          <w:rFonts w:ascii="宋体" w:hAnsi="宋体" w:eastAsia="宋体" w:cs="宋体"/>
          <w:sz w:val="19"/>
          <w:szCs w:val="19"/>
        </w:rPr>
      </w:pPr>
      <w:r>
        <w:rPr>
          <w:rFonts w:ascii="宋体" w:hAnsi="宋体" w:eastAsia="宋体" w:cs="宋体"/>
          <w:b/>
          <w:bCs/>
          <w:spacing w:val="-3"/>
          <w:sz w:val="19"/>
          <w:szCs w:val="19"/>
        </w:rPr>
        <w:t>三、规范非电网直供电环节的价格和收费行为</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pacing w:val="1"/>
          <w:sz w:val="19"/>
          <w:szCs w:val="19"/>
        </w:rPr>
        <w:t>对电网企业暂未直抄到户的终端用户，非电网供电主体(即之前相关文</w:t>
      </w:r>
      <w:r>
        <w:rPr>
          <w:rFonts w:ascii="宋体" w:hAnsi="宋体" w:eastAsia="宋体" w:cs="宋体"/>
          <w:sz w:val="19"/>
          <w:szCs w:val="19"/>
        </w:rPr>
        <w:t>件所提到的转供电主体)不得在终端用户电费中加收其他</w:t>
      </w:r>
      <w:r>
        <w:rPr>
          <w:rFonts w:ascii="宋体" w:hAnsi="宋体" w:eastAsia="宋体" w:cs="宋体"/>
          <w:spacing w:val="-1"/>
          <w:sz w:val="19"/>
          <w:szCs w:val="19"/>
        </w:rPr>
        <w:t>费用。对具备表计</w:t>
      </w:r>
      <w:r>
        <w:rPr>
          <w:rFonts w:ascii="宋体" w:hAnsi="宋体" w:eastAsia="宋体" w:cs="宋体"/>
          <w:spacing w:val="-3"/>
          <w:sz w:val="19"/>
          <w:szCs w:val="19"/>
        </w:rPr>
        <w:t>条件的终端用户，非电网供电主体向其收取的电价不得高于自身与电网企业结算的平均电价，平均电价按向电网企业缴纳的每月总电费和总购电量计算确定；对不具备表计条件的终端用户，电费由终端用户公平分摊。非电网供电主体自身电费不得分摊给终端用户；不得以电价的方式收取服务费、管理费等，变相提高终端用户的用电成本。非电网供电主体物业公共部位、共用</w:t>
      </w:r>
      <w:r>
        <w:rPr>
          <w:rFonts w:ascii="宋体" w:hAnsi="宋体" w:eastAsia="宋体" w:cs="宋体"/>
          <w:spacing w:val="-2"/>
          <w:sz w:val="19"/>
          <w:szCs w:val="19"/>
        </w:rPr>
        <w:t>设施和配套设施的运行维护费用等，通过物业费、</w:t>
      </w:r>
      <w:r>
        <w:rPr>
          <w:rFonts w:ascii="宋体" w:hAnsi="宋体" w:eastAsia="宋体" w:cs="宋体"/>
          <w:spacing w:val="-3"/>
          <w:sz w:val="19"/>
          <w:szCs w:val="19"/>
        </w:rPr>
        <w:t>租金或公共收益解决。</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65" w:firstLineChars="200"/>
        <w:textAlignment w:val="baseline"/>
        <w:outlineLvl w:val="0"/>
        <w:rPr>
          <w:rFonts w:ascii="宋体" w:hAnsi="宋体" w:eastAsia="宋体" w:cs="宋体"/>
          <w:sz w:val="19"/>
          <w:szCs w:val="19"/>
        </w:rPr>
      </w:pPr>
      <w:r>
        <w:rPr>
          <w:rFonts w:ascii="宋体" w:hAnsi="宋体" w:eastAsia="宋体" w:cs="宋体"/>
          <w:b/>
          <w:bCs/>
          <w:spacing w:val="-4"/>
          <w:sz w:val="19"/>
          <w:szCs w:val="19"/>
        </w:rPr>
        <w:t>四、推动清理规范城镇供水供电供气等行业收费工作取得实效</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80"/>
        <w:jc w:val="both"/>
        <w:textAlignment w:val="baseline"/>
        <w:rPr>
          <w:rFonts w:ascii="宋体" w:hAnsi="宋体" w:eastAsia="宋体" w:cs="宋体"/>
          <w:sz w:val="19"/>
          <w:szCs w:val="19"/>
        </w:rPr>
      </w:pPr>
      <w:r>
        <w:rPr>
          <w:rFonts w:ascii="宋体" w:hAnsi="宋体" w:eastAsia="宋体" w:cs="宋体"/>
          <w:spacing w:val="-3"/>
          <w:sz w:val="19"/>
          <w:szCs w:val="19"/>
        </w:rPr>
        <w:t>各地发展改革部门要加强组织领导，明确职责分工，落实主体责任；要</w:t>
      </w:r>
      <w:r>
        <w:rPr>
          <w:rFonts w:ascii="宋体" w:hAnsi="宋体" w:eastAsia="宋体" w:cs="宋体"/>
          <w:spacing w:val="-2"/>
          <w:sz w:val="19"/>
          <w:szCs w:val="19"/>
        </w:rPr>
        <w:t>广泛宣传清理规范供水供电供气行业收费的重要意义和典型经验做法，加强</w:t>
      </w:r>
      <w:r>
        <w:rPr>
          <w:rFonts w:ascii="宋体" w:hAnsi="宋体" w:eastAsia="宋体" w:cs="宋体"/>
          <w:spacing w:val="-3"/>
          <w:sz w:val="19"/>
          <w:szCs w:val="19"/>
        </w:rPr>
        <w:t>政策解读，主动服务用户，及时回应社会关切；要积极指导供水供电供气企</w:t>
      </w:r>
      <w:r>
        <w:rPr>
          <w:rFonts w:ascii="宋体" w:hAnsi="宋体" w:eastAsia="宋体" w:cs="宋体"/>
          <w:spacing w:val="-2"/>
          <w:sz w:val="19"/>
          <w:szCs w:val="19"/>
        </w:rPr>
        <w:t>业开展自查，配合市场监管部门开展价格和收费行为</w:t>
      </w:r>
      <w:r>
        <w:rPr>
          <w:rFonts w:ascii="宋体" w:hAnsi="宋体" w:eastAsia="宋体" w:cs="宋体"/>
          <w:spacing w:val="-3"/>
          <w:sz w:val="19"/>
          <w:szCs w:val="19"/>
        </w:rPr>
        <w:t>监督检查，健全协调和联动机制，优化创新方式方法，形成合力推动清理规范城镇供水供电供气等</w:t>
      </w:r>
      <w:r>
        <w:rPr>
          <w:rFonts w:ascii="宋体" w:hAnsi="宋体" w:eastAsia="宋体" w:cs="宋体"/>
          <w:spacing w:val="-7"/>
          <w:sz w:val="19"/>
          <w:szCs w:val="19"/>
        </w:rPr>
        <w:t>行业收费工作取得实效。</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10"/>
        <w:jc w:val="right"/>
        <w:textAlignment w:val="baseline"/>
        <w:rPr>
          <w:rFonts w:ascii="宋体" w:hAnsi="宋体" w:eastAsia="宋体" w:cs="宋体"/>
          <w:spacing w:val="-1"/>
          <w:sz w:val="19"/>
          <w:szCs w:val="19"/>
        </w:rPr>
      </w:pPr>
      <w:r>
        <w:rPr>
          <w:rFonts w:ascii="宋体" w:hAnsi="宋体" w:eastAsia="宋体" w:cs="宋体"/>
          <w:spacing w:val="-1"/>
          <w:sz w:val="19"/>
          <w:szCs w:val="19"/>
        </w:rPr>
        <w:t>广东省发展改革委</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pacing w:val="-8"/>
          <w:sz w:val="17"/>
          <w:szCs w:val="17"/>
        </w:rPr>
      </w:pPr>
      <w:r>
        <w:rPr>
          <w:rFonts w:ascii="宋体" w:hAnsi="宋体" w:eastAsia="宋体" w:cs="宋体"/>
          <w:spacing w:val="-8"/>
          <w:sz w:val="17"/>
          <w:szCs w:val="17"/>
        </w:rPr>
        <w:t>2022年6月22日</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right"/>
        <w:textAlignment w:val="baseline"/>
        <w:rPr>
          <w:rFonts w:ascii="宋体" w:hAnsi="宋体" w:eastAsia="宋体" w:cs="宋体"/>
          <w:spacing w:val="-8"/>
          <w:sz w:val="17"/>
          <w:szCs w:val="17"/>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center"/>
        <w:textAlignment w:val="baseline"/>
        <w:rPr>
          <w:rFonts w:ascii="宋体" w:hAnsi="宋体" w:eastAsia="宋体" w:cs="宋体"/>
          <w:b/>
          <w:bCs/>
          <w:spacing w:val="-2"/>
          <w:sz w:val="28"/>
          <w:szCs w:val="28"/>
        </w:rPr>
      </w:pPr>
      <w:r>
        <w:rPr>
          <w:rFonts w:ascii="宋体" w:hAnsi="宋体" w:eastAsia="宋体" w:cs="宋体"/>
          <w:b/>
          <w:bCs/>
          <w:spacing w:val="-2"/>
          <w:sz w:val="28"/>
          <w:szCs w:val="28"/>
        </w:rPr>
        <w:t>广州市发展和改革委员会关于持续清理规范居民用水用电价格行为有关工作的通知</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jc w:val="center"/>
        <w:textAlignment w:val="baseline"/>
        <w:rPr>
          <w:rFonts w:ascii="黑体" w:hAnsi="黑体" w:eastAsia="黑体" w:cs="黑体"/>
          <w:sz w:val="19"/>
          <w:szCs w:val="19"/>
        </w:rPr>
      </w:pPr>
      <w:r>
        <w:rPr>
          <w:rFonts w:ascii="黑体" w:hAnsi="黑体" w:eastAsia="黑体" w:cs="黑体"/>
          <w:b/>
          <w:bCs/>
          <w:spacing w:val="12"/>
          <w:sz w:val="19"/>
          <w:szCs w:val="19"/>
        </w:rPr>
        <w:t>穗发改函〔2023〕473号</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rPr>
          <w:rFonts w:ascii="宋体" w:hAnsi="宋体" w:eastAsia="宋体" w:cs="宋体"/>
          <w:sz w:val="19"/>
          <w:szCs w:val="19"/>
        </w:rPr>
      </w:pPr>
      <w:r>
        <w:rPr>
          <w:rFonts w:ascii="宋体" w:hAnsi="宋体" w:eastAsia="宋体" w:cs="宋体"/>
          <w:spacing w:val="-3"/>
          <w:sz w:val="19"/>
          <w:szCs w:val="19"/>
        </w:rPr>
        <w:t>各区发展和改革局，广州供电局、广州自来水公司，各有关单位和个人：</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3"/>
          <w:sz w:val="19"/>
          <w:szCs w:val="19"/>
        </w:rPr>
        <w:t>为了规范居民生活用水用电价格行为，保护水电消费者合法权益，维护</w:t>
      </w:r>
      <w:r>
        <w:rPr>
          <w:rFonts w:ascii="宋体" w:hAnsi="宋体" w:eastAsia="宋体" w:cs="宋体"/>
          <w:spacing w:val="-8"/>
          <w:sz w:val="19"/>
          <w:szCs w:val="19"/>
        </w:rPr>
        <w:t>水电价格秩序，根据《中华人民共和国价格法》《国家发展改革委关于完善</w:t>
      </w:r>
      <w:r>
        <w:rPr>
          <w:rFonts w:ascii="宋体" w:hAnsi="宋体" w:eastAsia="宋体" w:cs="宋体"/>
          <w:spacing w:val="-6"/>
          <w:sz w:val="19"/>
          <w:szCs w:val="19"/>
        </w:rPr>
        <w:t>居民阶梯电价制度的通知》(发改价格〔2013</w:t>
      </w:r>
      <w:r>
        <w:rPr>
          <w:rFonts w:ascii="宋体" w:hAnsi="宋体" w:eastAsia="宋体" w:cs="宋体"/>
          <w:spacing w:val="-7"/>
          <w:sz w:val="19"/>
          <w:szCs w:val="19"/>
        </w:rPr>
        <w:t>〕2523号)、《国务院办公厅转</w:t>
      </w:r>
      <w:r>
        <w:rPr>
          <w:rFonts w:ascii="宋体" w:hAnsi="宋体" w:eastAsia="宋体" w:cs="宋体"/>
          <w:spacing w:val="4"/>
          <w:sz w:val="19"/>
          <w:szCs w:val="19"/>
        </w:rPr>
        <w:t>发国家发展改革委等部门关于清理规范城镇供</w:t>
      </w:r>
      <w:r>
        <w:rPr>
          <w:rFonts w:ascii="宋体" w:hAnsi="宋体" w:eastAsia="宋体" w:cs="宋体"/>
          <w:spacing w:val="3"/>
          <w:sz w:val="19"/>
          <w:szCs w:val="19"/>
        </w:rPr>
        <w:t>水供电供气供暖行业收费促</w:t>
      </w:r>
      <w:r>
        <w:rPr>
          <w:rFonts w:ascii="宋体" w:hAnsi="宋体" w:eastAsia="宋体" w:cs="宋体"/>
          <w:spacing w:val="-4"/>
          <w:sz w:val="19"/>
          <w:szCs w:val="19"/>
        </w:rPr>
        <w:t>进行业高质量发展意见的通知》(国办函〔</w:t>
      </w:r>
      <w:r>
        <w:rPr>
          <w:rFonts w:ascii="宋体" w:hAnsi="宋体" w:eastAsia="宋体" w:cs="宋体"/>
          <w:spacing w:val="-5"/>
          <w:sz w:val="19"/>
          <w:szCs w:val="19"/>
        </w:rPr>
        <w:t>2020〕129号)、《广东省物价局</w:t>
      </w:r>
      <w:r>
        <w:rPr>
          <w:rFonts w:ascii="宋体" w:hAnsi="宋体" w:eastAsia="宋体" w:cs="宋体"/>
          <w:spacing w:val="-3"/>
          <w:sz w:val="19"/>
          <w:szCs w:val="19"/>
        </w:rPr>
        <w:t>关于规范自来水总表与分表水费结算行为的指导意见》(粤价(2013)170号)、</w:t>
      </w:r>
      <w:r>
        <w:rPr>
          <w:rFonts w:ascii="宋体" w:hAnsi="宋体" w:eastAsia="宋体" w:cs="宋体"/>
          <w:spacing w:val="-5"/>
          <w:sz w:val="19"/>
          <w:szCs w:val="19"/>
        </w:rPr>
        <w:t>《广州市供用申条例》《广州市城市供水用水条例》等法律法规</w:t>
      </w:r>
      <w:r>
        <w:rPr>
          <w:rFonts w:ascii="宋体" w:hAnsi="宋体" w:eastAsia="宋体" w:cs="宋体"/>
          <w:spacing w:val="-6"/>
          <w:sz w:val="19"/>
          <w:szCs w:val="19"/>
        </w:rPr>
        <w:t>和文件规定，</w:t>
      </w:r>
      <w:r>
        <w:rPr>
          <w:rFonts w:ascii="宋体" w:hAnsi="宋体" w:eastAsia="宋体" w:cs="宋体"/>
          <w:spacing w:val="-3"/>
          <w:sz w:val="19"/>
          <w:szCs w:val="19"/>
        </w:rPr>
        <w:t>现就持续清理规范我市居民用水用电价格行为有关事项通知如下：</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5"/>
          <w:sz w:val="19"/>
          <w:szCs w:val="19"/>
        </w:rPr>
        <w:t>一、居民生活用水、用电价格实行政府定价，水电经营者应严格执行政</w:t>
      </w:r>
      <w:r>
        <w:rPr>
          <w:rFonts w:ascii="宋体" w:hAnsi="宋体" w:eastAsia="宋体" w:cs="宋体"/>
          <w:spacing w:val="-2"/>
          <w:sz w:val="19"/>
          <w:szCs w:val="19"/>
        </w:rPr>
        <w:t>府定价及相关价格政策，任何单位和个人不得擅自加价或者变相加价收费。</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9"/>
          <w:sz w:val="19"/>
          <w:szCs w:val="19"/>
        </w:rPr>
        <w:t>二、规范出租房屋水电费结算行为。居民房屋用于出租的，出租人应严格</w:t>
      </w:r>
      <w:r>
        <w:rPr>
          <w:rFonts w:ascii="宋体" w:hAnsi="宋体" w:eastAsia="宋体" w:cs="宋体"/>
          <w:spacing w:val="-2"/>
          <w:sz w:val="19"/>
          <w:szCs w:val="19"/>
        </w:rPr>
        <w:t>按照政府定价向租户收取用水电费用，相关共用设施用水用电</w:t>
      </w:r>
      <w:r>
        <w:rPr>
          <w:rFonts w:ascii="宋体" w:hAnsi="宋体" w:eastAsia="宋体" w:cs="宋体"/>
          <w:spacing w:val="-3"/>
          <w:sz w:val="19"/>
          <w:szCs w:val="19"/>
        </w:rPr>
        <w:t>及损耗通过物</w:t>
      </w:r>
      <w:r>
        <w:rPr>
          <w:rFonts w:ascii="宋体" w:hAnsi="宋体" w:eastAsia="宋体" w:cs="宋体"/>
          <w:spacing w:val="-2"/>
          <w:sz w:val="19"/>
          <w:szCs w:val="19"/>
        </w:rPr>
        <w:t>业费、租金等方式协商解决，不得在用水用电单价中加价销售给租户，提高</w:t>
      </w:r>
      <w:r>
        <w:rPr>
          <w:rFonts w:ascii="宋体" w:hAnsi="宋体" w:eastAsia="宋体" w:cs="宋体"/>
          <w:spacing w:val="-3"/>
          <w:sz w:val="19"/>
          <w:szCs w:val="19"/>
        </w:rPr>
        <w:t>用户水电价标准，扰乱价格秩序。</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5"/>
          <w:sz w:val="19"/>
          <w:szCs w:val="19"/>
        </w:rPr>
        <w:t>三、出租人向租户收取用水电费用，应提供相关收据或者发票，收据或</w:t>
      </w:r>
      <w:r>
        <w:rPr>
          <w:rFonts w:ascii="宋体" w:hAnsi="宋体" w:eastAsia="宋体" w:cs="宋体"/>
          <w:spacing w:val="-4"/>
          <w:sz w:val="19"/>
          <w:szCs w:val="19"/>
        </w:rPr>
        <w:t>者发票上应当载明使用数量和价格。</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5"/>
          <w:sz w:val="19"/>
          <w:szCs w:val="19"/>
        </w:rPr>
        <w:t>四、各区发展改革局、供电供水企业要积极加强官传，通过官方网站、</w:t>
      </w:r>
      <w:r>
        <w:rPr>
          <w:rFonts w:ascii="宋体" w:hAnsi="宋体" w:eastAsia="宋体" w:cs="宋体"/>
          <w:spacing w:val="-2"/>
          <w:sz w:val="19"/>
          <w:szCs w:val="19"/>
        </w:rPr>
        <w:t>媒体、企业营业厅、手机推送等多种渠道、多种方式广泛宣传居民</w:t>
      </w:r>
      <w:r>
        <w:rPr>
          <w:rFonts w:ascii="宋体" w:hAnsi="宋体" w:eastAsia="宋体" w:cs="宋体"/>
          <w:spacing w:val="-3"/>
          <w:sz w:val="19"/>
          <w:szCs w:val="19"/>
        </w:rPr>
        <w:t>用水用电</w:t>
      </w:r>
      <w:r>
        <w:rPr>
          <w:rFonts w:ascii="宋体" w:hAnsi="宋体" w:eastAsia="宋体" w:cs="宋体"/>
          <w:spacing w:val="-10"/>
          <w:sz w:val="19"/>
          <w:szCs w:val="19"/>
        </w:rPr>
        <w:t>价格政策，及时回应社会关切造良好舆论氛围。</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firstLine="390"/>
        <w:textAlignment w:val="baseline"/>
        <w:rPr>
          <w:rFonts w:ascii="宋体" w:hAnsi="宋体" w:eastAsia="宋体" w:cs="宋体"/>
          <w:sz w:val="19"/>
          <w:szCs w:val="19"/>
        </w:rPr>
      </w:pPr>
      <w:r>
        <w:rPr>
          <w:rFonts w:ascii="宋体" w:hAnsi="宋体" w:eastAsia="宋体" w:cs="宋体"/>
          <w:spacing w:val="-2"/>
          <w:sz w:val="19"/>
          <w:szCs w:val="19"/>
        </w:rPr>
        <w:t>五、欢迎社会各界参与监督，对用水用电环节不合规收</w:t>
      </w:r>
      <w:r>
        <w:rPr>
          <w:rFonts w:ascii="宋体" w:hAnsi="宋体" w:eastAsia="宋体" w:cs="宋体"/>
          <w:spacing w:val="-3"/>
          <w:sz w:val="19"/>
          <w:szCs w:val="19"/>
        </w:rPr>
        <w:t>费行为向市场监</w:t>
      </w:r>
      <w:r>
        <w:rPr>
          <w:rFonts w:ascii="宋体" w:hAnsi="宋体" w:eastAsia="宋体" w:cs="宋体"/>
          <w:spacing w:val="-7"/>
          <w:sz w:val="19"/>
          <w:szCs w:val="19"/>
        </w:rPr>
        <w:t>管部门进行举报。投诉举报电话：12345、12315。</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right"/>
        <w:textAlignment w:val="baseline"/>
        <w:rPr>
          <w:rFonts w:ascii="宋体" w:hAnsi="宋体" w:eastAsia="宋体" w:cs="宋体"/>
          <w:spacing w:val="-1"/>
          <w:sz w:val="19"/>
          <w:szCs w:val="19"/>
        </w:rPr>
      </w:pPr>
      <w:r>
        <w:rPr>
          <w:rFonts w:ascii="宋体" w:hAnsi="宋体" w:eastAsia="宋体" w:cs="宋体"/>
          <w:spacing w:val="-1"/>
          <w:sz w:val="19"/>
          <w:szCs w:val="19"/>
        </w:rPr>
        <w:t>广州市发展和改革委员会</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right"/>
        <w:textAlignment w:val="baseline"/>
        <w:rPr>
          <w:rFonts w:ascii="宋体" w:hAnsi="宋体" w:eastAsia="宋体" w:cs="宋体"/>
          <w:sz w:val="19"/>
          <w:szCs w:val="19"/>
        </w:rPr>
      </w:pPr>
      <w:r>
        <w:rPr>
          <w:rFonts w:ascii="宋体" w:hAnsi="宋体" w:eastAsia="宋体" w:cs="宋体"/>
          <w:spacing w:val="23"/>
          <w:sz w:val="19"/>
          <w:szCs w:val="19"/>
        </w:rPr>
        <w:t>2023年7月3日</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right="0"/>
        <w:textAlignment w:val="baseline"/>
      </w:pPr>
    </w:p>
    <w:sectPr>
      <w:footerReference r:id="rId5" w:type="default"/>
      <w:pgSz w:w="7940" w:h="11910"/>
      <w:pgMar w:top="400" w:right="805" w:bottom="651" w:left="849" w:header="0" w:footer="522"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3030"/>
      <w:rPr>
        <w:rFonts w:ascii="宋体" w:hAnsi="宋体" w:eastAsia="宋体" w:cs="宋体"/>
        <w:sz w:val="14"/>
        <w:szCs w:val="14"/>
      </w:rPr>
    </w:pPr>
    <w:r>
      <w:rPr>
        <w:rFonts w:ascii="宋体" w:hAnsi="宋体" w:eastAsia="宋体" w:cs="宋体"/>
        <w:spacing w:val="-4"/>
        <w:sz w:val="14"/>
        <w:szCs w:val="14"/>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3030"/>
      <w:rPr>
        <w:rFonts w:ascii="宋体" w:hAnsi="宋体" w:eastAsia="宋体" w:cs="宋体"/>
        <w:sz w:val="13"/>
        <w:szCs w:val="13"/>
      </w:rPr>
    </w:pPr>
    <w:r>
      <w:rPr>
        <w:rFonts w:ascii="宋体" w:hAnsi="宋体" w:eastAsia="宋体" w:cs="宋体"/>
        <w:spacing w:val="-2"/>
        <w:sz w:val="13"/>
        <w:szCs w:val="13"/>
      </w:rPr>
      <w:t>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3029"/>
      <w:rPr>
        <w:rFonts w:ascii="宋体" w:hAnsi="宋体" w:eastAsia="宋体" w:cs="宋体"/>
        <w:sz w:val="13"/>
        <w:szCs w:val="13"/>
      </w:rPr>
    </w:pPr>
    <w:r>
      <w:rPr>
        <w:rFonts w:ascii="宋体" w:hAnsi="宋体" w:eastAsia="宋体" w:cs="宋体"/>
        <w:spacing w:val="-2"/>
        <w:sz w:val="13"/>
        <w:szCs w:val="13"/>
      </w:rPr>
      <w:t>42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8E791"/>
    <w:multiLevelType w:val="singleLevel"/>
    <w:tmpl w:val="5C08E7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C42E2"/>
    <w:rsid w:val="141C3973"/>
    <w:rsid w:val="209C42E2"/>
    <w:rsid w:val="29F02C8C"/>
    <w:rsid w:val="3FEA1741"/>
    <w:rsid w:val="71645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customStyle="1" w:styleId="6">
    <w:name w:val="Table Text"/>
    <w:basedOn w:val="1"/>
    <w:semiHidden/>
    <w:qFormat/>
    <w:uiPriority w:val="0"/>
    <w:rPr>
      <w:rFonts w:ascii="宋体" w:hAnsi="宋体" w:eastAsia="宋体" w:cs="宋体"/>
      <w:sz w:val="16"/>
      <w:szCs w:val="16"/>
      <w:lang w:val="en-US" w:eastAsia="en-US" w:bidi="ar-SA"/>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2024-03-05T01:29:00Z</dcterms:created>
  <dc:creator>Administrator</dc:creator>
  <cp:lastModifiedBy>Administrator</cp:lastModifiedBy>
  <dcterms:modified xsi:type="dcterms:W3CDTF">2024-03-13T03:07:52Z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