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6</w:t>
      </w:r>
    </w:p>
    <w:p>
      <w:pPr>
        <w:pStyle w:val="2"/>
      </w:pPr>
    </w:p>
    <w:p>
      <w:pPr>
        <w:spacing w:line="440" w:lineRule="exact"/>
        <w:jc w:val="center"/>
        <w:rPr>
          <w:rFonts w:eastAsia="华文中宋"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农民工工资保证金支付通知书</w:t>
      </w:r>
    </w:p>
    <w:tbl>
      <w:tblPr>
        <w:tblStyle w:val="6"/>
        <w:tblW w:w="8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2032"/>
        <w:gridCol w:w="1080"/>
        <w:gridCol w:w="1250"/>
        <w:gridCol w:w="2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257" w:type="dxa"/>
          </w:tcPr>
          <w:p>
            <w:pPr>
              <w:spacing w:line="440" w:lineRule="exact"/>
              <w:jc w:val="center"/>
              <w:rPr>
                <w:rFonts w:eastAsia="黑体"/>
                <w:sz w:val="24"/>
                <w:szCs w:val="22"/>
              </w:rPr>
            </w:pPr>
            <w:r>
              <w:rPr>
                <w:rFonts w:eastAsia="黑体"/>
                <w:sz w:val="24"/>
                <w:szCs w:val="22"/>
              </w:rPr>
              <w:t>工资保证金</w:t>
            </w:r>
          </w:p>
          <w:p>
            <w:pPr>
              <w:spacing w:line="440" w:lineRule="exact"/>
              <w:jc w:val="center"/>
              <w:rPr>
                <w:rFonts w:eastAsia="黑体"/>
                <w:sz w:val="24"/>
                <w:szCs w:val="22"/>
              </w:rPr>
            </w:pPr>
            <w:r>
              <w:rPr>
                <w:rFonts w:eastAsia="黑体"/>
                <w:sz w:val="24"/>
                <w:szCs w:val="22"/>
              </w:rPr>
              <w:t>存储企业名称</w:t>
            </w:r>
          </w:p>
        </w:tc>
        <w:tc>
          <w:tcPr>
            <w:tcW w:w="2032" w:type="dxa"/>
          </w:tcPr>
          <w:p>
            <w:pPr>
              <w:spacing w:line="440" w:lineRule="exact"/>
              <w:rPr>
                <w:rFonts w:eastAsia="黑体"/>
                <w:sz w:val="24"/>
                <w:szCs w:val="22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  <w:szCs w:val="22"/>
              </w:rPr>
            </w:pPr>
            <w:r>
              <w:rPr>
                <w:rFonts w:eastAsia="黑体"/>
                <w:sz w:val="24"/>
              </w:rPr>
              <w:t>统一社会信用代码</w:t>
            </w:r>
          </w:p>
        </w:tc>
        <w:tc>
          <w:tcPr>
            <w:tcW w:w="2337" w:type="dxa"/>
          </w:tcPr>
          <w:p>
            <w:pPr>
              <w:spacing w:line="440" w:lineRule="exact"/>
              <w:rPr>
                <w:rFonts w:eastAsia="黑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257" w:type="dxa"/>
          </w:tcPr>
          <w:p>
            <w:pPr>
              <w:spacing w:line="440" w:lineRule="exact"/>
              <w:jc w:val="center"/>
              <w:rPr>
                <w:rFonts w:eastAsia="黑体"/>
                <w:sz w:val="24"/>
                <w:szCs w:val="22"/>
              </w:rPr>
            </w:pPr>
            <w:r>
              <w:rPr>
                <w:rFonts w:eastAsia="黑体"/>
                <w:sz w:val="24"/>
                <w:szCs w:val="22"/>
              </w:rPr>
              <w:t>通信地址及邮编</w:t>
            </w:r>
          </w:p>
        </w:tc>
        <w:tc>
          <w:tcPr>
            <w:tcW w:w="6699" w:type="dxa"/>
            <w:gridSpan w:val="4"/>
          </w:tcPr>
          <w:p>
            <w:pPr>
              <w:spacing w:line="440" w:lineRule="exact"/>
              <w:jc w:val="center"/>
              <w:rPr>
                <w:rFonts w:eastAsia="黑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257" w:type="dxa"/>
          </w:tcPr>
          <w:p>
            <w:pPr>
              <w:spacing w:line="440" w:lineRule="exact"/>
              <w:jc w:val="center"/>
              <w:rPr>
                <w:rFonts w:eastAsia="黑体"/>
                <w:sz w:val="24"/>
                <w:szCs w:val="22"/>
              </w:rPr>
            </w:pPr>
            <w:r>
              <w:rPr>
                <w:rFonts w:eastAsia="黑体"/>
                <w:sz w:val="24"/>
                <w:szCs w:val="22"/>
              </w:rPr>
              <w:t>法定代表人</w:t>
            </w:r>
          </w:p>
        </w:tc>
        <w:tc>
          <w:tcPr>
            <w:tcW w:w="2032" w:type="dxa"/>
          </w:tcPr>
          <w:p>
            <w:pPr>
              <w:spacing w:line="440" w:lineRule="exact"/>
              <w:rPr>
                <w:rFonts w:eastAsia="黑体"/>
                <w:sz w:val="24"/>
                <w:szCs w:val="22"/>
              </w:rPr>
            </w:pPr>
          </w:p>
        </w:tc>
        <w:tc>
          <w:tcPr>
            <w:tcW w:w="2330" w:type="dxa"/>
            <w:gridSpan w:val="2"/>
          </w:tcPr>
          <w:p>
            <w:pPr>
              <w:spacing w:line="440" w:lineRule="exact"/>
              <w:jc w:val="center"/>
              <w:rPr>
                <w:rFonts w:eastAsia="黑体"/>
                <w:sz w:val="24"/>
                <w:szCs w:val="22"/>
              </w:rPr>
            </w:pPr>
            <w:r>
              <w:rPr>
                <w:rFonts w:eastAsia="黑体"/>
                <w:sz w:val="24"/>
                <w:szCs w:val="22"/>
              </w:rPr>
              <w:t>联系电话</w:t>
            </w:r>
          </w:p>
        </w:tc>
        <w:tc>
          <w:tcPr>
            <w:tcW w:w="2337" w:type="dxa"/>
          </w:tcPr>
          <w:p>
            <w:pPr>
              <w:spacing w:line="440" w:lineRule="exact"/>
              <w:rPr>
                <w:rFonts w:eastAsia="黑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257" w:type="dxa"/>
          </w:tcPr>
          <w:p>
            <w:pPr>
              <w:spacing w:line="440" w:lineRule="exact"/>
              <w:jc w:val="center"/>
              <w:rPr>
                <w:rFonts w:eastAsia="黑体"/>
                <w:sz w:val="24"/>
                <w:szCs w:val="22"/>
              </w:rPr>
            </w:pPr>
            <w:r>
              <w:rPr>
                <w:rFonts w:eastAsia="黑体"/>
                <w:sz w:val="24"/>
                <w:szCs w:val="22"/>
              </w:rPr>
              <w:t>工资保证金</w:t>
            </w:r>
          </w:p>
          <w:p>
            <w:pPr>
              <w:spacing w:line="440" w:lineRule="exact"/>
              <w:jc w:val="center"/>
              <w:rPr>
                <w:rFonts w:eastAsia="黑体"/>
                <w:sz w:val="24"/>
                <w:szCs w:val="22"/>
              </w:rPr>
            </w:pPr>
            <w:r>
              <w:rPr>
                <w:rFonts w:eastAsia="黑体"/>
                <w:sz w:val="24"/>
                <w:szCs w:val="22"/>
              </w:rPr>
              <w:t>开户银行</w:t>
            </w:r>
            <w:r>
              <w:rPr>
                <w:rFonts w:hint="eastAsia" w:eastAsia="黑体"/>
                <w:sz w:val="24"/>
                <w:szCs w:val="22"/>
              </w:rPr>
              <w:t>/担保机构</w:t>
            </w:r>
          </w:p>
        </w:tc>
        <w:tc>
          <w:tcPr>
            <w:tcW w:w="2032" w:type="dxa"/>
          </w:tcPr>
          <w:p>
            <w:pPr>
              <w:spacing w:line="440" w:lineRule="exact"/>
              <w:rPr>
                <w:rFonts w:eastAsia="黑体"/>
                <w:sz w:val="24"/>
                <w:szCs w:val="22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  <w:szCs w:val="22"/>
              </w:rPr>
            </w:pPr>
            <w:r>
              <w:rPr>
                <w:rFonts w:eastAsia="黑体"/>
                <w:sz w:val="24"/>
                <w:szCs w:val="22"/>
              </w:rPr>
              <w:t>联系电话</w:t>
            </w:r>
          </w:p>
        </w:tc>
        <w:tc>
          <w:tcPr>
            <w:tcW w:w="2337" w:type="dxa"/>
          </w:tcPr>
          <w:p>
            <w:pPr>
              <w:spacing w:line="440" w:lineRule="exact"/>
              <w:rPr>
                <w:rFonts w:eastAsia="黑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257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  <w:szCs w:val="22"/>
              </w:rPr>
            </w:pPr>
            <w:r>
              <w:rPr>
                <w:rFonts w:eastAsia="黑体"/>
                <w:sz w:val="24"/>
                <w:szCs w:val="22"/>
              </w:rPr>
              <w:t>支付对象姓名/名称</w:t>
            </w:r>
          </w:p>
        </w:tc>
        <w:tc>
          <w:tcPr>
            <w:tcW w:w="2032" w:type="dxa"/>
          </w:tcPr>
          <w:p>
            <w:pPr>
              <w:spacing w:line="440" w:lineRule="exac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2330" w:type="dxa"/>
            <w:gridSpan w:val="2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黑体"/>
                <w:sz w:val="24"/>
                <w:szCs w:val="22"/>
              </w:rPr>
              <w:t>身份证号</w:t>
            </w:r>
          </w:p>
        </w:tc>
        <w:tc>
          <w:tcPr>
            <w:tcW w:w="2337" w:type="dxa"/>
          </w:tcPr>
          <w:p>
            <w:pPr>
              <w:spacing w:line="440" w:lineRule="exact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2257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  <w:szCs w:val="22"/>
              </w:rPr>
            </w:pPr>
            <w:r>
              <w:rPr>
                <w:rFonts w:eastAsia="黑体"/>
                <w:sz w:val="24"/>
                <w:szCs w:val="22"/>
              </w:rPr>
              <w:t>取款（付款）原因</w:t>
            </w:r>
          </w:p>
          <w:p>
            <w:pPr>
              <w:spacing w:line="440" w:lineRule="exact"/>
              <w:jc w:val="center"/>
              <w:rPr>
                <w:rFonts w:eastAsia="黑体"/>
                <w:sz w:val="24"/>
                <w:szCs w:val="22"/>
              </w:rPr>
            </w:pPr>
          </w:p>
        </w:tc>
        <w:tc>
          <w:tcPr>
            <w:tcW w:w="6699" w:type="dxa"/>
            <w:gridSpan w:val="4"/>
          </w:tcPr>
          <w:p>
            <w:pPr>
              <w:spacing w:line="440" w:lineRule="exact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 xml:space="preserve">    工资保证金存储企业所承包工程发生拖欠农民工工资，经人力资源社会保障行政部门依法作出行政处理决定，责令限期清偿或先行清偿，该企业到期拒不履行。依据《保障农民工工资支付条例》和《工程建设领域农民工工资保证金规定》，人力资源社会保障行政部门依法决定使用农民工工资保证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57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  <w:szCs w:val="22"/>
              </w:rPr>
            </w:pPr>
            <w:r>
              <w:rPr>
                <w:rFonts w:eastAsia="黑体"/>
                <w:sz w:val="24"/>
                <w:szCs w:val="22"/>
              </w:rPr>
              <w:t>取款（付款）金额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spacing w:line="440" w:lineRule="exact"/>
              <w:rPr>
                <w:rFonts w:eastAsia="黑体"/>
                <w:sz w:val="24"/>
                <w:szCs w:val="22"/>
              </w:rPr>
            </w:pPr>
            <w:r>
              <w:rPr>
                <w:rFonts w:eastAsia="黑体"/>
                <w:sz w:val="24"/>
                <w:szCs w:val="22"/>
              </w:rPr>
              <w:t>大写：</w:t>
            </w:r>
          </w:p>
        </w:tc>
        <w:tc>
          <w:tcPr>
            <w:tcW w:w="3587" w:type="dxa"/>
            <w:gridSpan w:val="2"/>
            <w:vAlign w:val="center"/>
          </w:tcPr>
          <w:p>
            <w:pPr>
              <w:spacing w:line="440" w:lineRule="exact"/>
              <w:rPr>
                <w:rFonts w:eastAsia="黑体"/>
                <w:sz w:val="24"/>
                <w:szCs w:val="22"/>
              </w:rPr>
            </w:pPr>
            <w:r>
              <w:rPr>
                <w:rFonts w:eastAsia="黑体"/>
                <w:sz w:val="24"/>
                <w:szCs w:val="22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57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  <w:szCs w:val="22"/>
              </w:rPr>
            </w:pPr>
            <w:r>
              <w:rPr>
                <w:rFonts w:eastAsia="黑体"/>
                <w:sz w:val="24"/>
                <w:szCs w:val="22"/>
              </w:rPr>
              <w:t>行政执法文书</w:t>
            </w:r>
          </w:p>
        </w:tc>
        <w:tc>
          <w:tcPr>
            <w:tcW w:w="6699" w:type="dxa"/>
            <w:gridSpan w:val="4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人力资源社会保障部门依法作出的行政处理决定书（附后）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 w:hRule="atLeast"/>
        </w:trPr>
        <w:tc>
          <w:tcPr>
            <w:tcW w:w="2257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  <w:szCs w:val="22"/>
              </w:rPr>
            </w:pPr>
            <w:r>
              <w:rPr>
                <w:rFonts w:eastAsia="黑体"/>
                <w:sz w:val="24"/>
                <w:szCs w:val="22"/>
              </w:rPr>
              <w:t>人力资源社会保障部门意见</w:t>
            </w:r>
          </w:p>
        </w:tc>
        <w:tc>
          <w:tcPr>
            <w:tcW w:w="6699" w:type="dxa"/>
            <w:gridSpan w:val="4"/>
          </w:tcPr>
          <w:p>
            <w:pPr>
              <w:spacing w:line="440" w:lineRule="exact"/>
              <w:ind w:firstLine="480" w:firstLineChars="200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请</w:t>
            </w:r>
            <w:r>
              <w:rPr>
                <w:rFonts w:hint="eastAsia" w:eastAsia="仿宋_GB2312"/>
                <w:sz w:val="24"/>
                <w:szCs w:val="22"/>
              </w:rPr>
              <w:t>你单位</w:t>
            </w:r>
            <w:r>
              <w:rPr>
                <w:rFonts w:eastAsia="仿宋_GB2312"/>
                <w:sz w:val="24"/>
                <w:szCs w:val="22"/>
              </w:rPr>
              <w:t>在3个工作日内从农民工工资保证金账户中（或依据</w:t>
            </w:r>
            <w:r>
              <w:rPr>
                <w:rFonts w:hint="eastAsia" w:eastAsia="仿宋_GB2312"/>
                <w:sz w:val="24"/>
                <w:szCs w:val="22"/>
              </w:rPr>
              <w:t>你单位</w:t>
            </w:r>
            <w:r>
              <w:rPr>
                <w:rFonts w:eastAsia="仿宋_GB2312"/>
                <w:sz w:val="24"/>
                <w:szCs w:val="22"/>
              </w:rPr>
              <w:t>开具的保函</w:t>
            </w:r>
            <w:r>
              <w:rPr>
                <w:rFonts w:hint="eastAsia" w:eastAsia="仿宋_GB2312"/>
                <w:sz w:val="24"/>
                <w:szCs w:val="22"/>
              </w:rPr>
              <w:t>、保单</w:t>
            </w:r>
            <w:r>
              <w:rPr>
                <w:rFonts w:eastAsia="仿宋_GB2312"/>
                <w:sz w:val="24"/>
                <w:szCs w:val="22"/>
              </w:rPr>
              <w:t>）将上述款项支付给本通知书列明的支付对象。</w:t>
            </w:r>
          </w:p>
          <w:p>
            <w:pPr>
              <w:spacing w:line="440" w:lineRule="exact"/>
              <w:ind w:firstLine="480" w:firstLineChars="200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（支付对象及收款行账号和开户行附后）</w:t>
            </w:r>
          </w:p>
          <w:p>
            <w:pPr>
              <w:spacing w:line="440" w:lineRule="exact"/>
              <w:rPr>
                <w:rFonts w:eastAsia="仿宋_GB2312"/>
                <w:sz w:val="24"/>
                <w:szCs w:val="22"/>
              </w:rPr>
            </w:pPr>
          </w:p>
          <w:p>
            <w:pPr>
              <w:jc w:val="left"/>
            </w:pPr>
          </w:p>
          <w:p>
            <w:pPr>
              <w:spacing w:line="440" w:lineRule="exact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经办人签字：               单位盖章：</w:t>
            </w:r>
          </w:p>
          <w:p>
            <w:pPr>
              <w:spacing w:line="440" w:lineRule="exact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联系电话：                 负责人签字：</w:t>
            </w:r>
          </w:p>
        </w:tc>
      </w:tr>
    </w:tbl>
    <w:p>
      <w:pPr>
        <w:tabs>
          <w:tab w:val="left" w:pos="1410"/>
        </w:tabs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474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pacing w:val="-28"/>
        <w:sz w:val="28"/>
        <w:szCs w:val="28"/>
      </w:rPr>
      <w:fldChar w:fldCharType="begin"/>
    </w:r>
    <w:r>
      <w:rPr>
        <w:rFonts w:ascii="Times New Roman" w:hAnsi="Times New Roman"/>
        <w:spacing w:val="-28"/>
        <w:sz w:val="28"/>
        <w:szCs w:val="28"/>
      </w:rPr>
      <w:instrText xml:space="preserve"> PAGE   \* MERGEFORMAT </w:instrText>
    </w:r>
    <w:r>
      <w:rPr>
        <w:rFonts w:ascii="Times New Roman" w:hAnsi="Times New Roman"/>
        <w:spacing w:val="-28"/>
        <w:sz w:val="28"/>
        <w:szCs w:val="28"/>
      </w:rPr>
      <w:fldChar w:fldCharType="separate"/>
    </w:r>
    <w:r>
      <w:rPr>
        <w:rFonts w:ascii="Times New Roman" w:hAnsi="Times New Roman"/>
        <w:spacing w:val="-28"/>
        <w:sz w:val="28"/>
        <w:szCs w:val="28"/>
        <w:lang w:val="zh-CN"/>
      </w:rPr>
      <w:t>16</w:t>
    </w:r>
    <w:r>
      <w:rPr>
        <w:rFonts w:ascii="Times New Roman" w:hAnsi="Times New Roman"/>
        <w:spacing w:val="-28"/>
        <w:sz w:val="28"/>
        <w:szCs w:val="28"/>
      </w:rPr>
      <w:fldChar w:fldCharType="end"/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z w:val="28"/>
        <w:szCs w:val="28"/>
      </w:rPr>
      <w:t>—</w:t>
    </w:r>
    <w:r>
      <w:rPr>
        <w:rFonts w:hint="eastAsia" w:ascii="Times New Roman" w:hAnsi="Times New Roman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Times New Roman" w:hAnsi="Times New Roman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pacing w:val="-28"/>
        <w:sz w:val="28"/>
        <w:szCs w:val="28"/>
      </w:rPr>
      <w:fldChar w:fldCharType="begin"/>
    </w:r>
    <w:r>
      <w:rPr>
        <w:rFonts w:ascii="Times New Roman" w:hAnsi="Times New Roman"/>
        <w:spacing w:val="-28"/>
        <w:sz w:val="28"/>
        <w:szCs w:val="28"/>
      </w:rPr>
      <w:instrText xml:space="preserve"> PAGE   \* MERGEFORMAT </w:instrText>
    </w:r>
    <w:r>
      <w:rPr>
        <w:rFonts w:ascii="Times New Roman" w:hAnsi="Times New Roman"/>
        <w:spacing w:val="-28"/>
        <w:sz w:val="28"/>
        <w:szCs w:val="28"/>
      </w:rPr>
      <w:fldChar w:fldCharType="separate"/>
    </w:r>
    <w:r>
      <w:rPr>
        <w:rFonts w:ascii="Times New Roman" w:hAnsi="Times New Roman"/>
        <w:spacing w:val="-28"/>
        <w:sz w:val="28"/>
        <w:szCs w:val="28"/>
        <w:lang w:val="zh-CN"/>
      </w:rPr>
      <w:t>14</w:t>
    </w:r>
    <w:r>
      <w:rPr>
        <w:rFonts w:ascii="Times New Roman" w:hAnsi="Times New Roman"/>
        <w:spacing w:val="-28"/>
        <w:sz w:val="28"/>
        <w:szCs w:val="28"/>
      </w:rPr>
      <w:fldChar w:fldCharType="end"/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5ZWFlOWVlZjA1NzE5MDI2ZmQ4ZGY1Njk0MjM3YzkifQ=="/>
  </w:docVars>
  <w:rsids>
    <w:rsidRoot w:val="00A82F0E"/>
    <w:rsid w:val="002B0D5C"/>
    <w:rsid w:val="002B362C"/>
    <w:rsid w:val="00714811"/>
    <w:rsid w:val="00A82F0E"/>
    <w:rsid w:val="05DD2222"/>
    <w:rsid w:val="060C0E9B"/>
    <w:rsid w:val="063F53A4"/>
    <w:rsid w:val="084D1234"/>
    <w:rsid w:val="0B7D0AA2"/>
    <w:rsid w:val="10593038"/>
    <w:rsid w:val="17AF5AE8"/>
    <w:rsid w:val="21277702"/>
    <w:rsid w:val="23AA0DEA"/>
    <w:rsid w:val="2A16286C"/>
    <w:rsid w:val="2F56199E"/>
    <w:rsid w:val="3BDF1205"/>
    <w:rsid w:val="3C610D93"/>
    <w:rsid w:val="3C9D3D31"/>
    <w:rsid w:val="421A3B26"/>
    <w:rsid w:val="48733F90"/>
    <w:rsid w:val="4AFB1BC2"/>
    <w:rsid w:val="517F5AFB"/>
    <w:rsid w:val="52F01299"/>
    <w:rsid w:val="54446789"/>
    <w:rsid w:val="5D603731"/>
    <w:rsid w:val="5D7BB850"/>
    <w:rsid w:val="647D8EE6"/>
    <w:rsid w:val="677969E7"/>
    <w:rsid w:val="6FFB812D"/>
    <w:rsid w:val="71B414D1"/>
    <w:rsid w:val="735C4726"/>
    <w:rsid w:val="747D8D43"/>
    <w:rsid w:val="75F521E3"/>
    <w:rsid w:val="75F661FC"/>
    <w:rsid w:val="76BEBE1E"/>
    <w:rsid w:val="76FF18DE"/>
    <w:rsid w:val="7775ABD1"/>
    <w:rsid w:val="79F4AC93"/>
    <w:rsid w:val="7A0B324E"/>
    <w:rsid w:val="7C2E13EE"/>
    <w:rsid w:val="7D7B6C54"/>
    <w:rsid w:val="7DD8A258"/>
    <w:rsid w:val="7DDFF625"/>
    <w:rsid w:val="7EFD4795"/>
    <w:rsid w:val="8D17CA41"/>
    <w:rsid w:val="ABDB98D1"/>
    <w:rsid w:val="CDF2E40D"/>
    <w:rsid w:val="D7F7B8C4"/>
    <w:rsid w:val="DF97284A"/>
    <w:rsid w:val="E7BD259C"/>
    <w:rsid w:val="EFD7D8E5"/>
    <w:rsid w:val="F37E3AA8"/>
    <w:rsid w:val="F74F2176"/>
    <w:rsid w:val="FBDF51E6"/>
    <w:rsid w:val="FFDB0690"/>
    <w:rsid w:val="FFFF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方正仿宋简体"/>
      <w:sz w:val="32"/>
      <w:szCs w:val="20"/>
    </w:rPr>
  </w:style>
  <w:style w:type="character" w:customStyle="1" w:styleId="11">
    <w:name w:val="页脚 Char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13</Pages>
  <Words>3454</Words>
  <Characters>3808</Characters>
  <Lines>42</Lines>
  <Paragraphs>12</Paragraphs>
  <TotalTime>79</TotalTime>
  <ScaleCrop>false</ScaleCrop>
  <LinksUpToDate>false</LinksUpToDate>
  <CharactersWithSpaces>4970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2022-09-22T19:07:00Z</dcterms:created>
  <dc:creator>胡雅芳</dc:creator>
  <cp:lastModifiedBy>Administrator</cp:lastModifiedBy>
  <cp:lastPrinted>2023-04-24T16:35:00Z</cp:lastPrinted>
  <dcterms:modified xsi:type="dcterms:W3CDTF">2023-07-07T04:04:19Z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BD673BA677B741D19951371586404D80</vt:lpwstr>
  </property>
</Properties>
</file>