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30" w:lineRule="exact"/>
        <w:rPr>
          <w:rFonts w:ascii="黑体" w:hAnsi="黑体" w:eastAsia="黑体" w:cs="黑体"/>
          <w:color w:val="000000" w:themeColor="text1"/>
          <w:sz w:val="32"/>
          <w:szCs w:val="32"/>
          <w:lang w:bidi="ar"/>
          <w14:textFill>
            <w14:solidFill>
              <w14:schemeClr w14:val="tx1"/>
            </w14:solidFill>
          </w14:textFill>
        </w:rPr>
      </w:pPr>
      <w:r>
        <w:rPr>
          <w:rFonts w:hint="eastAsia" w:ascii="黑体" w:hAnsi="黑体" w:eastAsia="黑体" w:cs="黑体"/>
          <w:color w:val="000000" w:themeColor="text1"/>
          <w:sz w:val="32"/>
          <w:szCs w:val="32"/>
          <w:lang w:bidi="ar"/>
          <w14:textFill>
            <w14:solidFill>
              <w14:schemeClr w14:val="tx1"/>
            </w14:solidFill>
          </w14:textFill>
        </w:rPr>
        <w:t>附件1</w:t>
      </w:r>
    </w:p>
    <w:p>
      <w:pPr>
        <w:widowControl/>
        <w:autoSpaceDE w:val="0"/>
        <w:snapToGrid w:val="0"/>
        <w:spacing w:line="560"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bidi="ar"/>
          <w14:textFill>
            <w14:solidFill>
              <w14:schemeClr w14:val="tx1"/>
            </w14:solidFill>
          </w14:textFill>
        </w:rPr>
        <w:t>报  价  书</w:t>
      </w:r>
    </w:p>
    <w:p>
      <w:pPr>
        <w:widowControl/>
        <w:autoSpaceDE w:val="0"/>
        <w:snapToGrid w:val="0"/>
        <w:spacing w:line="560" w:lineRule="exact"/>
        <w:ind w:firstLine="48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hAnsi="Calibri" w:eastAsia="仿宋_GB2312" w:cs="仿宋_GB2312"/>
          <w:color w:val="000000" w:themeColor="text1"/>
          <w:kern w:val="0"/>
          <w:sz w:val="32"/>
          <w:szCs w:val="32"/>
          <w:lang w:bidi="ar"/>
          <w14:textFill>
            <w14:solidFill>
              <w14:schemeClr w14:val="tx1"/>
            </w14:solidFill>
          </w14:textFill>
        </w:rPr>
        <w:t xml:space="preserve"> </w:t>
      </w:r>
    </w:p>
    <w:p>
      <w:pPr>
        <w:widowControl/>
        <w:autoSpaceDE w:val="0"/>
        <w:snapToGrid w:val="0"/>
        <w:spacing w:line="560" w:lineRule="exact"/>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hAnsi="Calibri" w:eastAsia="仿宋_GB2312" w:cs="仿宋_GB2312"/>
          <w:color w:val="000000" w:themeColor="text1"/>
          <w:kern w:val="0"/>
          <w:sz w:val="32"/>
          <w:szCs w:val="32"/>
          <w:lang w:bidi="ar"/>
          <w14:textFill>
            <w14:solidFill>
              <w14:schemeClr w14:val="tx1"/>
            </w14:solidFill>
          </w14:textFill>
        </w:rPr>
        <w:t>致：增城经济技术开发区投资促进局</w:t>
      </w:r>
    </w:p>
    <w:p>
      <w:pPr>
        <w:widowControl/>
        <w:autoSpaceDE w:val="0"/>
        <w:snapToGrid w:val="0"/>
        <w:spacing w:line="560" w:lineRule="exact"/>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hAnsi="Calibri" w:eastAsia="仿宋_GB2312" w:cs="仿宋_GB2312"/>
          <w:color w:val="000000" w:themeColor="text1"/>
          <w:kern w:val="0"/>
          <w:sz w:val="32"/>
          <w:szCs w:val="32"/>
          <w:lang w:bidi="ar"/>
          <w14:textFill>
            <w14:solidFill>
              <w14:schemeClr w14:val="tx1"/>
            </w14:solidFill>
          </w14:textFill>
        </w:rPr>
        <w:t>一、我方获悉贵单位发布的邀标公告，并已详细审核了全部询价文件及有关附件。</w:t>
      </w:r>
    </w:p>
    <w:p>
      <w:pPr>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hAnsi="Calibri" w:eastAsia="仿宋_GB2312" w:cs="仿宋_GB2312"/>
          <w:color w:val="000000" w:themeColor="text1"/>
          <w:kern w:val="0"/>
          <w:sz w:val="32"/>
          <w:szCs w:val="32"/>
          <w:lang w:bidi="ar"/>
          <w14:textFill>
            <w14:solidFill>
              <w14:schemeClr w14:val="tx1"/>
            </w14:solidFill>
          </w14:textFill>
        </w:rPr>
        <w:t xml:space="preserve">二、根据你单位发布《关于公开遴选关于因公出国(境)事务性服务实施单位的公告》，经我司认真测算评估，我方愿以人民币 </w:t>
      </w:r>
      <w:r>
        <w:rPr>
          <w:rFonts w:hint="eastAsia" w:ascii="仿宋_GB2312" w:hAnsi="Calibri" w:eastAsia="仿宋_GB2312" w:cs="仿宋_GB2312"/>
          <w:color w:val="000000" w:themeColor="text1"/>
          <w:kern w:val="0"/>
          <w:sz w:val="32"/>
          <w:szCs w:val="32"/>
          <w:u w:val="single"/>
          <w:lang w:bidi="ar"/>
          <w14:textFill>
            <w14:solidFill>
              <w14:schemeClr w14:val="tx1"/>
            </w14:solidFill>
          </w14:textFill>
        </w:rPr>
        <w:t xml:space="preserve">     </w:t>
      </w:r>
      <w:r>
        <w:rPr>
          <w:rFonts w:hint="eastAsia" w:ascii="仿宋_GB2312" w:hAnsi="Calibri" w:eastAsia="仿宋_GB2312" w:cs="仿宋_GB2312"/>
          <w:color w:val="000000" w:themeColor="text1"/>
          <w:kern w:val="0"/>
          <w:sz w:val="32"/>
          <w:szCs w:val="32"/>
          <w:lang w:bidi="ar"/>
          <w14:textFill>
            <w14:solidFill>
              <w14:schemeClr w14:val="tx1"/>
            </w14:solidFill>
          </w14:textFill>
        </w:rPr>
        <w:t>元（大写</w:t>
      </w:r>
      <w:r>
        <w:rPr>
          <w:rFonts w:hint="eastAsia" w:ascii="仿宋_GB2312" w:hAnsi="Calibri" w:eastAsia="仿宋_GB2312" w:cs="仿宋_GB2312"/>
          <w:color w:val="000000" w:themeColor="text1"/>
          <w:kern w:val="0"/>
          <w:sz w:val="32"/>
          <w:szCs w:val="32"/>
          <w:u w:val="single"/>
          <w:lang w:bidi="ar"/>
          <w14:textFill>
            <w14:solidFill>
              <w14:schemeClr w14:val="tx1"/>
            </w14:solidFill>
          </w14:textFill>
        </w:rPr>
        <w:t xml:space="preserve">：           </w:t>
      </w:r>
      <w:r>
        <w:rPr>
          <w:rFonts w:hint="eastAsia" w:ascii="仿宋_GB2312" w:hAnsi="Calibri" w:eastAsia="仿宋_GB2312" w:cs="仿宋_GB2312"/>
          <w:color w:val="000000" w:themeColor="text1"/>
          <w:kern w:val="0"/>
          <w:sz w:val="32"/>
          <w:szCs w:val="32"/>
          <w:lang w:bidi="ar"/>
          <w14:textFill>
            <w14:solidFill>
              <w14:schemeClr w14:val="tx1"/>
            </w14:solidFill>
          </w14:textFill>
        </w:rPr>
        <w:t>）（含税）报价，我方承诺按上述询价函要求承担该项目的全部工作。我方保证在合同实施期间，该报价保持不变，并不因劳务、材料、技术服务等成本的价格变动以及工程量变化等其他因素而作任何调整。同时保证不泄漏和带走整理过程中产生的档案数据，不擅自复制及向任何第三方泄露整理的任何档案资料。</w:t>
      </w:r>
    </w:p>
    <w:p>
      <w:pPr>
        <w:widowControl/>
        <w:autoSpaceDE w:val="0"/>
        <w:snapToGrid w:val="0"/>
        <w:spacing w:line="560" w:lineRule="exact"/>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hAnsi="Calibri" w:eastAsia="仿宋_GB2312" w:cs="仿宋_GB2312"/>
          <w:color w:val="000000" w:themeColor="text1"/>
          <w:kern w:val="0"/>
          <w:sz w:val="32"/>
          <w:szCs w:val="32"/>
          <w:lang w:bidi="ar"/>
          <w14:textFill>
            <w14:solidFill>
              <w14:schemeClr w14:val="tx1"/>
            </w14:solidFill>
          </w14:textFill>
        </w:rPr>
        <w:t>三、一旦我方报价，我方保证按上述询价函中规定的时间内完成相应工作，并达到你单位的验收要求。</w:t>
      </w:r>
    </w:p>
    <w:p>
      <w:pPr>
        <w:widowControl/>
        <w:autoSpaceDE w:val="0"/>
        <w:snapToGrid w:val="0"/>
        <w:spacing w:line="560" w:lineRule="exact"/>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hAnsi="Calibri" w:eastAsia="仿宋_GB2312" w:cs="仿宋_GB2312"/>
          <w:color w:val="000000" w:themeColor="text1"/>
          <w:kern w:val="0"/>
          <w:sz w:val="32"/>
          <w:szCs w:val="32"/>
          <w:lang w:bidi="ar"/>
          <w14:textFill>
            <w14:solidFill>
              <w14:schemeClr w14:val="tx1"/>
            </w14:solidFill>
          </w14:textFill>
        </w:rPr>
        <w:t>四、除非另外达成协议并生效，你单位的确认候选通知和本报价文件将成为约束双方的合同文件的组成部分。</w:t>
      </w:r>
    </w:p>
    <w:p>
      <w:pPr>
        <w:widowControl/>
        <w:autoSpaceDE w:val="0"/>
        <w:snapToGrid w:val="0"/>
        <w:spacing w:line="560" w:lineRule="exact"/>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hAnsi="Calibri" w:eastAsia="仿宋_GB2312" w:cs="仿宋_GB2312"/>
          <w:color w:val="000000" w:themeColor="text1"/>
          <w:kern w:val="0"/>
          <w:sz w:val="32"/>
          <w:szCs w:val="32"/>
          <w:lang w:bidi="ar"/>
          <w14:textFill>
            <w14:solidFill>
              <w14:schemeClr w14:val="tx1"/>
            </w14:solidFill>
          </w14:textFill>
        </w:rPr>
        <w:t xml:space="preserve"> </w:t>
      </w:r>
    </w:p>
    <w:p>
      <w:pPr>
        <w:widowControl/>
        <w:autoSpaceDE w:val="0"/>
        <w:snapToGrid w:val="0"/>
        <w:spacing w:line="560" w:lineRule="exact"/>
        <w:ind w:firstLine="4480" w:firstLineChars="14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hAnsi="Calibri" w:eastAsia="仿宋_GB2312" w:cs="仿宋_GB2312"/>
          <w:color w:val="000000" w:themeColor="text1"/>
          <w:kern w:val="0"/>
          <w:sz w:val="32"/>
          <w:szCs w:val="32"/>
          <w:lang w:bidi="ar"/>
          <w14:textFill>
            <w14:solidFill>
              <w14:schemeClr w14:val="tx1"/>
            </w14:solidFill>
          </w14:textFill>
        </w:rPr>
        <w:t>报价人（盖章）：</w:t>
      </w:r>
    </w:p>
    <w:p>
      <w:pPr>
        <w:autoSpaceDE w:val="0"/>
        <w:spacing w:line="570" w:lineRule="exact"/>
        <w:ind w:firstLine="4480" w:firstLineChars="1400"/>
        <w:rPr>
          <w:rFonts w:ascii="方正小标宋_GBK" w:eastAsia="方正小标宋_GBK"/>
          <w:color w:val="000000" w:themeColor="text1"/>
          <w:sz w:val="44"/>
          <w14:textFill>
            <w14:solidFill>
              <w14:schemeClr w14:val="tx1"/>
            </w14:solidFill>
          </w14:textFill>
        </w:rPr>
      </w:pPr>
      <w:r>
        <w:rPr>
          <w:rFonts w:hint="eastAsia" w:ascii="仿宋_GB2312" w:hAnsi="Calibri" w:eastAsia="仿宋_GB2312" w:cs="仿宋_GB2312"/>
          <w:color w:val="000000" w:themeColor="text1"/>
          <w:kern w:val="0"/>
          <w:sz w:val="32"/>
          <w:szCs w:val="32"/>
          <w:lang w:bidi="ar"/>
          <w14:textFill>
            <w14:solidFill>
              <w14:schemeClr w14:val="tx1"/>
            </w14:solidFill>
          </w14:textFill>
        </w:rPr>
        <w:t>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B0FF9"/>
    <w:rsid w:val="3A5B0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First Indent 2"/>
    <w:basedOn w:val="2"/>
    <w:qFormat/>
    <w:uiPriority w:val="0"/>
    <w:pPr>
      <w:ind w:left="0" w:leftChars="0"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2023-06-20T08:33:00Z</dcterms:created>
  <dc:creator>Administrator</dc:creator>
  <cp:lastModifiedBy>Administrator</cp:lastModifiedBy>
  <dcterms:modified xsi:type="dcterms:W3CDTF">2023-06-20T08:34:25Z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