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spacing w:val="16"/>
          <w:sz w:val="24"/>
        </w:rPr>
      </w:pPr>
      <w:r>
        <w:rPr>
          <w:rFonts w:ascii="Times New Roman" w:hAnsi="Times New Roman" w:eastAsia="黑体"/>
          <w:sz w:val="24"/>
          <w:lang w:val="en"/>
        </w:rPr>
        <w:t>Annex 13</w:t>
      </w:r>
    </w:p>
    <w:p>
      <w:pPr>
        <w:rPr>
          <w:rFonts w:ascii="Times New Roman" w:hAnsi="Times New Roman" w:eastAsia="黑体"/>
          <w:spacing w:val="16"/>
          <w:sz w:val="24"/>
        </w:rPr>
      </w:pPr>
    </w:p>
    <w:p>
      <w:pPr>
        <w:rPr>
          <w:rFonts w:ascii="Times New Roman" w:hAnsi="Times New Roman" w:eastAsia="仿宋_GB2312"/>
          <w:sz w:val="24"/>
        </w:rPr>
      </w:pPr>
      <w:r>
        <w:rPr>
          <w:rFonts w:ascii="Times New Roman" w:hAnsi="Times New Roman" w:eastAsia="仿宋_GB2312"/>
          <w:sz w:val="24"/>
          <w:lang w:val="en"/>
        </w:rPr>
        <w:t>Sui Gui Hua Zi Yuan He Shi + [year] + serial number</w:t>
      </w:r>
    </w:p>
    <w:p>
      <w:pPr>
        <w:jc w:val="center"/>
        <w:rPr>
          <w:rFonts w:ascii="Times New Roman" w:hAnsi="Times New Roman" w:eastAsia="方正小标宋简体"/>
          <w:b/>
          <w:spacing w:val="16"/>
          <w:szCs w:val="32"/>
        </w:rPr>
      </w:pPr>
      <w:r>
        <w:rPr>
          <w:rFonts w:ascii="Times New Roman" w:hAnsi="Times New Roman" w:eastAsia="方正小标宋简体"/>
          <w:b/>
          <w:szCs w:val="32"/>
          <w:lang w:val="en"/>
        </w:rPr>
        <w:t>Opinion on Verification of Villager’s Personal Non-apartment House Planning</w:t>
      </w:r>
    </w:p>
    <w:p>
      <w:pPr>
        <w:jc w:val="center"/>
        <w:rPr>
          <w:rFonts w:ascii="Times New Roman" w:hAnsi="Times New Roman"/>
          <w:b/>
          <w:szCs w:val="32"/>
        </w:rPr>
      </w:pPr>
      <w:r>
        <w:rPr>
          <w:rFonts w:ascii="Times New Roman" w:hAnsi="Times New Roman" w:eastAsia="方正小标宋简体"/>
          <w:b/>
          <w:szCs w:val="32"/>
          <w:lang w:val="en"/>
        </w:rPr>
        <w:t>(Example)</w:t>
      </w:r>
    </w:p>
    <w:p>
      <w:pPr>
        <w:rPr>
          <w:rFonts w:ascii="Times New Roman" w:hAnsi="Times New Roman" w:eastAsia="仿宋_GB2312"/>
          <w:sz w:val="24"/>
        </w:rPr>
      </w:pPr>
    </w:p>
    <w:p>
      <w:pPr>
        <w:rPr>
          <w:rFonts w:ascii="Times New Roman" w:hAnsi="Times New Roman" w:eastAsia="仿宋_GB2312"/>
          <w:sz w:val="24"/>
        </w:rPr>
      </w:pPr>
      <w:r>
        <w:rPr>
          <w:rFonts w:ascii="Times New Roman" w:hAnsi="Times New Roman" w:eastAsia="仿宋_GB2312"/>
          <w:sz w:val="24"/>
          <w:lang w:val="en"/>
        </w:rPr>
        <w:t>XXX (name of applicant):</w:t>
      </w:r>
    </w:p>
    <w:p>
      <w:pPr>
        <w:ind w:firstLine="480" w:firstLineChars="200"/>
        <w:rPr>
          <w:rFonts w:ascii="Times New Roman" w:hAnsi="Times New Roman" w:eastAsia="仿宋_GB2312"/>
          <w:sz w:val="24"/>
        </w:rPr>
      </w:pPr>
      <w:r>
        <w:rPr>
          <w:rFonts w:ascii="Times New Roman" w:hAnsi="Times New Roman" w:eastAsia="仿宋_GB2312"/>
          <w:sz w:val="24"/>
          <w:lang w:val="en"/>
        </w:rPr>
        <w:t>We have received your application documents for planning and verification of the construction project of the non-apartment villagers’ residence located at No.**** Street, **** Village, **** Town, ** District, Guangzhou. According to the rural construction planning permit, post-approval inspection and other documents and site survey, the following planning verification opinions are put forward:</w:t>
      </w:r>
    </w:p>
    <w:p>
      <w:pPr>
        <w:ind w:firstLine="555"/>
        <w:rPr>
          <w:rFonts w:ascii="Times New Roman" w:hAnsi="Times New Roman" w:eastAsia="仿宋_GB2312"/>
          <w:sz w:val="24"/>
        </w:rPr>
      </w:pPr>
      <w:r>
        <w:rPr>
          <w:rFonts w:ascii="Times New Roman" w:hAnsi="Times New Roman" w:eastAsia="仿宋_GB2312"/>
          <w:sz w:val="24"/>
          <w:lang w:val="en"/>
        </w:rPr>
        <w:sym w:font="Wingdings 2" w:char="F0A3"/>
      </w:r>
      <w:r>
        <w:rPr>
          <w:rFonts w:hint="eastAsia" w:ascii="Times New Roman" w:hAnsi="Times New Roman" w:eastAsia="仿宋_GB2312"/>
          <w:sz w:val="24"/>
          <w:lang w:val="en"/>
        </w:rPr>
        <w:t xml:space="preserve"> </w:t>
      </w:r>
      <w:r>
        <w:rPr>
          <w:rFonts w:ascii="Times New Roman" w:hAnsi="Times New Roman" w:eastAsia="仿宋_GB2312"/>
          <w:sz w:val="24"/>
          <w:lang w:val="en"/>
        </w:rPr>
        <w:t>The project has been approved in Rural Construction Planning Permit (xxxxxx [****] No.****), and the permitted construction scale is ** floor(s) above the ground (and ** floors under the ground), with a building base area of *** square meters and a total building area of *** square meters. Now it has been verified that the completed building has ** floor(s) above the ground (and ** floors under the ground), with a building base area of *** square meters and a total building area of *** square meters, meeting the requirements of the planning permit.</w:t>
      </w:r>
    </w:p>
    <w:p>
      <w:pPr>
        <w:ind w:firstLine="555"/>
        <w:rPr>
          <w:rFonts w:ascii="Times New Roman" w:hAnsi="Times New Roman" w:eastAsia="仿宋_GB2312"/>
          <w:sz w:val="24"/>
        </w:rPr>
      </w:pPr>
      <w:r>
        <w:rPr>
          <w:rFonts w:ascii="Times New Roman" w:hAnsi="Times New Roman" w:eastAsia="仿宋_GB2312"/>
          <w:sz w:val="24"/>
          <w:lang w:val="en"/>
        </w:rPr>
        <w:sym w:font="Wingdings 2" w:char="F0A3"/>
      </w:r>
      <w:r>
        <w:rPr>
          <w:rFonts w:hint="eastAsia" w:ascii="Times New Roman" w:hAnsi="Times New Roman" w:eastAsia="仿宋_GB2312"/>
          <w:sz w:val="24"/>
          <w:lang w:val="en"/>
        </w:rPr>
        <w:t xml:space="preserve"> </w:t>
      </w:r>
      <w:r>
        <w:rPr>
          <w:rFonts w:ascii="Times New Roman" w:hAnsi="Times New Roman" w:eastAsia="仿宋_GB2312"/>
          <w:sz w:val="24"/>
          <w:lang w:val="en"/>
        </w:rPr>
        <w:t>The project has been approved in Rural Construction Planning Permit (xxxxxx [****] No.****), and the permitted construction scale is ** floor(s) above the ground (and ** floors under the ground), with a building base area of *** square meters and a total building area of *** square meters. After the survey, the following problems were found in the completed construction project:</w:t>
      </w:r>
    </w:p>
    <w:p>
      <w:pPr>
        <w:ind w:firstLine="555"/>
        <w:rPr>
          <w:rFonts w:ascii="Times New Roman" w:hAnsi="Times New Roman" w:eastAsia="仿宋_GB2312"/>
          <w:sz w:val="24"/>
        </w:rPr>
      </w:pPr>
      <w:r>
        <w:rPr>
          <w:rFonts w:ascii="Times New Roman" w:hAnsi="Times New Roman" w:eastAsia="仿宋_GB2312"/>
          <w:sz w:val="24"/>
          <w:lang w:val="en"/>
        </w:rPr>
        <w:t>(I)</w:t>
      </w:r>
      <w:r>
        <w:rPr>
          <w:rFonts w:hint="eastAsia" w:ascii="Times New Roman" w:hAnsi="Times New Roman" w:eastAsia="仿宋_GB2312"/>
          <w:sz w:val="24"/>
          <w:lang w:val="en"/>
        </w:rPr>
        <w:t xml:space="preserve"> </w:t>
      </w:r>
      <w:r>
        <w:rPr>
          <w:rFonts w:ascii="Times New Roman" w:hAnsi="Times New Roman" w:eastAsia="仿宋_GB2312"/>
          <w:sz w:val="24"/>
          <w:lang w:val="en"/>
        </w:rPr>
        <w:t>******;</w:t>
      </w:r>
    </w:p>
    <w:p>
      <w:pPr>
        <w:ind w:firstLine="555"/>
        <w:rPr>
          <w:rFonts w:ascii="Times New Roman" w:hAnsi="Times New Roman" w:eastAsia="仿宋_GB2312"/>
          <w:sz w:val="24"/>
        </w:rPr>
      </w:pPr>
      <w:r>
        <w:rPr>
          <w:rFonts w:ascii="Times New Roman" w:hAnsi="Times New Roman" w:eastAsia="仿宋_GB2312"/>
          <w:sz w:val="24"/>
          <w:lang w:val="en"/>
        </w:rPr>
        <w:t>(II)</w:t>
      </w:r>
      <w:r>
        <w:rPr>
          <w:rFonts w:hint="eastAsia" w:ascii="Times New Roman" w:hAnsi="Times New Roman" w:eastAsia="仿宋_GB2312"/>
          <w:sz w:val="24"/>
          <w:lang w:val="en"/>
        </w:rPr>
        <w:t xml:space="preserve"> </w:t>
      </w:r>
      <w:r>
        <w:rPr>
          <w:rFonts w:ascii="Times New Roman" w:hAnsi="Times New Roman" w:eastAsia="仿宋_GB2312"/>
          <w:sz w:val="24"/>
          <w:lang w:val="en"/>
        </w:rPr>
        <w:t>******;</w:t>
      </w:r>
    </w:p>
    <w:p>
      <w:pPr>
        <w:ind w:firstLine="555"/>
        <w:rPr>
          <w:rFonts w:ascii="Times New Roman" w:hAnsi="Times New Roman" w:eastAsia="仿宋_GB2312"/>
          <w:sz w:val="24"/>
        </w:rPr>
      </w:pPr>
      <w:r>
        <w:rPr>
          <w:rFonts w:ascii="Times New Roman" w:hAnsi="Times New Roman" w:eastAsia="仿宋_GB2312"/>
          <w:sz w:val="24"/>
          <w:lang w:val="en"/>
        </w:rPr>
        <w:t>(III)</w:t>
      </w:r>
      <w:r>
        <w:rPr>
          <w:rFonts w:hint="eastAsia" w:ascii="Times New Roman" w:hAnsi="Times New Roman" w:eastAsia="仿宋_GB2312"/>
          <w:sz w:val="24"/>
          <w:lang w:val="en"/>
        </w:rPr>
        <w:t xml:space="preserve"> </w:t>
      </w:r>
      <w:r>
        <w:rPr>
          <w:rFonts w:ascii="Times New Roman" w:hAnsi="Times New Roman" w:eastAsia="仿宋_GB2312"/>
          <w:sz w:val="24"/>
          <w:lang w:val="en"/>
        </w:rPr>
        <w:t>******.</w:t>
      </w:r>
    </w:p>
    <w:p>
      <w:pPr>
        <w:ind w:firstLine="555"/>
        <w:rPr>
          <w:rFonts w:ascii="Times New Roman" w:hAnsi="Times New Roman" w:eastAsia="仿宋_GB2312"/>
          <w:sz w:val="24"/>
        </w:rPr>
      </w:pPr>
      <w:r>
        <w:rPr>
          <w:rFonts w:ascii="Times New Roman" w:hAnsi="Times New Roman" w:eastAsia="仿宋_GB2312"/>
          <w:sz w:val="24"/>
          <w:lang w:val="en"/>
        </w:rPr>
        <w:sym w:font="Wingdings 2" w:char="F0A3"/>
      </w:r>
      <w:r>
        <w:rPr>
          <w:rFonts w:ascii="Times New Roman" w:hAnsi="Times New Roman" w:eastAsia="仿宋_GB2312"/>
          <w:sz w:val="24"/>
          <w:lang w:val="en"/>
        </w:rPr>
        <w:t xml:space="preserve"> According to </w:t>
      </w:r>
      <w:r>
        <w:rPr>
          <w:rFonts w:ascii="Times New Roman" w:hAnsi="Times New Roman" w:eastAsia="仿宋_GB2312"/>
          <w:i/>
          <w:iCs/>
          <w:sz w:val="24"/>
          <w:lang w:val="en"/>
        </w:rPr>
        <w:t>Regulations of Guangdong Province on Urban and Rural Planning</w:t>
      </w:r>
      <w:r>
        <w:rPr>
          <w:rFonts w:ascii="Times New Roman" w:hAnsi="Times New Roman" w:eastAsia="仿宋_GB2312"/>
          <w:sz w:val="24"/>
          <w:lang w:val="en"/>
        </w:rPr>
        <w:t xml:space="preserve">, </w:t>
      </w:r>
      <w:r>
        <w:rPr>
          <w:rFonts w:ascii="Times New Roman" w:hAnsi="Times New Roman" w:eastAsia="仿宋_GB2312"/>
          <w:i/>
          <w:iCs/>
          <w:sz w:val="24"/>
          <w:lang w:val="en"/>
        </w:rPr>
        <w:t>Technical Regulations of Guangzhou on Urban and Rural Planning</w:t>
      </w:r>
      <w:r>
        <w:rPr>
          <w:rFonts w:ascii="Times New Roman" w:hAnsi="Times New Roman" w:eastAsia="仿宋_GB2312"/>
          <w:sz w:val="24"/>
          <w:lang w:val="en"/>
        </w:rPr>
        <w:t xml:space="preserve">, </w:t>
      </w:r>
      <w:r>
        <w:rPr>
          <w:rFonts w:ascii="Times New Roman" w:hAnsi="Times New Roman" w:eastAsia="仿宋_GB2312"/>
          <w:i/>
          <w:iCs/>
          <w:sz w:val="24"/>
          <w:lang w:val="en"/>
        </w:rPr>
        <w:t>Measures for Implementation of Rural Construction Planning Permit of Guangzhou</w:t>
      </w:r>
      <w:r>
        <w:rPr>
          <w:rFonts w:ascii="Times New Roman" w:hAnsi="Times New Roman" w:eastAsia="仿宋_GB2312"/>
          <w:sz w:val="24"/>
          <w:lang w:val="en"/>
        </w:rPr>
        <w:t xml:space="preserve"> and other relevant provisions, the project does not meet the permission requirements of Rural Construction Planning Permit (xxxxxx [****] No.****).</w:t>
      </w:r>
    </w:p>
    <w:p>
      <w:pPr>
        <w:ind w:firstLine="555"/>
        <w:rPr>
          <w:rFonts w:ascii="Times New Roman" w:hAnsi="Times New Roman" w:eastAsia="仿宋_GB2312"/>
          <w:sz w:val="24"/>
        </w:rPr>
      </w:pPr>
      <w:r>
        <w:rPr>
          <w:rFonts w:ascii="Times New Roman" w:hAnsi="Times New Roman" w:eastAsia="仿宋_GB2312"/>
          <w:sz w:val="24"/>
          <w:lang w:val="en"/>
        </w:rPr>
        <w:sym w:font="Wingdings 2" w:char="F0A3"/>
      </w:r>
      <w:r>
        <w:rPr>
          <w:rFonts w:ascii="Times New Roman" w:hAnsi="Times New Roman" w:eastAsia="仿宋_GB2312"/>
          <w:sz w:val="24"/>
          <w:lang w:val="en"/>
        </w:rPr>
        <w:t xml:space="preserve"> Please apply for the planning verification of the project after (taking rectification measures or improving procedures) according to the content **** of Rural Construction Planning Permit (xxxxxx [****] No.****).</w:t>
      </w:r>
    </w:p>
    <w:p>
      <w:pPr>
        <w:ind w:firstLine="555"/>
        <w:rPr>
          <w:rFonts w:ascii="Times New Roman" w:hAnsi="Times New Roman" w:eastAsia="仿宋_GB2312"/>
          <w:sz w:val="24"/>
        </w:rPr>
      </w:pPr>
      <w:r>
        <w:rPr>
          <w:rFonts w:ascii="Times New Roman" w:hAnsi="Times New Roman" w:eastAsia="仿宋_GB2312"/>
          <w:sz w:val="24"/>
          <w:lang w:val="en"/>
        </w:rPr>
        <w:sym w:font="Wingdings 2" w:char="F0A3"/>
      </w:r>
      <w:r>
        <w:rPr>
          <w:rFonts w:ascii="Times New Roman" w:hAnsi="Times New Roman" w:eastAsia="仿宋_GB2312"/>
          <w:sz w:val="24"/>
          <w:lang w:val="en"/>
        </w:rPr>
        <w:t xml:space="preserve"> According to relevant provisions of </w:t>
      </w:r>
      <w:r>
        <w:rPr>
          <w:rFonts w:ascii="Times New Roman" w:hAnsi="Times New Roman" w:eastAsia="仿宋_GB2312"/>
          <w:i/>
          <w:iCs/>
          <w:sz w:val="24"/>
          <w:lang w:val="en"/>
        </w:rPr>
        <w:t>Regulations of Guangdong Province on Urban and Rural Planning</w:t>
      </w:r>
      <w:r>
        <w:rPr>
          <w:rFonts w:ascii="Times New Roman" w:hAnsi="Times New Roman" w:eastAsia="仿宋_GB2312"/>
          <w:sz w:val="24"/>
          <w:lang w:val="en"/>
        </w:rPr>
        <w:t xml:space="preserve"> and </w:t>
      </w:r>
      <w:r>
        <w:rPr>
          <w:rFonts w:ascii="Times New Roman" w:hAnsi="Times New Roman" w:eastAsia="仿宋_GB2312"/>
          <w:i/>
          <w:iCs/>
          <w:sz w:val="24"/>
          <w:lang w:val="en"/>
        </w:rPr>
        <w:t>Regulations of Guangzhou Municipality on Investigation and Punishment</w:t>
      </w:r>
      <w:r>
        <w:rPr>
          <w:rFonts w:ascii="Times New Roman" w:hAnsi="Times New Roman" w:eastAsia="仿宋_GB2312"/>
          <w:sz w:val="24"/>
          <w:lang w:val="en"/>
        </w:rPr>
        <w:t xml:space="preserve"> </w:t>
      </w:r>
      <w:r>
        <w:rPr>
          <w:rFonts w:ascii="Times New Roman" w:hAnsi="Times New Roman" w:eastAsia="仿宋_GB2312"/>
          <w:i/>
          <w:iCs/>
          <w:sz w:val="24"/>
          <w:lang w:val="en"/>
        </w:rPr>
        <w:t>of Illegal Construction,</w:t>
      </w:r>
      <w:r>
        <w:rPr>
          <w:rFonts w:ascii="Times New Roman" w:hAnsi="Times New Roman" w:eastAsia="仿宋_GB2312"/>
          <w:sz w:val="24"/>
          <w:lang w:val="en"/>
        </w:rPr>
        <w:t xml:space="preserve"> the construction of item ** above has been suspected of illegal construction. Please prepare all the documents to apply to the urban management department and accept the punishment for illegal construction, and then apply for the planning verification of the project after the punishment of illegal construction has been completed and **** (rectification measures, improvement procedures) have been done.</w:t>
      </w:r>
    </w:p>
    <w:p>
      <w:pPr>
        <w:ind w:firstLine="556"/>
        <w:rPr>
          <w:rFonts w:ascii="Times New Roman" w:hAnsi="Times New Roman" w:eastAsia="仿宋_GB2312"/>
          <w:sz w:val="24"/>
        </w:rPr>
      </w:pPr>
    </w:p>
    <w:p>
      <w:pPr>
        <w:ind w:firstLine="556"/>
        <w:jc w:val="right"/>
        <w:rPr>
          <w:rFonts w:ascii="Times New Roman" w:hAnsi="Times New Roman" w:eastAsia="仿宋_GB2312"/>
          <w:sz w:val="24"/>
        </w:rPr>
      </w:pPr>
    </w:p>
    <w:p>
      <w:pPr>
        <w:ind w:firstLine="2160" w:firstLineChars="900"/>
        <w:jc w:val="left"/>
        <w:rPr>
          <w:rFonts w:ascii="Times New Roman" w:hAnsi="Times New Roman" w:eastAsia="仿宋_GB2312"/>
          <w:sz w:val="24"/>
        </w:rPr>
      </w:pPr>
      <w:bookmarkStart w:id="0" w:name="_GoBack"/>
      <w:bookmarkEnd w:id="0"/>
      <w:r>
        <w:rPr>
          <w:rFonts w:ascii="Times New Roman" w:hAnsi="Times New Roman" w:eastAsia="仿宋_GB2312"/>
          <w:sz w:val="24"/>
          <w:lang w:val="en"/>
        </w:rPr>
        <w:t>Guangzhou Municipal Planning and Natural Resources Bureau</w:t>
      </w:r>
    </w:p>
    <w:p>
      <w:pPr>
        <w:tabs>
          <w:tab w:val="left" w:pos="7512"/>
        </w:tabs>
        <w:ind w:left="2550" w:leftChars="797"/>
        <w:jc w:val="center"/>
        <w:rPr>
          <w:rFonts w:ascii="Times New Roman" w:hAnsi="Times New Roman" w:eastAsia="仿宋_GB2312"/>
          <w:sz w:val="24"/>
        </w:rPr>
      </w:pPr>
      <w:r>
        <w:rPr>
          <w:rFonts w:ascii="Times New Roman" w:hAnsi="Times New Roman" w:eastAsia="仿宋_GB2312"/>
          <w:sz w:val="24"/>
          <w:lang w:val="en"/>
        </w:rPr>
        <w:t>Date:</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汉仪书宋二KW">
    <w:altName w:val="宋体"/>
    <w:panose1 w:val="00020600040101010101"/>
    <w:charset w:val="86"/>
    <w:family w:val="auto"/>
    <w:pitch w:val="default"/>
    <w:sig w:usb0="00000000" w:usb1="00000000" w:usb2="00000016"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汉仪楷体KW">
    <w:altName w:val="楷体_GB2312"/>
    <w:panose1 w:val="00020600040101010101"/>
    <w:charset w:val="86"/>
    <w:family w:val="auto"/>
    <w:pitch w:val="default"/>
    <w:sig w:usb0="00000000" w:usb1="00000000" w:usb2="00000016" w:usb3="00000000" w:csb0="00040000" w:csb1="00000000"/>
  </w:font>
  <w:font w:name="仿宋">
    <w:panose1 w:val="02010609060101010101"/>
    <w:charset w:val="86"/>
    <w:family w:val="auto"/>
    <w:pitch w:val="default"/>
    <w:sig w:usb0="800002BF" w:usb1="38CF7CFA" w:usb2="00000016" w:usb3="00000000" w:csb0="00040001" w:csb1="00000000"/>
  </w:font>
  <w:font w:name="汉仪仿宋KW">
    <w:altName w:val="仿宋"/>
    <w:panose1 w:val="00020600040101010101"/>
    <w:charset w:val="86"/>
    <w:family w:val="auto"/>
    <w:pitch w:val="default"/>
    <w:sig w:usb0="00000000" w:usb1="00000000"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B571E6"/>
    <w:rsid w:val="63B57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oc 2"/>
    <w:basedOn w:val="1"/>
    <w:next w:val="1"/>
    <w:uiPriority w:val="0"/>
    <w:pPr>
      <w:ind w:left="420" w:leftChars="200"/>
    </w:pPr>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2022-08-18T10:12:00Z</dcterms:created>
  <dc:creator>李佳芬</dc:creator>
  <cp:lastModifiedBy>李佳芬</cp:lastModifiedBy>
  <dcterms:modified xsi:type="dcterms:W3CDTF">2022-08-18T10:13:13Z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