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4"/>
          <w:lang w:val="en"/>
        </w:rPr>
      </w:pPr>
      <w:r>
        <w:rPr>
          <w:rFonts w:ascii="Times New Roman" w:hAnsi="Times New Roman" w:eastAsia="黑体"/>
          <w:sz w:val="24"/>
          <w:lang w:val="en"/>
        </w:rPr>
        <w:t>Annex 6</w:t>
      </w:r>
    </w:p>
    <w:p>
      <w:pPr>
        <w:rPr>
          <w:rFonts w:ascii="Times New Roman" w:hAnsi="Times New Roman" w:eastAsia="仿宋_GB2312"/>
          <w:sz w:val="24"/>
        </w:rPr>
      </w:pPr>
    </w:p>
    <w:p>
      <w:pPr>
        <w:jc w:val="center"/>
        <w:rPr>
          <w:rFonts w:ascii="Times New Roman" w:hAnsi="Times New Roman" w:eastAsia="方正小标宋简体"/>
          <w:b/>
          <w:szCs w:val="32"/>
        </w:rPr>
      </w:pPr>
      <w:bookmarkStart w:id="0" w:name="_Hlk110349313"/>
      <w:r>
        <w:rPr>
          <w:rFonts w:ascii="Times New Roman" w:hAnsi="Times New Roman" w:eastAsia="方正小标宋简体"/>
          <w:b/>
          <w:szCs w:val="32"/>
          <w:lang w:val="en"/>
        </w:rPr>
        <w:t>Report on Publicity of Villagers’ House Construction Application (Example)</w:t>
      </w:r>
    </w:p>
    <w:bookmarkEnd w:id="0"/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u w:val="single"/>
          <w:lang w:val="en"/>
        </w:rPr>
        <w:t xml:space="preserve">        </w:t>
      </w:r>
      <w:r>
        <w:rPr>
          <w:rFonts w:ascii="Times New Roman" w:hAnsi="Times New Roman" w:eastAsia="仿宋_GB2312"/>
          <w:sz w:val="24"/>
          <w:lang w:val="en"/>
        </w:rPr>
        <w:t xml:space="preserve"> Town People’s Government (or street office):</w:t>
      </w:r>
    </w:p>
    <w:p>
      <w:pPr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Our villager _______ (ID card number: ______________________), applies for demolishing his/her existing house at ______________________ (address) and rebuilding a (new or additional) house with ____ floor(s) and ____ square meters for housing purpose. The villagers’ committee (economic organization) has reviewed and publicized the living conditions and house construction application of the applicant and his/her household members. The publicity time went</w:t>
      </w:r>
      <w:r>
        <w:rPr>
          <w:rFonts w:hint="eastAsia" w:ascii="Times New Roman" w:hAnsi="Times New Roman" w:eastAsia="仿宋_GB2312"/>
          <w:sz w:val="24"/>
          <w:lang w:val="en"/>
        </w:rPr>
        <w:t xml:space="preserve"> </w:t>
      </w:r>
      <w:r>
        <w:rPr>
          <w:rFonts w:ascii="Times New Roman" w:hAnsi="Times New Roman" w:eastAsia="仿宋_GB2312"/>
          <w:sz w:val="24"/>
          <w:lang w:val="en"/>
        </w:rPr>
        <w:t>from ____ (date) to ____ (date). No objection was received during the publicity period.</w:t>
      </w:r>
    </w:p>
    <w:p>
      <w:pPr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Annexes: Photo of publicity site</w:t>
      </w:r>
    </w:p>
    <w:p>
      <w:pPr>
        <w:ind w:firstLine="480" w:firstLineChars="200"/>
        <w:rPr>
          <w:rFonts w:ascii="Times New Roman" w:hAnsi="Times New Roman" w:eastAsia="仿宋_GB2312"/>
          <w:sz w:val="24"/>
          <w:lang w:val="en"/>
        </w:rPr>
      </w:pPr>
    </w:p>
    <w:p>
      <w:pPr>
        <w:ind w:left="3683" w:leftChars="1151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Villagers’ committee (economic organization) (Seal)</w:t>
      </w:r>
    </w:p>
    <w:p>
      <w:pPr>
        <w:ind w:left="3683" w:leftChars="1151"/>
        <w:jc w:val="left"/>
        <w:rPr>
          <w:rFonts w:ascii="Times New Roman" w:hAnsi="Times New Roman" w:eastAsia="仿宋_GB2312"/>
          <w:bCs/>
          <w:sz w:val="24"/>
          <w:lang w:val="en"/>
        </w:rPr>
      </w:pPr>
      <w:r>
        <w:rPr>
          <w:rFonts w:ascii="Times New Roman" w:hAnsi="Times New Roman" w:eastAsia="仿宋_GB2312"/>
          <w:bCs/>
          <w:sz w:val="24"/>
          <w:lang w:val="en"/>
        </w:rPr>
        <w:t>Date: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10D6"/>
    <w:rsid w:val="241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2022-08-18T10:09:00Z</dcterms:created>
  <dc:creator>李佳芬</dc:creator>
  <cp:lastModifiedBy>李佳芬</cp:lastModifiedBy>
  <dcterms:modified xsi:type="dcterms:W3CDTF">2022-08-18T10:09:55Z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