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“最美退役军人”推荐审批表</w:t>
      </w:r>
    </w:p>
    <w:p>
      <w:pPr>
        <w:spacing w:line="6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（适用各区退役军人事务局）</w:t>
      </w:r>
    </w:p>
    <w:tbl>
      <w:tblPr>
        <w:tblStyle w:val="2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3"/>
        <w:gridCol w:w="1388"/>
        <w:gridCol w:w="18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入伍时间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退役时间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退役前工作单位及职务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个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人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简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历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532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区党委宣传部</w:t>
            </w:r>
            <w:r>
              <w:rPr>
                <w:rFonts w:hint="eastAsia" w:eastAsia="楷体_GB2312"/>
                <w:b/>
                <w:sz w:val="28"/>
                <w:szCs w:val="28"/>
              </w:rPr>
              <w:t>门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区退役军人事务局意见：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jc w:val="both"/>
        <w:rPr>
          <w:rFonts w:eastAsia="楷体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b/>
          <w:sz w:val="28"/>
          <w:szCs w:val="28"/>
        </w:rPr>
        <w:t>区</w:t>
      </w:r>
      <w:r>
        <w:rPr>
          <w:rFonts w:eastAsia="楷体_GB2312"/>
          <w:b/>
          <w:sz w:val="28"/>
          <w:szCs w:val="28"/>
        </w:rPr>
        <w:t>退役军人事务局</w:t>
      </w:r>
      <w:r>
        <w:rPr>
          <w:rFonts w:hint="eastAsia" w:eastAsia="楷体_GB2312"/>
          <w:b/>
          <w:sz w:val="28"/>
          <w:szCs w:val="28"/>
        </w:rPr>
        <w:t>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2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“最美拥军人物”推荐审批表</w:t>
      </w:r>
    </w:p>
    <w:p>
      <w:pPr>
        <w:spacing w:line="620" w:lineRule="exact"/>
        <w:ind w:firstLine="643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（适用各区退役军人事务局）</w:t>
      </w:r>
    </w:p>
    <w:tbl>
      <w:tblPr>
        <w:tblStyle w:val="2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3"/>
        <w:gridCol w:w="1388"/>
        <w:gridCol w:w="18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ind w:firstLine="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4532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区党委宣传部</w:t>
            </w:r>
            <w:r>
              <w:rPr>
                <w:rFonts w:hint="eastAsia" w:eastAsia="楷体_GB2312"/>
                <w:b/>
                <w:sz w:val="28"/>
                <w:szCs w:val="28"/>
              </w:rPr>
              <w:t>门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区双拥办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eastAsia="楷体_GB2312"/>
          <w:b/>
          <w:sz w:val="28"/>
          <w:szCs w:val="28"/>
        </w:rPr>
        <w:t>推荐单位经办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pacing w:val="-4"/>
          <w:kern w:val="0"/>
          <w:sz w:val="44"/>
          <w:szCs w:val="44"/>
        </w:rPr>
        <w:t>“最美退役军人服务站站长”推荐审批表</w:t>
      </w:r>
    </w:p>
    <w:p>
      <w:pPr>
        <w:spacing w:line="620" w:lineRule="exact"/>
        <w:ind w:firstLine="643"/>
        <w:jc w:val="center"/>
        <w:rPr>
          <w:rFonts w:ascii="楷体" w:hAnsi="楷体" w:eastAsia="楷体"/>
          <w:b/>
          <w:sz w:val="32"/>
          <w:szCs w:val="32"/>
        </w:rPr>
      </w:pPr>
    </w:p>
    <w:tbl>
      <w:tblPr>
        <w:tblStyle w:val="2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3"/>
        <w:gridCol w:w="1388"/>
        <w:gridCol w:w="18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个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人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简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4532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区党委宣传部</w:t>
            </w:r>
            <w:r>
              <w:rPr>
                <w:rFonts w:hint="eastAsia" w:eastAsia="楷体_GB2312"/>
                <w:b/>
                <w:sz w:val="28"/>
                <w:szCs w:val="28"/>
              </w:rPr>
              <w:t>门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区退役军人事务局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eastAsia="楷体_GB2312"/>
          <w:b/>
          <w:sz w:val="28"/>
          <w:szCs w:val="28"/>
        </w:rPr>
        <w:t>推荐单位经办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20" w:lineRule="exact"/>
        <w:jc w:val="center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“最美红棉老兵”推荐审批表</w:t>
      </w:r>
    </w:p>
    <w:p>
      <w:pPr>
        <w:spacing w:line="620" w:lineRule="exact"/>
        <w:ind w:firstLine="643"/>
        <w:jc w:val="center"/>
        <w:rPr>
          <w:rFonts w:ascii="楷体" w:hAnsi="楷体" w:eastAsia="楷体"/>
          <w:b/>
          <w:sz w:val="32"/>
          <w:szCs w:val="32"/>
        </w:rPr>
      </w:pPr>
    </w:p>
    <w:tbl>
      <w:tblPr>
        <w:tblStyle w:val="2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2"/>
        <w:gridCol w:w="1380"/>
        <w:gridCol w:w="8"/>
        <w:gridCol w:w="183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入伍时间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退役时间</w:t>
            </w:r>
          </w:p>
        </w:tc>
        <w:tc>
          <w:tcPr>
            <w:tcW w:w="1847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91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43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个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人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简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ind w:firstLine="3202" w:firstLineChars="1139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3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区退役军人事务局</w:t>
            </w:r>
            <w:r>
              <w:rPr>
                <w:rFonts w:eastAsia="楷体_GB2312"/>
                <w:b/>
                <w:sz w:val="28"/>
                <w:szCs w:val="28"/>
              </w:rPr>
              <w:t xml:space="preserve">意见： 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1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市级志愿服务队指导单位意见：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eastAsia="楷体_GB2312"/>
          <w:b/>
          <w:sz w:val="28"/>
          <w:szCs w:val="28"/>
        </w:rPr>
        <w:t>推荐单位经办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填表说明</w:t>
      </w:r>
    </w:p>
    <w:p>
      <w:pPr>
        <w:spacing w:line="560" w:lineRule="exact"/>
        <w:ind w:firstLine="800"/>
        <w:jc w:val="center"/>
        <w:rPr>
          <w:rFonts w:eastAsia="方正小标宋_GBK"/>
          <w:bCs/>
          <w:sz w:val="40"/>
          <w:szCs w:val="40"/>
        </w:rPr>
      </w:pP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.“照片”一栏，纸质版材料可直接彩色打印。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 “政治面貌”一栏，填写中共党员、中共预备党员、共青团员或群众，如为民主党派，填写具体党派名称。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3.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涉及时间填写，精确到月份，如19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.12。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4.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“通讯地址”一栏，精确到所在街道、门牌号或者所在村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，联系电话填写手机号码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5.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“获得奖励”一栏，填写格式如，**年*月，被**授予**称号；**年*月，被**评为**；**年*月，荣获**。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6.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“事迹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概述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”一栏，请进行准确提炼概括，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制在300字以内，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2500-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3000字详细事迹材料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另外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附后。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7.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“所在单位推荐意见”一栏，由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所在单位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党委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或街道等基层党组织出具推荐意见，并加盖公章。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8.表末经办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联系人姓名、电话及微信一栏，请确定1名长期负责典型宣传的工作人员，并填写具体信息。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9.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正文填写，中文采用仿宋，西文字体为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T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ime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s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N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ew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Roman，字号为四号，行距根据表格内容可进行调整。</w:t>
      </w:r>
    </w:p>
    <w:p>
      <w:pPr>
        <w:spacing w:line="580" w:lineRule="exact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10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.表格填写不超过3页，填写时请注意表格样式整齐美观。</w:t>
      </w:r>
    </w:p>
    <w:p>
      <w:pPr>
        <w:spacing w:line="620" w:lineRule="exact"/>
        <w:jc w:val="both"/>
        <w:rPr>
          <w:rFonts w:eastAsia="楷体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zJhNGQ4NTY3MTIzMjBlZDIwMDExMzA0MTYwYTQifQ=="/>
  </w:docVars>
  <w:rsids>
    <w:rsidRoot w:val="660B493F"/>
    <w:rsid w:val="43FD3164"/>
    <w:rsid w:val="660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1049</Words>
  <Characters>1095</Characters>
  <Lines>0</Lines>
  <Paragraphs>0</Paragraphs>
  <TotalTime>1</TotalTime>
  <ScaleCrop>false</ScaleCrop>
  <LinksUpToDate>false</LinksUpToDate>
  <CharactersWithSpaces>1474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2022-04-29T06:25:00Z</dcterms:created>
  <dc:creator>GL000LG</dc:creator>
  <cp:lastModifiedBy>GL000LG</cp:lastModifiedBy>
  <dcterms:modified xsi:type="dcterms:W3CDTF">2022-05-06T03:47:12Z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9B98CEE5EBBD4CFDA61C7C5EBB80CFFE</vt:lpwstr>
  </property>
</Properties>
</file>