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附件5</w:t>
      </w:r>
    </w:p>
    <w:p>
      <w:pPr>
        <w:spacing w:line="360" w:lineRule="auto"/>
        <w:ind w:left="800" w:hanging="32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线上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心理品质测试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增城区2022年公开招聘事业编制教师（区内设点）心理品质测试流程和要求》，知悉心理品质测试</w:t>
      </w:r>
      <w:r>
        <w:rPr>
          <w:rFonts w:hint="eastAsia" w:ascii="仿宋_GB2312" w:eastAsia="仿宋_GB2312" w:hAnsiTheme="majorEastAsia"/>
          <w:sz w:val="32"/>
          <w:szCs w:val="32"/>
        </w:rPr>
        <w:t>环境设备及系统安装要求、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流程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及规则和相关说明,清楚并理解各项内容。在此，我郑重承诺：本人提供的个人信息、证明材料、证件等相关材料真实准确，充分了解本次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的要求，自觉遵守本次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的相关纪律，诚实守信，认真履行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人员义务。如在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或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无法正常进行的，本人自愿承担相应责任。如违反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 w:hAnsiTheme="majorEastAsia"/>
          <w:sz w:val="32"/>
          <w:szCs w:val="32"/>
        </w:rPr>
        <w:t>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7CD0324"/>
    <w:rsid w:val="131B21C2"/>
    <w:rsid w:val="1B3D3CC8"/>
    <w:rsid w:val="22174A18"/>
    <w:rsid w:val="22F65C67"/>
    <w:rsid w:val="274C03BB"/>
    <w:rsid w:val="3A8B6DD1"/>
    <w:rsid w:val="4E412244"/>
    <w:rsid w:val="511B0F3B"/>
    <w:rsid w:val="5B202239"/>
    <w:rsid w:val="6AEC3F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Administrator</cp:lastModifiedBy>
  <dcterms:modified xsi:type="dcterms:W3CDTF">2022-03-16T07:53:56Z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643C40D8DD314C178C61D1FD2F764523</vt:lpwstr>
  </property>
</Properties>
</file>