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color w:val="auto"/>
          <w:sz w:val="32"/>
          <w:szCs w:val="32"/>
          <w:shd w:val="clear" w:color="auto" w:fill="FFFFFF"/>
        </w:rPr>
      </w:pPr>
      <w:r>
        <w:rPr>
          <w:rFonts w:eastAsia="黑体"/>
          <w:color w:val="auto"/>
          <w:sz w:val="32"/>
          <w:szCs w:val="32"/>
          <w:shd w:val="clear" w:color="auto" w:fill="FFFFFF"/>
        </w:rPr>
        <w:t>附件</w:t>
      </w:r>
      <w:r>
        <w:rPr>
          <w:rFonts w:hint="eastAsia" w:eastAsia="黑体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eastAsia="黑体"/>
          <w:color w:val="auto"/>
          <w:sz w:val="32"/>
          <w:szCs w:val="32"/>
          <w:shd w:val="clear" w:color="auto" w:fill="FFFFFF"/>
        </w:rPr>
        <w:t xml:space="preserve"> </w:t>
      </w:r>
      <w:bookmarkStart w:id="0" w:name="_GoBack"/>
      <w:bookmarkEnd w:id="0"/>
    </w:p>
    <w:p>
      <w:pPr>
        <w:jc w:val="center"/>
        <w:rPr>
          <w:rFonts w:eastAsia="方正小标宋简体"/>
          <w:color w:val="auto"/>
          <w:sz w:val="28"/>
          <w:szCs w:val="28"/>
          <w:shd w:val="clear" w:color="auto" w:fill="FFFFFF"/>
        </w:rPr>
      </w:pPr>
      <w:r>
        <w:rPr>
          <w:rFonts w:hint="eastAsia" w:eastAsia="方正小标宋简体"/>
          <w:color w:val="auto"/>
          <w:kern w:val="0"/>
          <w:sz w:val="40"/>
          <w:szCs w:val="40"/>
          <w:lang w:val="en-US" w:eastAsia="zh-CN"/>
        </w:rPr>
        <w:t>增城区企业用户电水气联合办理申请表</w:t>
      </w:r>
    </w:p>
    <w:tbl>
      <w:tblPr>
        <w:tblStyle w:val="5"/>
        <w:tblW w:w="10058" w:type="dxa"/>
        <w:tblInd w:w="-83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4009"/>
        <w:gridCol w:w="1169"/>
        <w:gridCol w:w="38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申请单位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（盖章）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法定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代表人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项目情况</w:t>
            </w:r>
          </w:p>
        </w:tc>
        <w:tc>
          <w:tcPr>
            <w:tcW w:w="9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项目地址</w:t>
            </w:r>
          </w:p>
        </w:tc>
        <w:tc>
          <w:tcPr>
            <w:tcW w:w="9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项目代码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预约踏勘</w:t>
            </w:r>
          </w:p>
          <w:p>
            <w:pPr>
              <w:widowControl/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</w:rPr>
              <w:t>时间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</w:rPr>
              <w:t>年   月   日   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申请联合报装内容</w:t>
            </w:r>
          </w:p>
        </w:tc>
        <w:tc>
          <w:tcPr>
            <w:tcW w:w="9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color w:val="auto"/>
                <w:kern w:val="0"/>
                <w:sz w:val="24"/>
                <w:szCs w:val="24"/>
              </w:rPr>
              <w:t xml:space="preserve">用电报装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color w:val="auto"/>
                <w:kern w:val="0"/>
                <w:sz w:val="24"/>
                <w:szCs w:val="24"/>
              </w:rPr>
              <w:t xml:space="preserve">用水报装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color w:val="auto"/>
                <w:kern w:val="0"/>
                <w:sz w:val="24"/>
                <w:szCs w:val="24"/>
              </w:rPr>
              <w:t xml:space="preserve">燃气报装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用水报装</w:t>
            </w:r>
          </w:p>
        </w:tc>
        <w:tc>
          <w:tcPr>
            <w:tcW w:w="9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用水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类别</w:t>
            </w:r>
            <w:r>
              <w:rPr>
                <w:color w:val="auto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□非居民用水（工业、经营服务业、行政事业等）</w:t>
            </w:r>
          </w:p>
          <w:p>
            <w:pPr>
              <w:widowControl/>
              <w:spacing w:line="300" w:lineRule="exact"/>
              <w:ind w:firstLine="1200" w:firstLineChars="500"/>
              <w:jc w:val="both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□特种用水（洗浴、洗车用水）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0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申请新装水表口径：DN     ；数量：    个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新装月用水量：     m³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用电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报装</w:t>
            </w:r>
          </w:p>
        </w:tc>
        <w:tc>
          <w:tcPr>
            <w:tcW w:w="5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textAlignment w:val="top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业务类别：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color w:val="auto"/>
                <w:kern w:val="0"/>
                <w:sz w:val="24"/>
                <w:szCs w:val="24"/>
              </w:rPr>
              <w:t xml:space="preserve">新装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color w:val="auto"/>
                <w:kern w:val="0"/>
                <w:sz w:val="24"/>
                <w:szCs w:val="24"/>
              </w:rPr>
              <w:t xml:space="preserve">增容  </w:t>
            </w:r>
          </w:p>
        </w:tc>
        <w:tc>
          <w:tcPr>
            <w:tcW w:w="3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由用户委托第三方或自行办理设计、施工及行政审批手续等用电报装事项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用电性质：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color w:val="auto"/>
                <w:kern w:val="0"/>
                <w:sz w:val="24"/>
                <w:szCs w:val="24"/>
              </w:rPr>
              <w:t xml:space="preserve">永久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color w:val="auto"/>
                <w:kern w:val="0"/>
                <w:sz w:val="24"/>
                <w:szCs w:val="24"/>
              </w:rPr>
              <w:t>临时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施工</w:t>
            </w:r>
          </w:p>
        </w:tc>
        <w:tc>
          <w:tcPr>
            <w:tcW w:w="3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供电电压：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color w:val="auto"/>
                <w:kern w:val="0"/>
                <w:sz w:val="24"/>
                <w:szCs w:val="24"/>
              </w:rPr>
              <w:t>220V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color w:val="auto"/>
                <w:kern w:val="0"/>
                <w:sz w:val="24"/>
                <w:szCs w:val="24"/>
              </w:rPr>
              <w:t xml:space="preserve">380V 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color w:val="auto"/>
                <w:kern w:val="0"/>
                <w:sz w:val="24"/>
                <w:szCs w:val="24"/>
              </w:rPr>
              <w:t xml:space="preserve">10kV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color w:val="auto"/>
                <w:kern w:val="0"/>
                <w:sz w:val="24"/>
                <w:szCs w:val="24"/>
              </w:rPr>
              <w:t>20kV</w:t>
            </w:r>
          </w:p>
        </w:tc>
        <w:tc>
          <w:tcPr>
            <w:tcW w:w="3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燃气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报装</w:t>
            </w:r>
          </w:p>
        </w:tc>
        <w:tc>
          <w:tcPr>
            <w:tcW w:w="5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业务类型：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color w:val="auto"/>
                <w:kern w:val="0"/>
                <w:sz w:val="24"/>
                <w:szCs w:val="24"/>
              </w:rPr>
              <w:t>非居民报装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color w:val="auto"/>
                <w:kern w:val="0"/>
                <w:sz w:val="24"/>
                <w:szCs w:val="24"/>
              </w:rPr>
              <w:t>批量新装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color w:val="auto"/>
                <w:kern w:val="0"/>
                <w:sz w:val="24"/>
                <w:szCs w:val="24"/>
              </w:rPr>
              <w:t>用户全委托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>燃气</w:t>
            </w:r>
            <w:r>
              <w:rPr>
                <w:color w:val="auto"/>
                <w:kern w:val="0"/>
                <w:sz w:val="24"/>
                <w:szCs w:val="24"/>
              </w:rPr>
              <w:t>企业办理设计、施工及行政审批手续等用气报装事项</w:t>
            </w:r>
            <w:r>
              <w:rPr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color w:val="auto"/>
                <w:kern w:val="0"/>
                <w:sz w:val="24"/>
                <w:szCs w:val="24"/>
              </w:rPr>
              <w:t>由用户委托第三方或自行办理设计、施工及行政审批手续等用气报装事项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0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left="315" w:leftChars="150" w:firstLine="3600" w:firstLineChars="1500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 xml:space="preserve">                     日期：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auto"/>
                <w:kern w:val="0"/>
                <w:sz w:val="24"/>
                <w:szCs w:val="24"/>
              </w:rPr>
              <w:t xml:space="preserve">   年 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auto"/>
                <w:kern w:val="0"/>
                <w:sz w:val="24"/>
                <w:szCs w:val="24"/>
              </w:rPr>
              <w:t xml:space="preserve">  月 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auto"/>
                <w:kern w:val="0"/>
                <w:sz w:val="24"/>
                <w:szCs w:val="24"/>
              </w:rPr>
              <w:t xml:space="preserve">  日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rPr>
          <w:rFonts w:hint="default" w:eastAsia="方正小标宋简体"/>
          <w:color w:val="FF0000"/>
          <w:kern w:val="0"/>
          <w:sz w:val="40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72964"/>
    <w:rsid w:val="3B97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正文首行缩进 21"/>
    <w:basedOn w:val="7"/>
    <w:qFormat/>
    <w:uiPriority w:val="0"/>
    <w:pPr>
      <w:ind w:firstLine="420" w:firstLineChars="200"/>
    </w:pPr>
  </w:style>
  <w:style w:type="paragraph" w:customStyle="1" w:styleId="7">
    <w:name w:val="正文文本缩进1"/>
    <w:basedOn w:val="8"/>
    <w:qFormat/>
    <w:uiPriority w:val="0"/>
    <w:pPr>
      <w:ind w:left="420" w:leftChars="200"/>
    </w:pPr>
  </w:style>
  <w:style w:type="paragraph" w:customStyle="1" w:styleId="8">
    <w:name w:val="正文 New"/>
    <w:next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2021-12-29T06:44:00Z</dcterms:created>
  <dc:creator>文件收发</dc:creator>
  <cp:lastModifiedBy>文件收发</cp:lastModifiedBy>
  <dcterms:modified xsi:type="dcterms:W3CDTF">2021-12-29T06:46:09Z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