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left"/>
        <w:textAlignment w:val="auto"/>
        <w:outlineLvl w:val="0"/>
        <w:rPr>
          <w:rFonts w:ascii="黑体" w:cs="黑体"/>
          <w:color w:val="auto"/>
        </w:rPr>
      </w:pPr>
      <w:bookmarkStart w:id="0" w:name="_GoBack"/>
      <w:r>
        <w:rPr>
          <w:rFonts w:hint="eastAsia" w:ascii="黑体" w:hAnsi="黑体" w:cs="黑体"/>
          <w:color w:val="auto"/>
        </w:rPr>
        <w:t>附件</w:t>
      </w:r>
      <w:r>
        <w:rPr>
          <w:rFonts w:hint="eastAsia" w:ascii="黑体" w:hAnsi="黑体" w:cs="黑体"/>
          <w:color w:val="auto"/>
          <w:lang w:val="en-US" w:eastAsia="zh-CN"/>
        </w:rPr>
        <w:t>13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/>
        <w:jc w:val="center"/>
        <w:textAlignment w:val="auto"/>
        <w:rPr>
          <w:rFonts w:asci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科技保险补贴申报指南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/>
        <w:textAlignment w:val="auto"/>
        <w:rPr>
          <w:color w:val="auto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right="0" w:rightChars="0"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一、支持对象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（一）申报单位须是在增城区内办理工商注册、税务登记、依法缴税，在区内实际经营，有健全的财务制度，具备独立法人资格、财务独立核算的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科技企业，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且</w:t>
      </w:r>
      <w:r>
        <w:rPr>
          <w:rFonts w:hint="eastAsia" w:ascii="仿宋_GB2312" w:hAnsi="仿宋_GB2312" w:eastAsia="仿宋_GB2312"/>
          <w:color w:val="auto"/>
          <w:sz w:val="32"/>
        </w:rPr>
        <w:t>申报单位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须</w:t>
      </w:r>
      <w:r>
        <w:rPr>
          <w:rFonts w:hint="eastAsia" w:ascii="仿宋_GB2312" w:hAnsi="仿宋_GB2312" w:eastAsia="仿宋_GB2312"/>
          <w:color w:val="auto"/>
          <w:sz w:val="32"/>
        </w:rPr>
        <w:t>获得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2020</w:t>
      </w:r>
      <w:r>
        <w:rPr>
          <w:rFonts w:hint="eastAsia" w:ascii="仿宋_GB2312" w:hAnsi="仿宋_GB2312" w:eastAsia="仿宋_GB2312"/>
          <w:color w:val="auto"/>
          <w:sz w:val="32"/>
        </w:rPr>
        <w:t>年广州市科技保险补贴。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二、支持时间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/>
          <w:color w:val="auto"/>
          <w:sz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申报单位须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在</w:t>
      </w:r>
      <w:r>
        <w:rPr>
          <w:rFonts w:ascii="仿宋_GB2312" w:eastAsia="仿宋_GB2312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日至</w:t>
      </w:r>
      <w:r>
        <w:rPr>
          <w:rFonts w:ascii="仿宋_GB2312" w:eastAsia="仿宋_GB2312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ascii="仿宋_GB2312" w:eastAsia="仿宋_GB2312"/>
          <w:color w:val="auto"/>
          <w:sz w:val="32"/>
          <w:szCs w:val="32"/>
        </w:rPr>
        <w:t>31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</w:rPr>
        <w:t>期间购买科技保</w:t>
      </w:r>
      <w:r>
        <w:rPr>
          <w:rFonts w:hint="eastAsia" w:ascii="仿宋_GB2312" w:hAnsi="仿宋_GB2312" w:eastAsia="仿宋_GB2312"/>
          <w:color w:val="auto"/>
          <w:sz w:val="32"/>
        </w:rPr>
        <w:t>险（以保险合同签订时间为准）。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right="0" w:rightChars="0"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、支持标准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对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增城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区内科技企业购买科技保险险种，在获得市补贴后，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增城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区按市补贴比例的</w:t>
      </w:r>
      <w:r>
        <w:rPr>
          <w:rFonts w:ascii="仿宋_GB2312" w:hAnsi="宋体" w:eastAsia="仿宋_GB2312"/>
          <w:color w:val="auto"/>
          <w:sz w:val="32"/>
          <w:szCs w:val="32"/>
        </w:rPr>
        <w:t>50%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给予保费支出补贴，单个企业每年在区内获得的补贴总额最高</w:t>
      </w:r>
      <w:r>
        <w:rPr>
          <w:rFonts w:ascii="仿宋_GB2312" w:hAnsi="宋体" w:eastAsia="仿宋_GB2312"/>
          <w:color w:val="auto"/>
          <w:sz w:val="32"/>
          <w:szCs w:val="32"/>
        </w:rPr>
        <w:t>15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right="0" w:rightChars="0"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、申报材料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（一）《增城区科技保险补贴申请表》；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（二）企业法人营业执照；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right="0" w:rightChars="0"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（三）科技型企业证明材料（高新技术企业认定证书或大赛获奖证书、科技计划项目合同书、知识产权证书、纳入全国科技型中小企业信息库证明等）</w:t>
      </w:r>
      <w:r>
        <w:rPr>
          <w:rFonts w:ascii="仿宋_GB2312" w:hAnsi="宋体" w:eastAsia="仿宋_GB2312"/>
          <w:color w:val="auto"/>
          <w:sz w:val="32"/>
          <w:szCs w:val="32"/>
        </w:rPr>
        <w:t>;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）科技保险合同和保险费支付凭证；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）获得广州市科技保险补贴凭证；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（六）</w:t>
      </w:r>
      <w:r>
        <w:rPr>
          <w:rFonts w:ascii="仿宋_GB2312" w:hAnsi="宋体" w:eastAsia="仿宋_GB2312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年度在增城区依法纳税的年度完税凭证（不够一年按实际情况提供纳税凭证）；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）承诺书。</w:t>
      </w:r>
    </w:p>
    <w:p>
      <w:pPr>
        <w:jc w:val="center"/>
        <w:rPr>
          <w:rFonts w:ascii="黑体" w:hAnsi="黑体" w:eastAsia="黑体" w:cs="黑体"/>
          <w:bCs/>
          <w:color w:val="auto"/>
          <w:sz w:val="36"/>
          <w:szCs w:val="36"/>
        </w:rPr>
      </w:pPr>
      <w:r>
        <w:rPr>
          <w:rFonts w:ascii="宋体" w:cs="宋体"/>
          <w:color w:val="auto"/>
          <w:sz w:val="44"/>
          <w:szCs w:val="44"/>
        </w:rPr>
        <w:br w:type="page"/>
      </w:r>
      <w:r>
        <w:rPr>
          <w:rFonts w:hint="eastAsia" w:ascii="黑体" w:hAnsi="黑体" w:eastAsia="黑体" w:cs="黑体"/>
          <w:bCs/>
          <w:color w:val="auto"/>
          <w:sz w:val="36"/>
          <w:szCs w:val="36"/>
        </w:rPr>
        <w:t>增城区科技保险补贴申请表</w:t>
      </w:r>
    </w:p>
    <w:tbl>
      <w:tblPr>
        <w:tblStyle w:val="9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900"/>
        <w:gridCol w:w="1799"/>
        <w:gridCol w:w="2060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申报单位</w:t>
            </w:r>
          </w:p>
        </w:tc>
        <w:tc>
          <w:tcPr>
            <w:tcW w:w="735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i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注册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i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i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注册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资金（万元）</w:t>
            </w:r>
          </w:p>
        </w:tc>
        <w:tc>
          <w:tcPr>
            <w:tcW w:w="25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i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注册地址</w:t>
            </w:r>
          </w:p>
        </w:tc>
        <w:tc>
          <w:tcPr>
            <w:tcW w:w="735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i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单位性质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i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i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25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i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>
            <w:pPr>
              <w:ind w:left="-107" w:leftChars="-51" w:right="-103" w:rightChars="-4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592" w:type="dxa"/>
            <w:vAlign w:val="center"/>
          </w:tcPr>
          <w:p>
            <w:pPr>
              <w:ind w:left="-107" w:leftChars="-51"/>
              <w:jc w:val="center"/>
              <w:rPr>
                <w:rFonts w:hint="eastAsia" w:ascii="仿宋_GB2312" w:hAnsi="仿宋_GB2312" w:eastAsia="仿宋_GB2312" w:cs="仿宋_GB2312"/>
                <w:i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>
            <w:pPr>
              <w:ind w:left="-107" w:leftChars="-51" w:right="-103" w:rightChars="-4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592" w:type="dxa"/>
            <w:vAlign w:val="center"/>
          </w:tcPr>
          <w:p>
            <w:pPr>
              <w:ind w:left="-107" w:leftChars="-51"/>
              <w:rPr>
                <w:rFonts w:hint="eastAsia" w:ascii="仿宋_GB2312" w:hAnsi="仿宋_GB2312" w:eastAsia="仿宋_GB2312" w:cs="仿宋_GB2312"/>
                <w:i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1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>
            <w:pPr>
              <w:ind w:left="-107" w:leftChars="-51" w:right="-103" w:rightChars="-4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联系邮箱</w:t>
            </w:r>
          </w:p>
        </w:tc>
        <w:tc>
          <w:tcPr>
            <w:tcW w:w="2592" w:type="dxa"/>
            <w:vAlign w:val="center"/>
          </w:tcPr>
          <w:p>
            <w:pPr>
              <w:ind w:left="-107" w:leftChars="-51"/>
              <w:jc w:val="center"/>
              <w:rPr>
                <w:rFonts w:hint="eastAsia" w:ascii="仿宋_GB2312" w:hAnsi="仿宋_GB2312" w:eastAsia="仿宋_GB2312" w:cs="仿宋_GB2312"/>
                <w:i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银行账号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>
            <w:pPr>
              <w:ind w:left="-107" w:leftChars="-51" w:right="-103" w:rightChars="-4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kern w:val="0"/>
                <w:sz w:val="21"/>
                <w:szCs w:val="21"/>
              </w:rPr>
              <w:t>开户银行</w:t>
            </w:r>
          </w:p>
        </w:tc>
        <w:tc>
          <w:tcPr>
            <w:tcW w:w="2592" w:type="dxa"/>
            <w:vAlign w:val="center"/>
          </w:tcPr>
          <w:p>
            <w:pPr>
              <w:ind w:left="-107" w:leftChars="-51"/>
              <w:jc w:val="center"/>
              <w:rPr>
                <w:rFonts w:hint="eastAsia" w:ascii="仿宋_GB2312" w:hAnsi="仿宋_GB2312" w:eastAsia="仿宋_GB2312" w:cs="仿宋_GB2312"/>
                <w:i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年度审计报告报备号</w:t>
            </w:r>
          </w:p>
        </w:tc>
        <w:tc>
          <w:tcPr>
            <w:tcW w:w="179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>
            <w:pPr>
              <w:ind w:left="-107" w:leftChars="-5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度审计报告事务所名称</w:t>
            </w:r>
          </w:p>
        </w:tc>
        <w:tc>
          <w:tcPr>
            <w:tcW w:w="25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保险合同编号</w:t>
            </w:r>
          </w:p>
        </w:tc>
        <w:tc>
          <w:tcPr>
            <w:tcW w:w="179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>
            <w:pPr>
              <w:ind w:left="-107" w:leftChars="-51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合同金额</w:t>
            </w:r>
          </w:p>
        </w:tc>
        <w:tc>
          <w:tcPr>
            <w:tcW w:w="25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2" w:type="dxa"/>
            <w:gridSpan w:val="2"/>
            <w:shd w:val="clear" w:color="auto" w:fill="FFFFFF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获得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市科技保险项目名称及奖补金额</w:t>
            </w:r>
          </w:p>
        </w:tc>
        <w:tc>
          <w:tcPr>
            <w:tcW w:w="6451" w:type="dxa"/>
            <w:gridSpan w:val="3"/>
            <w:shd w:val="clear" w:color="auto" w:fill="FFFFFF"/>
            <w:vAlign w:val="center"/>
          </w:tcPr>
          <w:p>
            <w:pPr>
              <w:spacing w:before="120" w:after="120"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2" w:type="dxa"/>
            <w:gridSpan w:val="2"/>
            <w:shd w:val="clear" w:color="auto" w:fill="FFFFFF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申报增城区科技保险补贴金额</w:t>
            </w:r>
          </w:p>
        </w:tc>
        <w:tc>
          <w:tcPr>
            <w:tcW w:w="6451" w:type="dxa"/>
            <w:gridSpan w:val="3"/>
            <w:shd w:val="clear" w:color="auto" w:fill="FFFFFF"/>
            <w:vAlign w:val="center"/>
          </w:tcPr>
          <w:p>
            <w:pPr>
              <w:spacing w:before="120" w:after="120"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372" w:type="dxa"/>
            <w:gridSpan w:val="2"/>
            <w:shd w:val="clear" w:color="auto" w:fill="FFFFFF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申报单位意见</w:t>
            </w:r>
          </w:p>
        </w:tc>
        <w:tc>
          <w:tcPr>
            <w:tcW w:w="6451" w:type="dxa"/>
            <w:gridSpan w:val="3"/>
            <w:shd w:val="clear" w:color="auto" w:fill="FFFFFF"/>
            <w:vAlign w:val="center"/>
          </w:tcPr>
          <w:p>
            <w:pPr>
              <w:spacing w:before="120" w:after="120"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本单位承诺申报材料真实、准确、可靠，并对其真实性负全部责任，若存在弄虚作假等违规情况，自愿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返还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获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财政经费，并承担由此产生的一切后果。                             </w:t>
            </w:r>
          </w:p>
          <w:p>
            <w:pPr>
              <w:spacing w:before="120" w:after="120"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 法定代表人（签章）：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（单位盖章）                               </w:t>
            </w:r>
          </w:p>
          <w:p>
            <w:pPr>
              <w:spacing w:before="120" w:after="120" w:line="240" w:lineRule="exact"/>
              <w:jc w:val="left"/>
              <w:rPr>
                <w:rFonts w:hint="eastAsia" w:ascii="仿宋_GB2312" w:hAnsi="仿宋_GB2312" w:eastAsia="仿宋_GB2312" w:cs="仿宋_GB2312"/>
                <w:i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2372" w:type="dxa"/>
            <w:gridSpan w:val="2"/>
            <w:shd w:val="clear" w:color="auto" w:fill="FFFFFF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增城开发区/镇街主管部门意见</w:t>
            </w:r>
          </w:p>
        </w:tc>
        <w:tc>
          <w:tcPr>
            <w:tcW w:w="6451" w:type="dxa"/>
            <w:gridSpan w:val="3"/>
            <w:shd w:val="clear" w:color="auto" w:fill="FFFFFF"/>
            <w:vAlign w:val="center"/>
          </w:tcPr>
          <w:p>
            <w:pPr>
              <w:spacing w:before="120" w:after="120"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spacing w:before="120" w:after="120"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spacing w:before="120" w:after="120"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  负责人（签章）：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（单位盖章） </w:t>
            </w:r>
          </w:p>
          <w:p>
            <w:pPr>
              <w:spacing w:before="120" w:after="120" w:line="240" w:lineRule="exact"/>
              <w:jc w:val="left"/>
              <w:rPr>
                <w:rFonts w:hint="eastAsia" w:ascii="仿宋_GB2312" w:hAnsi="仿宋_GB2312" w:eastAsia="仿宋_GB2312" w:cs="仿宋_GB2312"/>
                <w:i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372" w:type="dxa"/>
            <w:gridSpan w:val="2"/>
            <w:shd w:val="clear" w:color="auto" w:fill="FFFFFF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区科工商信局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意见</w:t>
            </w:r>
          </w:p>
        </w:tc>
        <w:tc>
          <w:tcPr>
            <w:tcW w:w="6451" w:type="dxa"/>
            <w:gridSpan w:val="3"/>
            <w:shd w:val="clear" w:color="auto" w:fill="FFFFFF"/>
            <w:vAlign w:val="center"/>
          </w:tcPr>
          <w:p>
            <w:pPr>
              <w:spacing w:before="120" w:after="120"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spacing w:before="120" w:after="120"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        </w:t>
            </w:r>
          </w:p>
          <w:p>
            <w:pPr>
              <w:spacing w:before="120" w:after="120"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  负责人（签章）：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（单位盖章）</w:t>
            </w:r>
          </w:p>
          <w:p>
            <w:pPr>
              <w:spacing w:before="120" w:after="120" w:line="240" w:lineRule="exact"/>
              <w:jc w:val="left"/>
              <w:rPr>
                <w:rFonts w:hint="eastAsia" w:ascii="仿宋_GB2312" w:hAnsi="仿宋_GB2312" w:eastAsia="仿宋_GB2312" w:cs="仿宋_GB2312"/>
                <w:i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                                     年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</w:p>
    <w:bookmarkEnd w:id="0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type Corsiva">
    <w:altName w:val="Mongolian Baiti"/>
    <w:panose1 w:val="00000000000000000000"/>
    <w:charset w:val="00"/>
    <w:family w:val="script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498"/>
    <w:rsid w:val="0037759C"/>
    <w:rsid w:val="00853498"/>
    <w:rsid w:val="00886D77"/>
    <w:rsid w:val="00C03192"/>
    <w:rsid w:val="00D364C1"/>
    <w:rsid w:val="00DD06B6"/>
    <w:rsid w:val="01176E74"/>
    <w:rsid w:val="026029FA"/>
    <w:rsid w:val="039D533C"/>
    <w:rsid w:val="06F2713C"/>
    <w:rsid w:val="08704D00"/>
    <w:rsid w:val="088B07EB"/>
    <w:rsid w:val="08B171E7"/>
    <w:rsid w:val="094B38F4"/>
    <w:rsid w:val="0A780A04"/>
    <w:rsid w:val="0BCC3044"/>
    <w:rsid w:val="0D57473A"/>
    <w:rsid w:val="0E121AE2"/>
    <w:rsid w:val="0EA4407E"/>
    <w:rsid w:val="0F4D5130"/>
    <w:rsid w:val="0FCC498E"/>
    <w:rsid w:val="102513CE"/>
    <w:rsid w:val="10612D69"/>
    <w:rsid w:val="10763E09"/>
    <w:rsid w:val="117B4D56"/>
    <w:rsid w:val="139E38C8"/>
    <w:rsid w:val="13AC33AC"/>
    <w:rsid w:val="158B13F5"/>
    <w:rsid w:val="160D5659"/>
    <w:rsid w:val="1913157F"/>
    <w:rsid w:val="192E4869"/>
    <w:rsid w:val="1ADA22E2"/>
    <w:rsid w:val="1AFC5636"/>
    <w:rsid w:val="1B2447CB"/>
    <w:rsid w:val="1B837D8A"/>
    <w:rsid w:val="1C27746D"/>
    <w:rsid w:val="1C7D6368"/>
    <w:rsid w:val="1ECF2733"/>
    <w:rsid w:val="1FC771E4"/>
    <w:rsid w:val="1FD45834"/>
    <w:rsid w:val="2027378F"/>
    <w:rsid w:val="20357F11"/>
    <w:rsid w:val="206243AC"/>
    <w:rsid w:val="22CE7F8E"/>
    <w:rsid w:val="233F4F36"/>
    <w:rsid w:val="257E5B2A"/>
    <w:rsid w:val="25B6790C"/>
    <w:rsid w:val="26D60BC0"/>
    <w:rsid w:val="27D146A8"/>
    <w:rsid w:val="27E74002"/>
    <w:rsid w:val="29CE3EAA"/>
    <w:rsid w:val="2A251739"/>
    <w:rsid w:val="2ACB627D"/>
    <w:rsid w:val="2BBC007B"/>
    <w:rsid w:val="2BCE6268"/>
    <w:rsid w:val="2BD44353"/>
    <w:rsid w:val="2CE01A44"/>
    <w:rsid w:val="2ECC0974"/>
    <w:rsid w:val="2ED831F1"/>
    <w:rsid w:val="2F033377"/>
    <w:rsid w:val="304A3A71"/>
    <w:rsid w:val="306A0A28"/>
    <w:rsid w:val="31BA0FD0"/>
    <w:rsid w:val="321D0B35"/>
    <w:rsid w:val="337F04EC"/>
    <w:rsid w:val="33BF6099"/>
    <w:rsid w:val="343A618F"/>
    <w:rsid w:val="365B418F"/>
    <w:rsid w:val="366F3C8E"/>
    <w:rsid w:val="369E76C8"/>
    <w:rsid w:val="37FA461E"/>
    <w:rsid w:val="38F70B53"/>
    <w:rsid w:val="393919F8"/>
    <w:rsid w:val="3A0D4355"/>
    <w:rsid w:val="3AEB1E15"/>
    <w:rsid w:val="3B8435EF"/>
    <w:rsid w:val="3B917E52"/>
    <w:rsid w:val="3C9A7DB9"/>
    <w:rsid w:val="3CB268CC"/>
    <w:rsid w:val="3CB31648"/>
    <w:rsid w:val="3D2E1E34"/>
    <w:rsid w:val="3E303C2E"/>
    <w:rsid w:val="3F534A57"/>
    <w:rsid w:val="401F1144"/>
    <w:rsid w:val="4029264B"/>
    <w:rsid w:val="411C6C9C"/>
    <w:rsid w:val="41245DC0"/>
    <w:rsid w:val="41C45A8E"/>
    <w:rsid w:val="41F86204"/>
    <w:rsid w:val="426F56A0"/>
    <w:rsid w:val="448F3C81"/>
    <w:rsid w:val="457F6CF5"/>
    <w:rsid w:val="458C0658"/>
    <w:rsid w:val="45F81EC4"/>
    <w:rsid w:val="46956F56"/>
    <w:rsid w:val="47A96C53"/>
    <w:rsid w:val="4A356082"/>
    <w:rsid w:val="4A8543C0"/>
    <w:rsid w:val="4B320583"/>
    <w:rsid w:val="4C922A3A"/>
    <w:rsid w:val="4D5E2687"/>
    <w:rsid w:val="4E2E1E67"/>
    <w:rsid w:val="4E454530"/>
    <w:rsid w:val="4F214312"/>
    <w:rsid w:val="4F864D22"/>
    <w:rsid w:val="51C04038"/>
    <w:rsid w:val="52252B71"/>
    <w:rsid w:val="53354076"/>
    <w:rsid w:val="53362606"/>
    <w:rsid w:val="536F31E4"/>
    <w:rsid w:val="59386AE3"/>
    <w:rsid w:val="5BE82E1B"/>
    <w:rsid w:val="5C255F14"/>
    <w:rsid w:val="5CC4048C"/>
    <w:rsid w:val="5E8F239D"/>
    <w:rsid w:val="5ED6060A"/>
    <w:rsid w:val="5F6D5444"/>
    <w:rsid w:val="5FCE35EF"/>
    <w:rsid w:val="6070095A"/>
    <w:rsid w:val="607D61D4"/>
    <w:rsid w:val="61342AFD"/>
    <w:rsid w:val="61E219B5"/>
    <w:rsid w:val="620760D8"/>
    <w:rsid w:val="626C2B3F"/>
    <w:rsid w:val="63A745C4"/>
    <w:rsid w:val="64171B4D"/>
    <w:rsid w:val="652577D9"/>
    <w:rsid w:val="655870E5"/>
    <w:rsid w:val="659951FA"/>
    <w:rsid w:val="66C42A06"/>
    <w:rsid w:val="68437D37"/>
    <w:rsid w:val="69B94FE7"/>
    <w:rsid w:val="6A430E1C"/>
    <w:rsid w:val="6B202FCA"/>
    <w:rsid w:val="6B7C5DB4"/>
    <w:rsid w:val="6D2F4EC1"/>
    <w:rsid w:val="6D56365A"/>
    <w:rsid w:val="6E3A449D"/>
    <w:rsid w:val="6E81448D"/>
    <w:rsid w:val="6EAD0567"/>
    <w:rsid w:val="6EDC06D7"/>
    <w:rsid w:val="6FF0525B"/>
    <w:rsid w:val="702A4872"/>
    <w:rsid w:val="72714109"/>
    <w:rsid w:val="73E24424"/>
    <w:rsid w:val="76471063"/>
    <w:rsid w:val="77B34FEF"/>
    <w:rsid w:val="78010CE8"/>
    <w:rsid w:val="78620220"/>
    <w:rsid w:val="789C2684"/>
    <w:rsid w:val="791C4024"/>
    <w:rsid w:val="7A772B81"/>
    <w:rsid w:val="7BB2349A"/>
    <w:rsid w:val="7CC53D63"/>
    <w:rsid w:val="7D0F20FA"/>
    <w:rsid w:val="7DAE0A4E"/>
    <w:rsid w:val="7DF36AA3"/>
    <w:rsid w:val="7E2D5814"/>
    <w:rsid w:val="7EFD0775"/>
    <w:rsid w:val="7F2041EF"/>
    <w:rsid w:val="7F907117"/>
    <w:rsid w:val="7FA87BBB"/>
    <w:rsid w:val="7FFA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spacing w:before="120" w:after="120"/>
      <w:ind w:left="100" w:leftChars="100" w:right="100" w:rightChars="100" w:firstLine="200" w:firstLineChars="200"/>
      <w:jc w:val="left"/>
      <w:outlineLvl w:val="0"/>
    </w:pPr>
    <w:rPr>
      <w:rFonts w:ascii="Monotype Corsiva" w:hAnsi="Monotype Corsiva" w:eastAsia="黑体"/>
      <w:sz w:val="32"/>
      <w:szCs w:val="24"/>
    </w:rPr>
  </w:style>
  <w:style w:type="character" w:default="1" w:styleId="6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page number"/>
    <w:basedOn w:val="6"/>
    <w:qFormat/>
    <w:uiPriority w:val="99"/>
    <w:rPr>
      <w:rFonts w:cs="Times New Roman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Heading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Footer Char"/>
    <w:basedOn w:val="6"/>
    <w:link w:val="3"/>
    <w:semiHidden/>
    <w:qFormat/>
    <w:uiPriority w:val="99"/>
    <w:rPr>
      <w:sz w:val="18"/>
      <w:szCs w:val="18"/>
    </w:rPr>
  </w:style>
  <w:style w:type="character" w:customStyle="1" w:styleId="13">
    <w:name w:val="Header Char"/>
    <w:basedOn w:val="6"/>
    <w:link w:val="4"/>
    <w:semiHidden/>
    <w:qFormat/>
    <w:uiPriority w:val="99"/>
    <w:rPr>
      <w:sz w:val="18"/>
      <w:szCs w:val="18"/>
    </w:rPr>
  </w:style>
  <w:style w:type="paragraph" w:customStyle="1" w:styleId="14">
    <w:name w:val="msolistparagraph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162</Words>
  <Characters>929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Administrator.063F16A5FFCC45A</dc:creator>
  <cp:lastModifiedBy>禚元荟</cp:lastModifiedBy>
  <cp:lastPrinted>2021-09-18T08:41:00Z</cp:lastPrinted>
  <dcterms:modified xsi:type="dcterms:W3CDTF">2021-09-18T08:41:13Z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