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418"/>
        <w:ind w:right="224" w:rightChars="7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附件2</w:t>
      </w:r>
      <w:bookmarkStart w:id="0" w:name="_GoBack"/>
      <w:bookmarkEnd w:id="0"/>
    </w:p>
    <w:p>
      <w:pPr>
        <w:widowControl/>
        <w:shd w:val="clear" w:color="auto" w:fill="FFFFFF"/>
        <w:spacing w:after="418"/>
        <w:ind w:left="640" w:leftChars="200" w:right="224" w:rightChars="70" w:firstLine="880" w:firstLineChars="200"/>
        <w:jc w:val="center"/>
        <w:rPr>
          <w:rFonts w:ascii="Calibri" w:hAnsi="Calibri" w:eastAsia="宋体" w:cs="宋体"/>
          <w:color w:val="636363"/>
          <w:kern w:val="0"/>
          <w:szCs w:val="21"/>
        </w:rPr>
      </w:pPr>
      <w:r>
        <w:rPr>
          <w:rFonts w:hint="eastAsia" w:ascii="方正小标宋简体" w:eastAsia="方正小标宋简体" w:cs="方正小标宋简体"/>
          <w:color w:val="000000"/>
          <w:kern w:val="0"/>
          <w:sz w:val="44"/>
          <w:szCs w:val="44"/>
        </w:rPr>
        <w:t>工业、仓储、公益类项目规划报建承诺书</w:t>
      </w:r>
    </w:p>
    <w:p>
      <w:pPr>
        <w:widowControl/>
        <w:shd w:val="clear" w:color="auto" w:fill="FFFFFF"/>
        <w:spacing w:line="360" w:lineRule="auto"/>
        <w:ind w:left="640" w:leftChars="200" w:right="224" w:rightChars="70" w:firstLine="480" w:firstLineChars="200"/>
        <w:rPr>
          <w:rFonts w:ascii="仿宋_GB2312" w:hAnsi="Calibri" w:cs="宋体"/>
          <w:color w:val="000000"/>
          <w:kern w:val="0"/>
          <w:sz w:val="24"/>
        </w:rPr>
      </w:pPr>
      <w:r>
        <w:rPr>
          <w:rFonts w:hint="eastAsia" w:ascii="仿宋_GB2312" w:hAnsi="Calibri" w:cs="宋体"/>
          <w:color w:val="000000"/>
          <w:kern w:val="0"/>
          <w:sz w:val="24"/>
        </w:rPr>
        <w:t>本单位</w:t>
      </w:r>
      <w:r>
        <w:rPr>
          <w:rFonts w:hint="eastAsia" w:ascii="仿宋_GB2312" w:hAnsi="Calibri" w:cs="宋体"/>
          <w:color w:val="000000"/>
          <w:kern w:val="0"/>
          <w:sz w:val="24"/>
          <w:u w:val="single"/>
        </w:rPr>
        <w:t>               </w:t>
      </w:r>
      <w:r>
        <w:rPr>
          <w:rFonts w:hint="eastAsia" w:ascii="仿宋_GB2312" w:hAnsi="Calibri" w:cs="宋体"/>
          <w:color w:val="000000"/>
          <w:kern w:val="0"/>
          <w:sz w:val="24"/>
        </w:rPr>
        <w:t>建设的位于</w:t>
      </w:r>
      <w:r>
        <w:rPr>
          <w:rFonts w:hint="eastAsia" w:ascii="仿宋_GB2312" w:hAnsi="Calibri" w:cs="宋体"/>
          <w:color w:val="000000"/>
          <w:kern w:val="0"/>
          <w:sz w:val="24"/>
          <w:u w:val="single"/>
        </w:rPr>
        <w:t>                </w:t>
      </w:r>
      <w:r>
        <w:rPr>
          <w:rFonts w:hint="eastAsia" w:ascii="仿宋_GB2312" w:hAnsi="Calibri" w:cs="宋体"/>
          <w:color w:val="000000"/>
          <w:kern w:val="0"/>
          <w:sz w:val="24"/>
        </w:rPr>
        <w:t>的</w:t>
      </w:r>
      <w:r>
        <w:rPr>
          <w:rFonts w:hint="eastAsia" w:ascii="仿宋_GB2312" w:hAnsi="Calibri" w:cs="宋体"/>
          <w:color w:val="000000"/>
          <w:kern w:val="0"/>
          <w:sz w:val="24"/>
          <w:u w:val="single"/>
        </w:rPr>
        <w:t>                </w:t>
      </w:r>
      <w:r>
        <w:rPr>
          <w:rFonts w:hint="eastAsia" w:ascii="仿宋_GB2312" w:hAnsi="Calibri" w:cs="宋体"/>
          <w:color w:val="000000"/>
          <w:kern w:val="0"/>
          <w:sz w:val="24"/>
        </w:rPr>
        <w:t>项目，建设用地规划许可证编号</w:t>
      </w:r>
      <w:r>
        <w:rPr>
          <w:rFonts w:hint="eastAsia" w:ascii="仿宋_GB2312" w:hAnsi="Calibri" w:cs="宋体"/>
          <w:color w:val="000000"/>
          <w:kern w:val="0"/>
          <w:sz w:val="24"/>
          <w:u w:val="single"/>
        </w:rPr>
        <w:t xml:space="preserve">                  </w:t>
      </w:r>
      <w:r>
        <w:rPr>
          <w:rFonts w:hint="eastAsia" w:ascii="仿宋_GB2312" w:hAnsi="Calibri" w:cs="宋体"/>
          <w:color w:val="000000"/>
          <w:kern w:val="0"/>
          <w:sz w:val="24"/>
        </w:rPr>
        <w:t>，申请办理建设工程规划许可证。根据贵局建设项目承诺制信任审批措施，本单位选择不提交“报建通”、技术审查报告和建筑设计方案图纸，现承诺</w:t>
      </w:r>
      <w:r>
        <w:rPr>
          <w:rFonts w:ascii="仿宋_GB2312" w:hAnsi="Calibri" w:cs="宋体"/>
          <w:color w:val="000000"/>
          <w:kern w:val="0"/>
          <w:sz w:val="24"/>
        </w:rPr>
        <w:t>所填写的基本信息真实、准确</w:t>
      </w:r>
      <w:r>
        <w:rPr>
          <w:rFonts w:hint="eastAsia" w:ascii="仿宋_GB2312" w:hAnsi="Calibri" w:cs="宋体"/>
          <w:color w:val="000000"/>
          <w:kern w:val="0"/>
          <w:sz w:val="24"/>
        </w:rPr>
        <w:t>，</w:t>
      </w:r>
      <w:r>
        <w:rPr>
          <w:rFonts w:ascii="仿宋_GB2312" w:hAnsi="Calibri" w:cs="宋体"/>
          <w:color w:val="000000"/>
          <w:kern w:val="0"/>
          <w:sz w:val="24"/>
        </w:rPr>
        <w:t>能够满足行政审批部门的审批条件</w:t>
      </w:r>
      <w:r>
        <w:rPr>
          <w:rFonts w:hint="eastAsia" w:ascii="仿宋_GB2312" w:hAnsi="Calibri" w:cs="宋体"/>
          <w:color w:val="000000"/>
          <w:kern w:val="0"/>
          <w:sz w:val="24"/>
        </w:rPr>
        <w:t>，</w:t>
      </w:r>
      <w:r>
        <w:rPr>
          <w:rFonts w:ascii="仿宋_GB2312" w:hAnsi="Calibri" w:cs="宋体"/>
          <w:color w:val="000000"/>
          <w:kern w:val="0"/>
          <w:sz w:val="24"/>
        </w:rPr>
        <w:t>承诺</w:t>
      </w:r>
      <w:r>
        <w:rPr>
          <w:rFonts w:hint="eastAsia" w:ascii="仿宋_GB2312" w:hAnsi="Calibri" w:cs="宋体"/>
          <w:color w:val="000000"/>
          <w:kern w:val="0"/>
          <w:sz w:val="24"/>
        </w:rPr>
        <w:t>建筑方案设计符合规划审批要求，</w:t>
      </w:r>
      <w:r>
        <w:rPr>
          <w:rFonts w:ascii="仿宋_GB2312" w:hAnsi="Calibri" w:cs="宋体"/>
          <w:color w:val="000000"/>
          <w:kern w:val="0"/>
          <w:sz w:val="24"/>
        </w:rPr>
        <w:t>愿意承担违反承诺的法律责任</w:t>
      </w:r>
      <w:r>
        <w:rPr>
          <w:rFonts w:hint="eastAsia" w:ascii="仿宋_GB2312" w:hAnsi="Calibri" w:cs="宋体"/>
          <w:color w:val="000000"/>
          <w:kern w:val="0"/>
          <w:sz w:val="24"/>
        </w:rPr>
        <w:t>，具体如下：</w:t>
      </w:r>
    </w:p>
    <w:p>
      <w:pPr>
        <w:widowControl/>
        <w:shd w:val="clear" w:color="auto" w:fill="FFFFFF"/>
        <w:spacing w:line="360" w:lineRule="auto"/>
        <w:ind w:left="640" w:leftChars="200" w:right="224" w:rightChars="70" w:firstLine="480" w:firstLineChars="200"/>
        <w:rPr>
          <w:rFonts w:ascii="仿宋_GB2312" w:hAnsi="Calibri" w:cs="宋体"/>
          <w:color w:val="000000"/>
          <w:kern w:val="0"/>
          <w:sz w:val="24"/>
        </w:rPr>
      </w:pPr>
      <w:r>
        <w:rPr>
          <w:rFonts w:hint="eastAsia" w:ascii="仿宋_GB2312" w:hAnsi="Calibri" w:cs="宋体"/>
          <w:color w:val="000000"/>
          <w:kern w:val="0"/>
          <w:sz w:val="24"/>
        </w:rPr>
        <w:t>一、我单位承诺自本项目的《建设工程规划许可证》核发日期起2个月内补齐《建设工程放线测量记录册》。</w:t>
      </w:r>
    </w:p>
    <w:p>
      <w:pPr>
        <w:widowControl/>
        <w:shd w:val="clear" w:color="auto" w:fill="FFFFFF"/>
        <w:spacing w:line="580" w:lineRule="exact"/>
        <w:ind w:left="707" w:leftChars="221" w:right="224" w:rightChars="70" w:firstLine="480" w:firstLineChars="200"/>
        <w:rPr>
          <w:rFonts w:ascii="仿宋_GB2312" w:hAnsi="Calibri" w:cs="宋体"/>
          <w:color w:val="000000"/>
          <w:kern w:val="0"/>
          <w:sz w:val="24"/>
        </w:rPr>
      </w:pPr>
      <w:r>
        <w:rPr>
          <w:rFonts w:hint="eastAsia" w:ascii="仿宋_GB2312" w:hAnsi="Calibri" w:cs="宋体"/>
          <w:color w:val="000000"/>
          <w:kern w:val="0"/>
          <w:sz w:val="24"/>
        </w:rPr>
        <w:t>二、我单位承诺补回的《建设工程放线测量记录册》符合规划审批要求，确保申报建筑的建设位置、建筑规模、建筑间距及高度等与建筑工程设计方案（修规）批复附图基本一致。承诺委托具有相应资质的测绘单位进行放线、验线，确保现场放线测量数据准确，若由于我单位私自放线，导致建设位置出现偏差，则由我单位自行承担相应的后果。</w:t>
      </w:r>
    </w:p>
    <w:p>
      <w:pPr>
        <w:widowControl/>
        <w:shd w:val="clear" w:color="auto" w:fill="FFFFFF"/>
        <w:spacing w:line="360" w:lineRule="auto"/>
        <w:ind w:left="640" w:leftChars="200" w:right="224" w:rightChars="70" w:firstLine="480" w:firstLineChars="200"/>
        <w:rPr>
          <w:rFonts w:ascii="仿宋_GB2312" w:hAnsi="Calibri" w:cs="宋体"/>
          <w:color w:val="000000"/>
          <w:kern w:val="0"/>
          <w:sz w:val="24"/>
        </w:rPr>
      </w:pPr>
      <w:r>
        <w:rPr>
          <w:rFonts w:hint="eastAsia" w:ascii="仿宋_GB2312" w:hAnsi="Calibri" w:cs="宋体"/>
          <w:color w:val="000000"/>
          <w:kern w:val="0"/>
          <w:sz w:val="24"/>
        </w:rPr>
        <w:t>三、我单位承诺建筑设计方案各项经济指标、间距退让、外立面设计及建筑方案设计符合用地规划条件、建筑工程设计方案审查复函、其他上层次规划审批、国家省市相关技术规范和标准及政府相关文件的要求。</w:t>
      </w:r>
    </w:p>
    <w:p>
      <w:pPr>
        <w:widowControl/>
        <w:shd w:val="clear" w:color="auto" w:fill="FFFFFF"/>
        <w:spacing w:line="360" w:lineRule="auto"/>
        <w:ind w:left="640" w:leftChars="200" w:right="224" w:rightChars="70" w:firstLine="480" w:firstLineChars="200"/>
        <w:rPr>
          <w:rFonts w:ascii="仿宋_GB2312" w:hAnsi="Calibri" w:cs="宋体"/>
          <w:color w:val="000000"/>
          <w:kern w:val="0"/>
          <w:sz w:val="24"/>
        </w:rPr>
      </w:pPr>
      <w:r>
        <w:rPr>
          <w:rFonts w:hint="eastAsia" w:ascii="仿宋_GB2312" w:hAnsi="Calibri" w:cs="宋体"/>
          <w:color w:val="000000"/>
          <w:kern w:val="0"/>
          <w:sz w:val="24"/>
        </w:rPr>
        <w:t>四、我单位承诺建筑设计方案符合《广州市规划和自然资源局关于进一步优化房屋建筑类项目建设工程规划许可技术审查的通知》（穗规划资源字[2019]60号）附件1、2的审查清单要求。</w:t>
      </w:r>
    </w:p>
    <w:p>
      <w:pPr>
        <w:widowControl/>
        <w:shd w:val="clear" w:color="auto" w:fill="FFFFFF"/>
        <w:spacing w:line="360" w:lineRule="auto"/>
        <w:ind w:left="640" w:leftChars="200" w:right="224" w:rightChars="70" w:firstLine="480" w:firstLineChars="200"/>
        <w:rPr>
          <w:rFonts w:ascii="仿宋_GB2312" w:hAnsi="Calibri" w:cs="宋体"/>
          <w:color w:val="000000"/>
          <w:kern w:val="0"/>
          <w:sz w:val="24"/>
        </w:rPr>
      </w:pPr>
      <w:r>
        <w:rPr>
          <w:rFonts w:hint="eastAsia" w:ascii="仿宋_GB2312" w:hAnsi="Calibri" w:cs="宋体"/>
          <w:color w:val="000000"/>
          <w:kern w:val="0"/>
          <w:sz w:val="24"/>
        </w:rPr>
        <w:t>五、我单位承诺普通工业用地的容积率符合政策法规的要求，配套的行政办公及生产、生活服务设施不超过项目总用地面积的7%或总建筑面积的14%，若超过上述要求的，我单位</w:t>
      </w:r>
      <w:r>
        <w:rPr>
          <w:rFonts w:ascii="仿宋_GB2312" w:hAnsi="Calibri" w:cs="宋体"/>
          <w:color w:val="000000"/>
          <w:kern w:val="0"/>
          <w:sz w:val="24"/>
        </w:rPr>
        <w:t>愿意</w:t>
      </w:r>
      <w:r>
        <w:rPr>
          <w:rFonts w:hint="eastAsia" w:ascii="仿宋_GB2312" w:hAnsi="Calibri" w:cs="宋体"/>
          <w:color w:val="000000"/>
          <w:kern w:val="0"/>
          <w:sz w:val="24"/>
        </w:rPr>
        <w:t>按政策标准补缴土地出让金。</w:t>
      </w:r>
    </w:p>
    <w:p>
      <w:pPr>
        <w:widowControl/>
        <w:shd w:val="clear" w:color="auto" w:fill="FFFFFF"/>
        <w:spacing w:line="360" w:lineRule="auto"/>
        <w:ind w:left="640" w:leftChars="200" w:right="224" w:rightChars="70" w:firstLine="480" w:firstLineChars="200"/>
        <w:rPr>
          <w:rFonts w:ascii="仿宋_GB2312" w:hAnsi="Calibri" w:cs="宋体"/>
          <w:color w:val="000000"/>
          <w:kern w:val="0"/>
          <w:sz w:val="24"/>
        </w:rPr>
      </w:pPr>
      <w:r>
        <w:rPr>
          <w:rFonts w:hint="eastAsia" w:ascii="仿宋_GB2312" w:hAnsi="Calibri" w:cs="宋体"/>
          <w:color w:val="000000"/>
          <w:kern w:val="0"/>
          <w:sz w:val="24"/>
        </w:rPr>
        <w:t>六、我单位承诺规划审批手续办理中严格遵守相关法律、法规、规章及行业规范的规定，并随时接受和配合审批部门关于该项目规划审批的事中事后监管。</w:t>
      </w:r>
    </w:p>
    <w:p>
      <w:pPr>
        <w:widowControl/>
        <w:spacing w:line="360" w:lineRule="auto"/>
        <w:ind w:left="640" w:leftChars="200" w:right="224" w:rightChars="70" w:firstLine="480" w:firstLineChars="200"/>
        <w:jc w:val="left"/>
        <w:rPr>
          <w:rFonts w:ascii="仿宋_GB2312" w:hAnsi="Calibri" w:cs="宋体"/>
          <w:b/>
          <w:color w:val="000000"/>
          <w:kern w:val="0"/>
          <w:sz w:val="24"/>
        </w:rPr>
      </w:pPr>
      <w:r>
        <w:rPr>
          <w:rFonts w:hint="eastAsia" w:ascii="仿宋_GB2312" w:hAnsi="仿宋_GB2312" w:cs="仿宋_GB2312"/>
          <w:color w:val="000000"/>
          <w:kern w:val="0"/>
          <w:sz w:val="24"/>
        </w:rPr>
        <w:t>七、</w:t>
      </w:r>
      <w:r>
        <w:rPr>
          <w:rFonts w:hint="eastAsia" w:ascii="仿宋_GB2312" w:hAnsi="黑体" w:cs="宋体"/>
          <w:b/>
          <w:color w:val="000000"/>
          <w:kern w:val="0"/>
          <w:sz w:val="24"/>
        </w:rPr>
        <w:t>特殊情形</w:t>
      </w:r>
      <w:r>
        <w:rPr>
          <w:rFonts w:hint="eastAsia" w:ascii="仿宋_GB2312" w:hAnsi="黑体" w:cs="宋体"/>
          <w:color w:val="000000"/>
          <w:kern w:val="0"/>
          <w:sz w:val="24"/>
        </w:rPr>
        <w:t>（按下列要求勾选）</w:t>
      </w:r>
      <w:r>
        <w:rPr>
          <w:rFonts w:hint="eastAsia" w:ascii="仿宋_GB2312" w:hAnsi="Calibri" w:cs="宋体"/>
          <w:b/>
          <w:color w:val="000000"/>
          <w:kern w:val="0"/>
          <w:sz w:val="24"/>
        </w:rPr>
        <w:t>：</w:t>
      </w:r>
    </w:p>
    <w:p>
      <w:pPr>
        <w:widowControl/>
        <w:spacing w:line="360" w:lineRule="auto"/>
        <w:ind w:left="640" w:leftChars="200" w:right="224" w:rightChars="70" w:firstLine="480" w:firstLineChars="200"/>
        <w:jc w:val="left"/>
        <w:rPr>
          <w:rFonts w:ascii="仿宋_GB2312" w:hAnsi="Calibri" w:cs="宋体"/>
          <w:color w:val="000000"/>
          <w:kern w:val="0"/>
          <w:sz w:val="24"/>
        </w:rPr>
      </w:pPr>
      <w:r>
        <w:rPr>
          <w:rFonts w:hint="eastAsia" w:ascii="仿宋_GB2312" w:hAnsi="Calibri" w:cs="宋体"/>
          <w:color w:val="000000"/>
          <w:kern w:val="0"/>
          <w:sz w:val="24"/>
        </w:rPr>
        <w:t>本次申请项目属于政府投资类建筑工程项目，我单位承诺申请事项符合发改部门立项批准文件要求</w:t>
      </w:r>
      <w:r>
        <w:rPr>
          <w:rFonts w:hint="eastAsia" w:ascii="仿宋_GB2312" w:hAnsi="Calibri" w:cs="宋体"/>
          <w:b/>
          <w:color w:val="000000"/>
          <w:kern w:val="0"/>
          <w:sz w:val="24"/>
        </w:rPr>
        <w:t>(是否采用上述承诺：</w:t>
      </w:r>
      <w:r>
        <w:rPr>
          <w:rFonts w:hint="eastAsia" w:ascii="仿宋_GB2312" w:hAnsi="仿宋_GB2312" w:cs="仿宋_GB2312"/>
          <w:b/>
          <w:color w:val="000000"/>
          <w:kern w:val="0"/>
          <w:sz w:val="24"/>
        </w:rPr>
        <w:t>□是  □否</w:t>
      </w:r>
      <w:r>
        <w:rPr>
          <w:rFonts w:hint="eastAsia" w:ascii="仿宋_GB2312" w:hAnsi="Calibri" w:cs="宋体"/>
          <w:b/>
          <w:color w:val="000000"/>
          <w:kern w:val="0"/>
          <w:sz w:val="24"/>
        </w:rPr>
        <w:t>)</w:t>
      </w:r>
      <w:r>
        <w:rPr>
          <w:rFonts w:hint="eastAsia" w:ascii="仿宋_GB2312" w:hAnsi="Calibri" w:cs="宋体"/>
          <w:color w:val="000000"/>
          <w:kern w:val="0"/>
          <w:sz w:val="24"/>
        </w:rPr>
        <w:t xml:space="preserve">。                                     </w:t>
      </w:r>
      <w:r>
        <w:rPr>
          <w:rFonts w:hint="eastAsia" w:ascii="仿宋_GB2312" w:hAnsi="仿宋_GB2312" w:cs="仿宋_GB2312"/>
          <w:color w:val="000000"/>
          <w:kern w:val="0"/>
          <w:sz w:val="24"/>
        </w:rPr>
        <w:t xml:space="preserve">   </w:t>
      </w:r>
    </w:p>
    <w:p>
      <w:pPr>
        <w:widowControl/>
        <w:spacing w:line="360" w:lineRule="auto"/>
        <w:ind w:left="640" w:leftChars="200" w:right="224" w:rightChars="70" w:firstLine="480" w:firstLineChars="200"/>
        <w:jc w:val="left"/>
        <w:rPr>
          <w:rFonts w:ascii="仿宋_GB2312" w:hAnsi="Calibri" w:cs="宋体"/>
          <w:color w:val="000000"/>
          <w:kern w:val="0"/>
          <w:sz w:val="24"/>
        </w:rPr>
      </w:pPr>
      <w:r>
        <w:rPr>
          <w:rFonts w:hint="eastAsia" w:ascii="仿宋_GB2312" w:hAnsi="Calibri" w:cs="宋体"/>
          <w:color w:val="000000"/>
          <w:kern w:val="0"/>
          <w:sz w:val="24"/>
        </w:rPr>
        <w:t>本次申请项目属于有特殊工期要求的防疫防控设施、社会民生、生态文明建设和城市基础设施项目，我单位承诺2个月内补充提交《国有建设用地划拨决定书》</w:t>
      </w:r>
      <w:r>
        <w:rPr>
          <w:rFonts w:hint="eastAsia" w:ascii="仿宋_GB2312" w:hAnsi="Calibri" w:cs="宋体"/>
          <w:b/>
          <w:color w:val="000000"/>
          <w:kern w:val="0"/>
          <w:sz w:val="24"/>
        </w:rPr>
        <w:t>(是否采用上述承诺：</w:t>
      </w:r>
      <w:r>
        <w:rPr>
          <w:rFonts w:hint="eastAsia" w:ascii="仿宋_GB2312" w:hAnsi="仿宋_GB2312" w:cs="仿宋_GB2312"/>
          <w:b/>
          <w:color w:val="000000"/>
          <w:kern w:val="0"/>
          <w:sz w:val="24"/>
        </w:rPr>
        <w:t>□是  □否</w:t>
      </w:r>
      <w:r>
        <w:rPr>
          <w:rFonts w:hint="eastAsia" w:ascii="仿宋_GB2312" w:hAnsi="Calibri" w:cs="宋体"/>
          <w:b/>
          <w:color w:val="000000"/>
          <w:kern w:val="0"/>
          <w:sz w:val="24"/>
        </w:rPr>
        <w:t>)</w:t>
      </w:r>
      <w:r>
        <w:rPr>
          <w:rFonts w:hint="eastAsia" w:ascii="仿宋_GB2312" w:hAnsi="Calibri" w:cs="宋体"/>
          <w:color w:val="000000"/>
          <w:kern w:val="0"/>
          <w:sz w:val="24"/>
        </w:rPr>
        <w:t>。</w:t>
      </w:r>
    </w:p>
    <w:p>
      <w:pPr>
        <w:widowControl/>
        <w:shd w:val="clear" w:color="auto" w:fill="FFFFFF"/>
        <w:spacing w:line="360" w:lineRule="auto"/>
        <w:ind w:left="640" w:leftChars="200" w:right="224" w:rightChars="70" w:firstLine="480" w:firstLineChars="200"/>
        <w:rPr>
          <w:rFonts w:ascii="仿宋_GB2312" w:hAnsi="Calibri" w:cs="宋体"/>
          <w:color w:val="000000"/>
          <w:kern w:val="0"/>
          <w:sz w:val="24"/>
        </w:rPr>
      </w:pPr>
      <w:r>
        <w:rPr>
          <w:rFonts w:hint="eastAsia" w:ascii="仿宋_GB2312" w:hAnsi="Calibri" w:cs="宋体"/>
          <w:color w:val="000000"/>
          <w:kern w:val="0"/>
          <w:sz w:val="24"/>
        </w:rPr>
        <w:t>我单位如未按要求履行承诺，愿意承担以下责任：一是自愿接受取消工程建设项目各审批阶段以告知承诺方式办理行政审批的资格；二是愿意接受规划自然资源部门</w:t>
      </w:r>
      <w:r>
        <w:rPr>
          <w:rFonts w:hint="eastAsia" w:ascii="仿宋_GB2312" w:hAnsi="Calibri" w:cs="宋体"/>
          <w:color w:val="000000"/>
          <w:kern w:val="0"/>
          <w:sz w:val="24"/>
          <w:lang w:val="en-US" w:eastAsia="zh-CN"/>
        </w:rPr>
        <w:t>依法依规</w:t>
      </w:r>
      <w:r>
        <w:rPr>
          <w:rFonts w:hint="eastAsia" w:ascii="仿宋_GB2312" w:hAnsi="Calibri" w:cs="宋体"/>
          <w:color w:val="000000"/>
          <w:kern w:val="0"/>
          <w:sz w:val="24"/>
        </w:rPr>
        <w:t>限制我单位办理国土规划业务的惩戒；三是撤销该项目已核发的《建设工程规划许可证》，承担因此而造成的法律责任和经济损失，并配合做好信访维稳工作。</w:t>
      </w:r>
    </w:p>
    <w:p>
      <w:pPr>
        <w:widowControl/>
        <w:shd w:val="clear" w:color="auto" w:fill="FFFFFF"/>
        <w:spacing w:line="580" w:lineRule="exact"/>
        <w:ind w:left="640" w:leftChars="200" w:right="224" w:rightChars="70"/>
        <w:rPr>
          <w:rFonts w:ascii="仿宋_GB2312" w:hAnsi="Calibri" w:cs="宋体"/>
          <w:color w:val="000000"/>
          <w:kern w:val="0"/>
          <w:sz w:val="30"/>
          <w:szCs w:val="30"/>
        </w:rPr>
      </w:pPr>
    </w:p>
    <w:p>
      <w:pPr>
        <w:widowControl/>
        <w:shd w:val="clear" w:color="auto" w:fill="FFFFFF"/>
        <w:spacing w:line="580" w:lineRule="exact"/>
        <w:ind w:left="640" w:leftChars="200" w:right="224" w:rightChars="70"/>
        <w:rPr>
          <w:rFonts w:ascii="仿宋_GB2312" w:hAnsi="Calibri" w:cs="宋体"/>
          <w:color w:val="000000"/>
          <w:kern w:val="0"/>
          <w:sz w:val="30"/>
          <w:szCs w:val="30"/>
        </w:rPr>
      </w:pPr>
      <w:r>
        <w:rPr>
          <w:rFonts w:hint="eastAsia" w:ascii="仿宋_GB2312" w:hAnsi="Calibri" w:cs="宋体"/>
          <w:color w:val="000000"/>
          <w:kern w:val="0"/>
          <w:sz w:val="30"/>
          <w:szCs w:val="30"/>
        </w:rPr>
        <w:t>承诺人：</w:t>
      </w:r>
    </w:p>
    <w:p>
      <w:pPr>
        <w:widowControl/>
        <w:shd w:val="clear" w:color="auto" w:fill="FFFFFF"/>
        <w:spacing w:line="480" w:lineRule="auto"/>
        <w:ind w:left="640" w:leftChars="200" w:right="224" w:rightChars="70"/>
        <w:rPr>
          <w:rFonts w:ascii="仿宋_GB2312" w:hAnsi="Calibri" w:cs="宋体"/>
          <w:color w:val="636363"/>
          <w:kern w:val="0"/>
          <w:sz w:val="30"/>
          <w:szCs w:val="30"/>
        </w:rPr>
      </w:pPr>
      <w:r>
        <w:rPr>
          <w:rFonts w:hint="eastAsia" w:ascii="仿宋_GB2312" w:hAnsi="Calibri" w:cs="宋体"/>
          <w:color w:val="000000"/>
          <w:kern w:val="0"/>
          <w:sz w:val="30"/>
          <w:szCs w:val="30"/>
        </w:rPr>
        <w:t>建设单位（盖章）：</w:t>
      </w:r>
      <w:r>
        <w:rPr>
          <w:rFonts w:hint="eastAsia" w:ascii="仿宋_GB2312" w:hAnsi="Calibri" w:cs="宋体"/>
          <w:color w:val="000000"/>
          <w:kern w:val="0"/>
          <w:sz w:val="30"/>
          <w:szCs w:val="30"/>
          <w:u w:val="single"/>
        </w:rPr>
        <w:t xml:space="preserve">                   </w:t>
      </w:r>
      <w:r>
        <w:rPr>
          <w:rFonts w:hint="eastAsia" w:ascii="仿宋_GB2312" w:hAnsi="Calibri" w:cs="宋体"/>
          <w:color w:val="000000"/>
          <w:kern w:val="0"/>
          <w:sz w:val="30"/>
          <w:szCs w:val="30"/>
        </w:rPr>
        <w:t xml:space="preserve">   设计单位（盖章）：</w:t>
      </w:r>
      <w:r>
        <w:rPr>
          <w:rFonts w:hint="eastAsia" w:ascii="仿宋_GB2312" w:hAnsi="Calibri" w:cs="宋体"/>
          <w:color w:val="000000"/>
          <w:kern w:val="0"/>
          <w:sz w:val="30"/>
          <w:szCs w:val="30"/>
          <w:u w:val="single"/>
        </w:rPr>
        <w:t>                    </w:t>
      </w:r>
    </w:p>
    <w:p>
      <w:pPr>
        <w:widowControl/>
        <w:shd w:val="clear" w:color="auto" w:fill="FFFFFF"/>
        <w:spacing w:line="480" w:lineRule="auto"/>
        <w:ind w:right="224" w:rightChars="70" w:firstLine="600" w:firstLineChars="200"/>
        <w:jc w:val="left"/>
        <w:rPr>
          <w:rFonts w:ascii="仿宋_GB2312" w:hAnsi="Calibri" w:cs="宋体"/>
          <w:color w:val="636363"/>
          <w:kern w:val="0"/>
          <w:sz w:val="30"/>
          <w:szCs w:val="30"/>
        </w:rPr>
      </w:pPr>
      <w:r>
        <w:rPr>
          <w:rFonts w:hint="eastAsia" w:ascii="仿宋_GB2312" w:hAnsi="Calibri" w:cs="宋体"/>
          <w:color w:val="000000"/>
          <w:kern w:val="0"/>
          <w:sz w:val="30"/>
          <w:szCs w:val="30"/>
        </w:rPr>
        <w:t>建设单位法定代表人：</w:t>
      </w:r>
      <w:r>
        <w:rPr>
          <w:rFonts w:hint="eastAsia" w:ascii="仿宋_GB2312" w:hAnsi="Calibri" w:cs="宋体"/>
          <w:color w:val="000000"/>
          <w:kern w:val="0"/>
          <w:sz w:val="30"/>
          <w:szCs w:val="30"/>
          <w:u w:val="single"/>
        </w:rPr>
        <w:t>                      </w:t>
      </w:r>
      <w:r>
        <w:rPr>
          <w:rFonts w:hint="eastAsia" w:ascii="仿宋_GB2312" w:hAnsi="Calibri" w:cs="宋体"/>
          <w:color w:val="000000"/>
          <w:kern w:val="0"/>
          <w:sz w:val="30"/>
          <w:szCs w:val="30"/>
        </w:rPr>
        <w:t>        注册建筑师：</w:t>
      </w:r>
      <w:r>
        <w:rPr>
          <w:rFonts w:hint="eastAsia" w:ascii="仿宋_GB2312" w:hAnsi="Calibri" w:cs="宋体"/>
          <w:color w:val="000000"/>
          <w:kern w:val="0"/>
          <w:sz w:val="30"/>
          <w:szCs w:val="30"/>
          <w:u w:val="single"/>
        </w:rPr>
        <w:t>                      </w:t>
      </w:r>
      <w:r>
        <w:rPr>
          <w:rFonts w:hint="eastAsia" w:ascii="仿宋_GB2312" w:hAnsi="Calibri" w:cs="宋体"/>
          <w:color w:val="000000"/>
          <w:kern w:val="0"/>
          <w:sz w:val="30"/>
          <w:szCs w:val="30"/>
        </w:rPr>
        <w:t>    </w:t>
      </w:r>
    </w:p>
    <w:p>
      <w:pPr>
        <w:widowControl/>
        <w:shd w:val="clear" w:color="auto" w:fill="FFFFFF"/>
        <w:spacing w:line="580" w:lineRule="exact"/>
        <w:ind w:left="640" w:leftChars="200" w:right="224" w:rightChars="70" w:firstLine="600" w:firstLineChars="200"/>
        <w:rPr>
          <w:rFonts w:ascii="仿宋_GB2312" w:hAnsi="Calibri" w:cs="宋体"/>
          <w:color w:val="636363"/>
          <w:kern w:val="0"/>
          <w:sz w:val="30"/>
          <w:szCs w:val="30"/>
        </w:rPr>
      </w:pPr>
      <w:r>
        <w:rPr>
          <w:rFonts w:hint="eastAsia" w:ascii="仿宋_GB2312" w:hAnsi="Calibri" w:cs="宋体"/>
          <w:color w:val="000000"/>
          <w:kern w:val="0"/>
          <w:sz w:val="30"/>
          <w:szCs w:val="30"/>
        </w:rPr>
        <w:t> </w:t>
      </w:r>
    </w:p>
    <w:p>
      <w:pPr>
        <w:widowControl/>
        <w:shd w:val="clear" w:color="auto" w:fill="FFFFFF"/>
        <w:spacing w:line="580" w:lineRule="exact"/>
        <w:ind w:left="640" w:leftChars="200" w:right="224" w:rightChars="70" w:firstLine="600" w:firstLineChars="200"/>
        <w:jc w:val="right"/>
        <w:rPr>
          <w:rFonts w:ascii="仿宋_GB2312" w:hAnsi="Calibri" w:cs="宋体"/>
          <w:color w:val="000000"/>
          <w:kern w:val="0"/>
          <w:sz w:val="30"/>
          <w:szCs w:val="30"/>
        </w:rPr>
      </w:pPr>
      <w:r>
        <w:rPr>
          <w:rFonts w:hint="eastAsia" w:ascii="仿宋_GB2312" w:hAnsi="Calibri" w:cs="宋体"/>
          <w:color w:val="000000"/>
          <w:kern w:val="0"/>
          <w:sz w:val="30"/>
          <w:szCs w:val="30"/>
        </w:rPr>
        <w:t xml:space="preserve">   年   月   日</w:t>
      </w:r>
    </w:p>
    <w:sectPr>
      <w:pgSz w:w="11906" w:h="16838"/>
      <w:pgMar w:top="1038" w:right="947" w:bottom="1134" w:left="72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0F"/>
    <w:rsid w:val="00022C77"/>
    <w:rsid w:val="00026EDD"/>
    <w:rsid w:val="0004543F"/>
    <w:rsid w:val="00055779"/>
    <w:rsid w:val="0006281F"/>
    <w:rsid w:val="000A2B1E"/>
    <w:rsid w:val="000A2C83"/>
    <w:rsid w:val="000A5807"/>
    <w:rsid w:val="000C7327"/>
    <w:rsid w:val="000D0765"/>
    <w:rsid w:val="00125DCF"/>
    <w:rsid w:val="00143D1E"/>
    <w:rsid w:val="00172987"/>
    <w:rsid w:val="001B1A0C"/>
    <w:rsid w:val="001C0A49"/>
    <w:rsid w:val="001C758E"/>
    <w:rsid w:val="001E1E48"/>
    <w:rsid w:val="001F788B"/>
    <w:rsid w:val="00215AE3"/>
    <w:rsid w:val="00264356"/>
    <w:rsid w:val="002661BA"/>
    <w:rsid w:val="00317FE5"/>
    <w:rsid w:val="003321DF"/>
    <w:rsid w:val="0034130A"/>
    <w:rsid w:val="00381840"/>
    <w:rsid w:val="0039534B"/>
    <w:rsid w:val="003A0280"/>
    <w:rsid w:val="003A7DF7"/>
    <w:rsid w:val="003B2321"/>
    <w:rsid w:val="003B5215"/>
    <w:rsid w:val="003C208A"/>
    <w:rsid w:val="00451491"/>
    <w:rsid w:val="00465AD2"/>
    <w:rsid w:val="00493BB3"/>
    <w:rsid w:val="0049681A"/>
    <w:rsid w:val="004A375A"/>
    <w:rsid w:val="004A4B81"/>
    <w:rsid w:val="004A6E18"/>
    <w:rsid w:val="004C367D"/>
    <w:rsid w:val="004D356A"/>
    <w:rsid w:val="004E4188"/>
    <w:rsid w:val="004F00C4"/>
    <w:rsid w:val="00506D75"/>
    <w:rsid w:val="005177F5"/>
    <w:rsid w:val="00524400"/>
    <w:rsid w:val="00563FD3"/>
    <w:rsid w:val="005669E5"/>
    <w:rsid w:val="00577C36"/>
    <w:rsid w:val="00577C5C"/>
    <w:rsid w:val="005A1104"/>
    <w:rsid w:val="005A5316"/>
    <w:rsid w:val="005C5CAC"/>
    <w:rsid w:val="005D3F40"/>
    <w:rsid w:val="00600C4F"/>
    <w:rsid w:val="00633AA4"/>
    <w:rsid w:val="00654C5C"/>
    <w:rsid w:val="0065545B"/>
    <w:rsid w:val="00667347"/>
    <w:rsid w:val="0067125A"/>
    <w:rsid w:val="006808FE"/>
    <w:rsid w:val="006855D4"/>
    <w:rsid w:val="006C28D3"/>
    <w:rsid w:val="00727196"/>
    <w:rsid w:val="007469B3"/>
    <w:rsid w:val="007579A3"/>
    <w:rsid w:val="00765C31"/>
    <w:rsid w:val="007A7371"/>
    <w:rsid w:val="007C7932"/>
    <w:rsid w:val="007D3712"/>
    <w:rsid w:val="007E353A"/>
    <w:rsid w:val="007E62B2"/>
    <w:rsid w:val="0080339C"/>
    <w:rsid w:val="0080388D"/>
    <w:rsid w:val="008321BB"/>
    <w:rsid w:val="00837E67"/>
    <w:rsid w:val="00841211"/>
    <w:rsid w:val="00870C2C"/>
    <w:rsid w:val="00880383"/>
    <w:rsid w:val="008A061A"/>
    <w:rsid w:val="008A0FDA"/>
    <w:rsid w:val="008A72C4"/>
    <w:rsid w:val="008B3386"/>
    <w:rsid w:val="008B4F81"/>
    <w:rsid w:val="00923941"/>
    <w:rsid w:val="009279D2"/>
    <w:rsid w:val="00946BA7"/>
    <w:rsid w:val="009538D3"/>
    <w:rsid w:val="009A6AB0"/>
    <w:rsid w:val="009F475D"/>
    <w:rsid w:val="00A25420"/>
    <w:rsid w:val="00A40172"/>
    <w:rsid w:val="00A44AF6"/>
    <w:rsid w:val="00A5106D"/>
    <w:rsid w:val="00A73A06"/>
    <w:rsid w:val="00A82354"/>
    <w:rsid w:val="00AA3E4C"/>
    <w:rsid w:val="00AD5618"/>
    <w:rsid w:val="00AD611F"/>
    <w:rsid w:val="00AF3927"/>
    <w:rsid w:val="00B16016"/>
    <w:rsid w:val="00B465DB"/>
    <w:rsid w:val="00B90CCD"/>
    <w:rsid w:val="00BB57DB"/>
    <w:rsid w:val="00BD5C3E"/>
    <w:rsid w:val="00BE75C3"/>
    <w:rsid w:val="00C0798A"/>
    <w:rsid w:val="00C26643"/>
    <w:rsid w:val="00C37C40"/>
    <w:rsid w:val="00C4640B"/>
    <w:rsid w:val="00C47C84"/>
    <w:rsid w:val="00C67E45"/>
    <w:rsid w:val="00C7222B"/>
    <w:rsid w:val="00CC3891"/>
    <w:rsid w:val="00CE3B17"/>
    <w:rsid w:val="00D024F6"/>
    <w:rsid w:val="00D622BA"/>
    <w:rsid w:val="00D635F9"/>
    <w:rsid w:val="00DA4591"/>
    <w:rsid w:val="00DB36C7"/>
    <w:rsid w:val="00DC67F8"/>
    <w:rsid w:val="00E02726"/>
    <w:rsid w:val="00E3390D"/>
    <w:rsid w:val="00E4320F"/>
    <w:rsid w:val="00E43FEB"/>
    <w:rsid w:val="00E44BC2"/>
    <w:rsid w:val="00E45D9E"/>
    <w:rsid w:val="00E7240A"/>
    <w:rsid w:val="00E846E7"/>
    <w:rsid w:val="00E9741D"/>
    <w:rsid w:val="00EA2A5D"/>
    <w:rsid w:val="00EA418D"/>
    <w:rsid w:val="00EC08A0"/>
    <w:rsid w:val="00EE1E85"/>
    <w:rsid w:val="00EE51A3"/>
    <w:rsid w:val="00F8741C"/>
    <w:rsid w:val="04BD59C3"/>
    <w:rsid w:val="05886C5B"/>
    <w:rsid w:val="05C005AD"/>
    <w:rsid w:val="068B12DD"/>
    <w:rsid w:val="08510EE1"/>
    <w:rsid w:val="0A0550CE"/>
    <w:rsid w:val="0AC96E46"/>
    <w:rsid w:val="0C232664"/>
    <w:rsid w:val="0DE35EC4"/>
    <w:rsid w:val="108D1E39"/>
    <w:rsid w:val="10DB3314"/>
    <w:rsid w:val="11131C8D"/>
    <w:rsid w:val="11E7162B"/>
    <w:rsid w:val="16225797"/>
    <w:rsid w:val="18626E0A"/>
    <w:rsid w:val="206E43FD"/>
    <w:rsid w:val="20F12274"/>
    <w:rsid w:val="22435689"/>
    <w:rsid w:val="284011CC"/>
    <w:rsid w:val="2D3075A5"/>
    <w:rsid w:val="2DE608E3"/>
    <w:rsid w:val="2EFC3394"/>
    <w:rsid w:val="313D2F93"/>
    <w:rsid w:val="351839F1"/>
    <w:rsid w:val="36B13E45"/>
    <w:rsid w:val="378116F0"/>
    <w:rsid w:val="39C36264"/>
    <w:rsid w:val="3ABC6F94"/>
    <w:rsid w:val="40057728"/>
    <w:rsid w:val="40157E58"/>
    <w:rsid w:val="41F42D3F"/>
    <w:rsid w:val="427320DA"/>
    <w:rsid w:val="49865F61"/>
    <w:rsid w:val="4CAE4A0C"/>
    <w:rsid w:val="4E1449FE"/>
    <w:rsid w:val="4F3F0A25"/>
    <w:rsid w:val="4FBD64B1"/>
    <w:rsid w:val="521B49BA"/>
    <w:rsid w:val="52AF5D2B"/>
    <w:rsid w:val="539454D2"/>
    <w:rsid w:val="54340C3D"/>
    <w:rsid w:val="54B335AC"/>
    <w:rsid w:val="54D23401"/>
    <w:rsid w:val="581B5D2D"/>
    <w:rsid w:val="585449CF"/>
    <w:rsid w:val="58631316"/>
    <w:rsid w:val="597F14EE"/>
    <w:rsid w:val="5A7D0DBD"/>
    <w:rsid w:val="5D8122DC"/>
    <w:rsid w:val="60F323B4"/>
    <w:rsid w:val="66E5509C"/>
    <w:rsid w:val="6D1172B8"/>
    <w:rsid w:val="6DF7533E"/>
    <w:rsid w:val="6F79406C"/>
    <w:rsid w:val="70835C6D"/>
    <w:rsid w:val="73280E33"/>
    <w:rsid w:val="7B846E8E"/>
    <w:rsid w:val="7C633C6E"/>
    <w:rsid w:val="7C800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7">
    <w:name w:val="列出段落1"/>
    <w:basedOn w:val="1"/>
    <w:qFormat/>
    <w:uiPriority w:val="0"/>
    <w:pPr>
      <w:ind w:firstLine="420" w:firstLineChars="200"/>
    </w:pPr>
    <w:rPr>
      <w:rFonts w:eastAsia="宋体"/>
      <w:sz w:val="21"/>
      <w:szCs w:val="21"/>
    </w:rPr>
  </w:style>
  <w:style w:type="paragraph" w:customStyle="1" w:styleId="8">
    <w:name w:val="列出段落2"/>
    <w:basedOn w:val="1"/>
    <w:qFormat/>
    <w:uiPriority w:val="34"/>
    <w:pPr>
      <w:ind w:firstLine="420" w:firstLineChars="200"/>
    </w:pPr>
    <w:rPr>
      <w:rFonts w:asciiTheme="minorHAnsi" w:hAnsiTheme="minorHAnsi" w:eastAsiaTheme="minorEastAsia" w:cstheme="minorBidi"/>
      <w:sz w:val="21"/>
      <w:szCs w:val="22"/>
    </w:rPr>
  </w:style>
  <w:style w:type="character" w:customStyle="1" w:styleId="9">
    <w:name w:val="15"/>
    <w:qFormat/>
    <w:uiPriority w:val="0"/>
    <w:rPr>
      <w:rFonts w:hint="default" w:ascii="Times New Roman" w:hAnsi="Times New Roman" w:cs="Times New Roman"/>
      <w:color w:val="0000FF"/>
      <w:u w:val="single"/>
    </w:rPr>
  </w:style>
  <w:style w:type="character" w:customStyle="1" w:styleId="10">
    <w:name w:val="页眉 Char"/>
    <w:basedOn w:val="4"/>
    <w:link w:val="3"/>
    <w:qFormat/>
    <w:uiPriority w:val="99"/>
    <w:rPr>
      <w:rFonts w:ascii="Times New Roman" w:hAnsi="Times New Roman" w:eastAsia="仿宋_GB2312" w:cs="Times New Roman"/>
      <w:sz w:val="18"/>
      <w:szCs w:val="18"/>
    </w:rPr>
  </w:style>
  <w:style w:type="character" w:customStyle="1" w:styleId="11">
    <w:name w:val="页脚 Char"/>
    <w:basedOn w:val="4"/>
    <w:link w:val="2"/>
    <w:qFormat/>
    <w:uiPriority w:val="99"/>
    <w:rPr>
      <w:rFonts w:ascii="Times New Roman" w:hAnsi="Times New Roman" w:eastAsia="仿宋_GB2312" w:cs="Times New Roman"/>
      <w:sz w:val="18"/>
      <w:szCs w:val="18"/>
    </w:rPr>
  </w:style>
  <w:style w:type="paragraph" w:customStyle="1"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25C43-16EF-4E2E-B954-D29E96A2E0D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193</Words>
  <Characters>1103</Characters>
  <Lines>9</Lines>
  <Paragraphs>2</Paragraphs>
  <TotalTime>0</TotalTime>
  <ScaleCrop>false</ScaleCrop>
  <LinksUpToDate>false</LinksUpToDate>
  <CharactersWithSpaces>1294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2021-04-07T09:21:00Z</dcterms:created>
  <dc:creator>lenovo</dc:creator>
  <cp:lastModifiedBy>刘瑞欣</cp:lastModifiedBy>
  <cp:lastPrinted>2021-04-07T09:12:00Z</cp:lastPrinted>
  <dcterms:modified xsi:type="dcterms:W3CDTF">2021-04-07T09:34:50Z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