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C2" w:rsidRDefault="00FC69C2">
      <w:pPr>
        <w:spacing w:line="360" w:lineRule="auto"/>
        <w:rPr>
          <w:rFonts w:ascii="Times New Roman" w:hAnsi="Times New Roman"/>
          <w:sz w:val="28"/>
          <w:szCs w:val="21"/>
        </w:rPr>
      </w:pPr>
      <w:bookmarkStart w:id="0" w:name="_GoBack"/>
      <w:bookmarkEnd w:id="0"/>
    </w:p>
    <w:p w:rsidR="00FC69C2" w:rsidRDefault="00FC69C2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294321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FC69C2" w:rsidRDefault="00294321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FC69C2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FC69C2" w:rsidRDefault="00FC69C2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FC69C2" w:rsidRDefault="00FC69C2">
      <w:pPr>
        <w:spacing w:line="360" w:lineRule="auto"/>
        <w:rPr>
          <w:rFonts w:ascii="Times New Roman" w:hAnsi="Times New Roman"/>
          <w:sz w:val="28"/>
        </w:rPr>
      </w:pPr>
    </w:p>
    <w:p w:rsidR="00FC69C2" w:rsidRDefault="00FC69C2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FC69C2" w:rsidRDefault="00294321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FC69C2" w:rsidRDefault="00294321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FC69C2" w:rsidRDefault="00294321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FC69C2" w:rsidRDefault="00FC69C2">
      <w:pPr>
        <w:spacing w:line="360" w:lineRule="auto"/>
        <w:rPr>
          <w:rFonts w:ascii="Times New Roman" w:hAnsi="Times New Roman"/>
          <w:sz w:val="24"/>
        </w:rPr>
      </w:pPr>
    </w:p>
    <w:p w:rsidR="00FC69C2" w:rsidRDefault="00294321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FC69C2" w:rsidRDefault="00294321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FC69C2" w:rsidRDefault="00294321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FC69C2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增城区2018年度第三十一批次城镇建设用地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18.0799</w:t>
            </w:r>
          </w:p>
        </w:tc>
        <w:tc>
          <w:tcPr>
            <w:tcW w:w="2160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18.0693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FC69C2" w:rsidRDefault="00294321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18.0799</w:t>
            </w: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18.0799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18.0693</w:t>
            </w: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18.0693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3.3654</w:t>
            </w: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3.3654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2.477</w:t>
            </w:r>
            <w:r w:rsidR="008D43DE"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2.477</w:t>
            </w:r>
            <w:r w:rsidR="008D43DE">
              <w:rPr>
                <w:rFonts w:ascii="Times New Roman" w:hAnsi="Times New Roman" w:hint="eastAsia"/>
                <w:sz w:val="24"/>
              </w:rPr>
              <w:t>8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10.989</w:t>
            </w:r>
            <w:r w:rsidR="008D43DE"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10.989</w:t>
            </w:r>
            <w:r w:rsidR="008D43DE">
              <w:rPr>
                <w:rFonts w:ascii="Times New Roman" w:hAnsi="Times New Roman" w:hint="eastAsia"/>
                <w:sz w:val="24"/>
              </w:rPr>
              <w:t>8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0.3707</w:t>
            </w: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0.3707</w:t>
            </w:r>
          </w:p>
        </w:tc>
      </w:tr>
      <w:tr w:rsidR="00FC69C2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FC69C2" w:rsidRDefault="00FC69C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0.865</w:t>
            </w:r>
            <w:r w:rsidR="008D43DE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0.865</w:t>
            </w:r>
            <w:r w:rsidR="008D43DE"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FC69C2" w:rsidRDefault="00FC69C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FC69C2" w:rsidRDefault="00FC69C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FC69C2" w:rsidRDefault="0029432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FC69C2" w:rsidRDefault="0029432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FC69C2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FC69C2" w:rsidRDefault="000467B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增城区2018年度第三十一批次城镇建设用地</w:t>
            </w:r>
          </w:p>
        </w:tc>
        <w:tc>
          <w:tcPr>
            <w:tcW w:w="1886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18.0799</w:t>
            </w:r>
          </w:p>
        </w:tc>
        <w:tc>
          <w:tcPr>
            <w:tcW w:w="1800" w:type="dxa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交通用地</w:t>
            </w:r>
          </w:p>
        </w:tc>
      </w:tr>
      <w:tr w:rsidR="00FC69C2">
        <w:trPr>
          <w:cantSplit/>
          <w:trHeight w:hRule="exact" w:val="927"/>
          <w:jc w:val="center"/>
        </w:trPr>
        <w:tc>
          <w:tcPr>
            <w:tcW w:w="816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C69C2" w:rsidRDefault="00FC69C2">
      <w:pPr>
        <w:spacing w:line="360" w:lineRule="auto"/>
        <w:rPr>
          <w:rFonts w:ascii="Times New Roman" w:hAnsi="Times New Roman"/>
          <w:sz w:val="24"/>
        </w:rPr>
        <w:sectPr w:rsidR="00FC69C2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FC69C2" w:rsidRDefault="0029432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FC69C2">
        <w:trPr>
          <w:jc w:val="center"/>
        </w:trPr>
        <w:tc>
          <w:tcPr>
            <w:tcW w:w="2088" w:type="dxa"/>
            <w:vAlign w:val="center"/>
          </w:tcPr>
          <w:p w:rsidR="00FC69C2" w:rsidRDefault="0029432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FC69C2">
        <w:trPr>
          <w:jc w:val="center"/>
        </w:trPr>
        <w:tc>
          <w:tcPr>
            <w:tcW w:w="2088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FC69C2" w:rsidRDefault="0029432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C69C2" w:rsidRDefault="00294321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FC69C2">
        <w:trPr>
          <w:jc w:val="center"/>
        </w:trPr>
        <w:tc>
          <w:tcPr>
            <w:tcW w:w="2088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FC69C2" w:rsidRDefault="00FC69C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FC69C2">
        <w:trPr>
          <w:trHeight w:val="2516"/>
          <w:jc w:val="center"/>
        </w:trPr>
        <w:tc>
          <w:tcPr>
            <w:tcW w:w="2088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C69C2" w:rsidRDefault="0029432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刘健华</w:t>
      </w:r>
    </w:p>
    <w:p w:rsidR="00FC69C2" w:rsidRDefault="00FC69C2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FC69C2" w:rsidRDefault="00FC69C2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FC69C2" w:rsidRDefault="00FC69C2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FC69C2" w:rsidRDefault="00FC69C2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FC69C2" w:rsidRDefault="00FC69C2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FC69C2" w:rsidRDefault="00294321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 w:rsidR="00FC69C2" w:rsidRDefault="00294321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FC69C2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FC69C2" w:rsidRDefault="00294321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FC69C2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C69C2" w:rsidRDefault="0029432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FC69C2" w:rsidRDefault="0029432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FC69C2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FC69C2" w:rsidRDefault="0029432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18.0693</w:t>
            </w:r>
          </w:p>
        </w:tc>
        <w:tc>
          <w:tcPr>
            <w:tcW w:w="2132" w:type="dxa"/>
            <w:gridSpan w:val="2"/>
            <w:vAlign w:val="center"/>
          </w:tcPr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FC69C2" w:rsidRDefault="0029432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18.0693</w:t>
            </w:r>
          </w:p>
        </w:tc>
      </w:tr>
      <w:tr w:rsidR="00FC69C2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FC69C2" w:rsidRDefault="00294321" w:rsidP="000467B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4.8880</w:t>
            </w:r>
            <w:r w:rsidR="000467B5">
              <w:rPr>
                <w:rFonts w:ascii="Times New Roman" w:hAnsi="Times New Roman" w:hint="eastAsia"/>
                <w:sz w:val="24"/>
              </w:rPr>
              <w:t>(</w:t>
            </w:r>
            <w:r w:rsidR="000467B5">
              <w:rPr>
                <w:rFonts w:ascii="Times New Roman" w:hAnsi="Times New Roman" w:hint="eastAsia"/>
                <w:sz w:val="24"/>
              </w:rPr>
              <w:t>含可调整地类</w:t>
            </w:r>
            <w:r w:rsidR="000467B5">
              <w:rPr>
                <w:rFonts w:ascii="Times New Roman" w:hAnsi="Times New Roman" w:hint="eastAsia"/>
                <w:sz w:val="24"/>
              </w:rPr>
              <w:t>1.5226)</w:t>
            </w:r>
          </w:p>
        </w:tc>
        <w:tc>
          <w:tcPr>
            <w:tcW w:w="2132" w:type="dxa"/>
            <w:gridSpan w:val="2"/>
            <w:vAlign w:val="center"/>
          </w:tcPr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FC69C2" w:rsidRDefault="0029432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4.8880</w:t>
            </w:r>
            <w:r w:rsidR="000467B5">
              <w:rPr>
                <w:rFonts w:ascii="Times New Roman" w:hAnsi="Times New Roman" w:hint="eastAsia"/>
                <w:sz w:val="24"/>
              </w:rPr>
              <w:t>(</w:t>
            </w:r>
            <w:r w:rsidR="000467B5">
              <w:rPr>
                <w:rFonts w:ascii="Times New Roman" w:hAnsi="Times New Roman" w:hint="eastAsia"/>
                <w:sz w:val="24"/>
              </w:rPr>
              <w:t>含可调整地类</w:t>
            </w:r>
            <w:r w:rsidR="000467B5">
              <w:rPr>
                <w:rFonts w:ascii="Times New Roman" w:hAnsi="Times New Roman" w:hint="eastAsia"/>
                <w:sz w:val="24"/>
              </w:rPr>
              <w:t>1.5226)</w:t>
            </w:r>
          </w:p>
        </w:tc>
      </w:tr>
      <w:tr w:rsidR="00FC69C2">
        <w:trPr>
          <w:cantSplit/>
          <w:jc w:val="center"/>
        </w:trPr>
        <w:tc>
          <w:tcPr>
            <w:tcW w:w="8529" w:type="dxa"/>
            <w:gridSpan w:val="6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FC69C2">
        <w:trPr>
          <w:cantSplit/>
          <w:jc w:val="center"/>
        </w:trPr>
        <w:tc>
          <w:tcPr>
            <w:tcW w:w="4264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FC69C2">
        <w:trPr>
          <w:cantSplit/>
          <w:jc w:val="center"/>
        </w:trPr>
        <w:tc>
          <w:tcPr>
            <w:tcW w:w="660" w:type="dxa"/>
            <w:vMerge w:val="restart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jc w:val="center"/>
        </w:trPr>
        <w:tc>
          <w:tcPr>
            <w:tcW w:w="66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C69C2" w:rsidRDefault="00FC69C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jc w:val="center"/>
        </w:trPr>
        <w:tc>
          <w:tcPr>
            <w:tcW w:w="66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C69C2" w:rsidRDefault="00FC69C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jc w:val="center"/>
        </w:trPr>
        <w:tc>
          <w:tcPr>
            <w:tcW w:w="66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C69C2">
        <w:trPr>
          <w:cantSplit/>
          <w:jc w:val="center"/>
        </w:trPr>
        <w:tc>
          <w:tcPr>
            <w:tcW w:w="66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jc w:val="center"/>
        </w:trPr>
        <w:tc>
          <w:tcPr>
            <w:tcW w:w="8529" w:type="dxa"/>
            <w:gridSpan w:val="6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FC69C2">
        <w:trPr>
          <w:cantSplit/>
          <w:jc w:val="center"/>
        </w:trPr>
        <w:tc>
          <w:tcPr>
            <w:tcW w:w="4264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FC69C2">
        <w:trPr>
          <w:jc w:val="center"/>
        </w:trPr>
        <w:tc>
          <w:tcPr>
            <w:tcW w:w="2132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FC69C2">
        <w:trPr>
          <w:jc w:val="center"/>
        </w:trPr>
        <w:tc>
          <w:tcPr>
            <w:tcW w:w="2132" w:type="dxa"/>
            <w:gridSpan w:val="2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18.0693</w:t>
            </w:r>
          </w:p>
        </w:tc>
        <w:tc>
          <w:tcPr>
            <w:tcW w:w="2132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FC69C2" w:rsidRDefault="0029432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18.0693</w:t>
            </w:r>
          </w:p>
        </w:tc>
        <w:tc>
          <w:tcPr>
            <w:tcW w:w="2133" w:type="dxa"/>
          </w:tcPr>
          <w:p w:rsidR="00FC69C2" w:rsidRDefault="00294321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4.8880</w:t>
            </w:r>
          </w:p>
        </w:tc>
      </w:tr>
      <w:tr w:rsidR="00FC69C2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FC69C2" w:rsidRDefault="00294321" w:rsidP="00AE1BDA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该批次用地为广州科技教育城一期中的市政道路工程项目，已列入广东省</w:t>
            </w:r>
            <w:r>
              <w:rPr>
                <w:rFonts w:ascii="Times New Roman" w:hAnsi="Times New Roman" w:hint="eastAsia"/>
                <w:sz w:val="24"/>
              </w:rPr>
              <w:t>2018</w:t>
            </w:r>
            <w:r>
              <w:rPr>
                <w:rFonts w:ascii="Times New Roman" w:hAnsi="Times New Roman" w:hint="eastAsia"/>
                <w:sz w:val="24"/>
              </w:rPr>
              <w:t>年度重点项目计划（第</w:t>
            </w:r>
            <w:r>
              <w:rPr>
                <w:rFonts w:ascii="Times New Roman" w:hAnsi="Times New Roman" w:hint="eastAsia"/>
                <w:sz w:val="24"/>
              </w:rPr>
              <w:t>154</w:t>
            </w:r>
            <w:r>
              <w:rPr>
                <w:rFonts w:ascii="Times New Roman" w:hAnsi="Times New Roman" w:hint="eastAsia"/>
                <w:sz w:val="24"/>
              </w:rPr>
              <w:t>页“续建项目”第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项“广州科技教育城一期”中的市政道路工程），按规定安排使用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2018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年度调</w:t>
            </w:r>
            <w:r w:rsidR="00AE1BDA">
              <w:rPr>
                <w:rFonts w:ascii="Times New Roman" w:hAnsi="Times New Roman" w:hint="eastAsia"/>
                <w:sz w:val="24"/>
                <w:lang w:val="zh-CN"/>
              </w:rPr>
              <w:t>整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省指标</w:t>
            </w:r>
            <w:r w:rsidR="00AE1BDA">
              <w:rPr>
                <w:rFonts w:ascii="Times New Roman" w:hAnsi="Times New Roman" w:hint="eastAsia"/>
                <w:sz w:val="24"/>
                <w:lang w:val="zh-CN"/>
              </w:rPr>
              <w:t>（珠三角）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（新增建设用地指标</w:t>
            </w:r>
            <w:r>
              <w:rPr>
                <w:rFonts w:ascii="Times New Roman" w:hAnsi="Times New Roman" w:hint="eastAsia"/>
                <w:sz w:val="24"/>
              </w:rPr>
              <w:t>18.0693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公顷、农转用指标</w:t>
            </w:r>
            <w:r>
              <w:rPr>
                <w:rFonts w:ascii="Times New Roman" w:hAnsi="Times New Roman" w:hint="eastAsia"/>
                <w:sz w:val="24"/>
              </w:rPr>
              <w:t>18.0693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公顷、耕地指标</w:t>
            </w:r>
            <w:r>
              <w:rPr>
                <w:rFonts w:ascii="Times New Roman" w:hAnsi="Times New Roman" w:hint="eastAsia"/>
                <w:sz w:val="24"/>
              </w:rPr>
              <w:t>4.8880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公顷）。</w:t>
            </w:r>
          </w:p>
        </w:tc>
      </w:tr>
    </w:tbl>
    <w:p w:rsidR="00FC69C2" w:rsidRDefault="0029432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FC69C2" w:rsidRDefault="00FC69C2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FC69C2" w:rsidRDefault="00FC69C2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FC69C2" w:rsidRDefault="00294321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三、补充耕地方案</w:t>
      </w:r>
    </w:p>
    <w:p w:rsidR="00FC69C2" w:rsidRDefault="0029432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FC69C2">
        <w:trPr>
          <w:trHeight w:val="584"/>
          <w:jc w:val="center"/>
        </w:trPr>
        <w:tc>
          <w:tcPr>
            <w:tcW w:w="2262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FC69C2" w:rsidRDefault="000467B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3.3654</w:t>
            </w:r>
          </w:p>
        </w:tc>
      </w:tr>
      <w:tr w:rsidR="00FC69C2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FC69C2" w:rsidRDefault="000467B5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1.5226</w:t>
            </w:r>
          </w:p>
        </w:tc>
      </w:tr>
      <w:tr w:rsidR="00FC69C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FC69C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FC69C2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136.8640</w:t>
            </w:r>
          </w:p>
        </w:tc>
        <w:tc>
          <w:tcPr>
            <w:tcW w:w="1844" w:type="dxa"/>
            <w:gridSpan w:val="2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FC69C2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136.8640</w:t>
            </w:r>
          </w:p>
        </w:tc>
        <w:tc>
          <w:tcPr>
            <w:tcW w:w="1844" w:type="dxa"/>
            <w:gridSpan w:val="2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FC69C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FC69C2" w:rsidRDefault="000467B5" w:rsidP="000467B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0467B5">
              <w:rPr>
                <w:rFonts w:ascii="宋体" w:hAnsi="宋体" w:hint="eastAsia"/>
                <w:szCs w:val="21"/>
              </w:rPr>
              <w:t>440000201901317854</w:t>
            </w:r>
          </w:p>
        </w:tc>
      </w:tr>
      <w:tr w:rsidR="00FC69C2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FC69C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FC69C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4.8880</w:t>
            </w:r>
          </w:p>
        </w:tc>
        <w:tc>
          <w:tcPr>
            <w:tcW w:w="3688" w:type="dxa"/>
            <w:gridSpan w:val="3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4.8880</w:t>
            </w:r>
          </w:p>
        </w:tc>
      </w:tr>
      <w:tr w:rsidR="000467B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467B5" w:rsidRDefault="000467B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0467B5" w:rsidRPr="000467B5" w:rsidRDefault="000467B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467B5">
              <w:rPr>
                <w:rFonts w:ascii="宋体" w:hAnsi="宋体" w:hint="eastAsia"/>
                <w:szCs w:val="21"/>
              </w:rPr>
              <w:t>3.0801</w:t>
            </w:r>
          </w:p>
        </w:tc>
        <w:tc>
          <w:tcPr>
            <w:tcW w:w="3688" w:type="dxa"/>
            <w:gridSpan w:val="3"/>
            <w:vAlign w:val="center"/>
          </w:tcPr>
          <w:p w:rsidR="000467B5" w:rsidRPr="000467B5" w:rsidRDefault="000467B5" w:rsidP="00EB28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467B5">
              <w:rPr>
                <w:rFonts w:ascii="宋体" w:hAnsi="宋体" w:hint="eastAsia"/>
                <w:szCs w:val="21"/>
              </w:rPr>
              <w:t>3.0801</w:t>
            </w:r>
          </w:p>
        </w:tc>
      </w:tr>
      <w:tr w:rsidR="000467B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467B5" w:rsidRDefault="000467B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0467B5" w:rsidRPr="000467B5" w:rsidRDefault="000467B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467B5">
              <w:rPr>
                <w:rFonts w:ascii="宋体" w:hAnsi="宋体" w:hint="eastAsia"/>
                <w:szCs w:val="21"/>
              </w:rPr>
              <w:t>74906.7</w:t>
            </w:r>
          </w:p>
        </w:tc>
        <w:tc>
          <w:tcPr>
            <w:tcW w:w="3688" w:type="dxa"/>
            <w:gridSpan w:val="3"/>
            <w:vAlign w:val="center"/>
          </w:tcPr>
          <w:p w:rsidR="000467B5" w:rsidRPr="000467B5" w:rsidRDefault="000467B5" w:rsidP="00EB28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467B5">
              <w:rPr>
                <w:rFonts w:ascii="宋体" w:hAnsi="宋体" w:hint="eastAsia"/>
                <w:szCs w:val="21"/>
              </w:rPr>
              <w:t>74906.7</w:t>
            </w:r>
          </w:p>
        </w:tc>
      </w:tr>
      <w:tr w:rsidR="00FC69C2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FC69C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FC69C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FC69C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FC69C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FC69C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FC69C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FC69C2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FC69C2" w:rsidRDefault="0029432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FC69C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FC69C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FC69C2" w:rsidRDefault="00FC69C2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FC69C2" w:rsidRDefault="002943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FC69C2" w:rsidRDefault="00FC69C2">
      <w:pPr>
        <w:spacing w:line="360" w:lineRule="auto"/>
        <w:rPr>
          <w:rFonts w:ascii="宋体" w:hAnsi="宋体"/>
          <w:sz w:val="24"/>
        </w:rPr>
      </w:pPr>
    </w:p>
    <w:p w:rsidR="00FC69C2" w:rsidRDefault="00294321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 w:rsidR="00FC69C2" w:rsidRDefault="00294321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FC69C2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FC69C2" w:rsidRDefault="00294321" w:rsidP="00AE1BD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朱村</w:t>
            </w:r>
            <w:r w:rsidR="00AE1BDA">
              <w:rPr>
                <w:rFonts w:ascii="Times New Roman" w:hAnsi="Times New Roman" w:hint="eastAsia"/>
                <w:sz w:val="24"/>
              </w:rPr>
              <w:t>街</w:t>
            </w:r>
          </w:p>
        </w:tc>
      </w:tr>
      <w:tr w:rsidR="00FC69C2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FC69C2" w:rsidRDefault="00AE1BD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E1BDA">
              <w:rPr>
                <w:rFonts w:ascii="Times New Roman" w:hAnsi="Times New Roman" w:hint="eastAsia"/>
                <w:szCs w:val="21"/>
              </w:rPr>
              <w:t>凤岗村凤岭第一、第七经济合作社，凤岗村庄水第二、第八经济合作社</w:t>
            </w:r>
            <w:r w:rsidR="00294321">
              <w:rPr>
                <w:rFonts w:ascii="Times New Roman" w:hAnsi="Times New Roman" w:hint="eastAsia"/>
                <w:szCs w:val="21"/>
              </w:rPr>
              <w:t>，凤岗村经济联合社，朱村村第一、三、四、六、九、十、十二、十三、十四、十五经济合作社，朱村村经济联合社</w:t>
            </w:r>
          </w:p>
        </w:tc>
      </w:tr>
      <w:tr w:rsidR="00FC69C2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FC69C2" w:rsidRDefault="00294321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FC69C2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FC69C2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3.0801</w:t>
            </w:r>
          </w:p>
        </w:tc>
        <w:tc>
          <w:tcPr>
            <w:tcW w:w="142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FC69C2" w:rsidRDefault="0029432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FC69C2" w:rsidRDefault="0029432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FC69C2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0.0761</w:t>
            </w:r>
          </w:p>
        </w:tc>
        <w:tc>
          <w:tcPr>
            <w:tcW w:w="142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FC69C2" w:rsidRDefault="0029432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FC69C2" w:rsidRDefault="0029432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FC69C2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0.2092</w:t>
            </w:r>
          </w:p>
        </w:tc>
        <w:tc>
          <w:tcPr>
            <w:tcW w:w="1422" w:type="dxa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FC69C2" w:rsidRDefault="0029432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FC69C2" w:rsidRDefault="0029432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FC69C2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FC69C2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FC69C2" w:rsidRDefault="00294321" w:rsidP="008D43D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2.477</w:t>
            </w:r>
            <w:r w:rsidR="008D43DE"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4266" w:type="dxa"/>
            <w:gridSpan w:val="3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FC69C2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10.989</w:t>
            </w:r>
            <w:r w:rsidR="008D43DE"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4266" w:type="dxa"/>
            <w:gridSpan w:val="3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FC69C2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0.3707</w:t>
            </w:r>
          </w:p>
        </w:tc>
        <w:tc>
          <w:tcPr>
            <w:tcW w:w="4266" w:type="dxa"/>
            <w:gridSpan w:val="3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5.43</w:t>
            </w:r>
            <w:r w:rsidR="008D43DE">
              <w:rPr>
                <w:rFonts w:ascii="黑体" w:eastAsia="黑体" w:hint="eastAsia"/>
              </w:rPr>
              <w:t>021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FC69C2">
        <w:trPr>
          <w:cantSplit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0.865</w:t>
            </w:r>
            <w:r w:rsidR="008D43DE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4266" w:type="dxa"/>
            <w:gridSpan w:val="3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</w:t>
            </w:r>
            <w:r w:rsidR="008D43DE">
              <w:rPr>
                <w:rFonts w:ascii="黑体" w:eastAsia="黑体" w:hint="eastAsia"/>
              </w:rPr>
              <w:t>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FC69C2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  <w:tc>
          <w:tcPr>
            <w:tcW w:w="4266" w:type="dxa"/>
            <w:gridSpan w:val="3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FC69C2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C69C2" w:rsidRDefault="00294321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FC69C2">
        <w:trPr>
          <w:cantSplit/>
          <w:jc w:val="center"/>
        </w:trPr>
        <w:tc>
          <w:tcPr>
            <w:tcW w:w="1008" w:type="dxa"/>
            <w:vMerge w:val="restart"/>
          </w:tcPr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FC69C2" w:rsidRDefault="0029432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FC69C2">
        <w:trPr>
          <w:cantSplit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FC69C2" w:rsidRDefault="00294321" w:rsidP="008D43DE">
            <w:pPr>
              <w:spacing w:line="360" w:lineRule="auto"/>
              <w:jc w:val="center"/>
            </w:pPr>
            <w:r>
              <w:rPr>
                <w:rFonts w:hint="eastAsia"/>
              </w:rPr>
              <w:t>816.95</w:t>
            </w:r>
            <w:r w:rsidR="00F76E5F">
              <w:rPr>
                <w:rFonts w:hint="eastAsia"/>
              </w:rPr>
              <w:t>65</w:t>
            </w:r>
          </w:p>
        </w:tc>
      </w:tr>
      <w:tr w:rsidR="00FC69C2">
        <w:trPr>
          <w:cantSplit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FC69C2" w:rsidRDefault="00294321" w:rsidP="008D43DE">
            <w:pPr>
              <w:spacing w:line="360" w:lineRule="auto"/>
              <w:jc w:val="center"/>
            </w:pPr>
            <w:r>
              <w:rPr>
                <w:rFonts w:hint="eastAsia"/>
              </w:rPr>
              <w:t>0.1590</w:t>
            </w:r>
            <w:r w:rsidR="008D43DE">
              <w:t xml:space="preserve"> </w:t>
            </w:r>
          </w:p>
        </w:tc>
      </w:tr>
      <w:tr w:rsidR="00FC69C2">
        <w:trPr>
          <w:cantSplit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jc w:val="center"/>
        </w:trPr>
        <w:tc>
          <w:tcPr>
            <w:tcW w:w="3348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FC69C2" w:rsidRDefault="00294321" w:rsidP="008D43D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2040.4754</w:t>
            </w:r>
            <w:r w:rsidR="008D43D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FC69C2" w:rsidRDefault="00294321" w:rsidP="008D43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112.8588</w:t>
            </w:r>
            <w:r w:rsidR="008D43D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C69C2">
        <w:trPr>
          <w:cantSplit/>
          <w:jc w:val="center"/>
        </w:trPr>
        <w:tc>
          <w:tcPr>
            <w:tcW w:w="3348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FC69C2" w:rsidRDefault="00FC69C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jc w:val="center"/>
        </w:trPr>
        <w:tc>
          <w:tcPr>
            <w:tcW w:w="3348" w:type="dxa"/>
            <w:gridSpan w:val="2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jc w:val="center"/>
        </w:trPr>
        <w:tc>
          <w:tcPr>
            <w:tcW w:w="1008" w:type="dxa"/>
            <w:vMerge w:val="restart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FC69C2" w:rsidRDefault="0029432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FC69C2" w:rsidRDefault="002943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FC69C2">
        <w:trPr>
          <w:cantSplit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FC69C2" w:rsidRDefault="0029432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FC69C2" w:rsidRDefault="00FC69C2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FC69C2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C69C2" w:rsidRDefault="0029432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FC69C2" w:rsidRDefault="00294321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按实际征地面积的</w:t>
            </w:r>
            <w:r>
              <w:rPr>
                <w:rFonts w:ascii="Times New Roman" w:hAnsi="Times New Roman" w:hint="eastAsia"/>
                <w:sz w:val="24"/>
              </w:rPr>
              <w:t>10%</w:t>
            </w:r>
            <w:r>
              <w:rPr>
                <w:rFonts w:ascii="Times New Roman" w:hAnsi="Times New Roman" w:hint="eastAsia"/>
                <w:sz w:val="24"/>
              </w:rPr>
              <w:t>（即</w:t>
            </w:r>
            <w:r>
              <w:rPr>
                <w:rFonts w:ascii="Times New Roman" w:hAnsi="Times New Roman" w:hint="eastAsia"/>
                <w:sz w:val="24"/>
              </w:rPr>
              <w:t>1.8080</w:t>
            </w:r>
            <w:r>
              <w:rPr>
                <w:rFonts w:ascii="Times New Roman" w:hAnsi="Times New Roman" w:hint="eastAsia"/>
                <w:sz w:val="24"/>
              </w:rPr>
              <w:t>公顷）集体留用地</w:t>
            </w:r>
            <w:r>
              <w:rPr>
                <w:rFonts w:ascii="Times New Roman" w:hAnsi="Times New Roman" w:hint="eastAsia"/>
                <w:sz w:val="24"/>
              </w:rPr>
              <w:t xml:space="preserve">, </w:t>
            </w:r>
            <w:r>
              <w:rPr>
                <w:rFonts w:ascii="Times New Roman" w:hAnsi="Times New Roman" w:hint="eastAsia"/>
                <w:sz w:val="24"/>
              </w:rPr>
              <w:t>该留用地已在广州市增城区</w:t>
            </w:r>
            <w:r>
              <w:rPr>
                <w:rFonts w:ascii="Times New Roman" w:hAnsi="Times New Roman" w:hint="eastAsia"/>
                <w:sz w:val="24"/>
              </w:rPr>
              <w:t>2017</w:t>
            </w:r>
            <w:r>
              <w:rPr>
                <w:rFonts w:ascii="Times New Roman" w:hAnsi="Times New Roman" w:hint="eastAsia"/>
                <w:sz w:val="24"/>
              </w:rPr>
              <w:t>年度第二十批次城镇建设用地（粤府土审（</w:t>
            </w:r>
            <w:r>
              <w:rPr>
                <w:rFonts w:ascii="Times New Roman" w:hAnsi="Times New Roman" w:hint="eastAsia"/>
                <w:sz w:val="24"/>
              </w:rPr>
              <w:t>02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[2018]10</w:t>
            </w:r>
            <w:r>
              <w:rPr>
                <w:rFonts w:ascii="Times New Roman" w:hAnsi="Times New Roman" w:hint="eastAsia"/>
                <w:sz w:val="24"/>
              </w:rPr>
              <w:t>号）中落实。</w:t>
            </w:r>
          </w:p>
        </w:tc>
      </w:tr>
      <w:tr w:rsidR="00FC69C2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C69C2" w:rsidRDefault="0029432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C69C2" w:rsidRDefault="00FC69C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C69C2" w:rsidRDefault="0029432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FC69C2" w:rsidRDefault="00FC69C2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FC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D6" w:rsidRDefault="00AA01D6">
      <w:r>
        <w:separator/>
      </w:r>
    </w:p>
  </w:endnote>
  <w:endnote w:type="continuationSeparator" w:id="0">
    <w:p w:rsidR="00AA01D6" w:rsidRDefault="00AA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C2" w:rsidRDefault="003804A5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C69C2" w:rsidRDefault="0029432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804A5" w:rsidRPr="003804A5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D6" w:rsidRDefault="00AA01D6">
      <w:r>
        <w:separator/>
      </w:r>
    </w:p>
  </w:footnote>
  <w:footnote w:type="continuationSeparator" w:id="0">
    <w:p w:rsidR="00AA01D6" w:rsidRDefault="00AA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67B5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4321"/>
    <w:rsid w:val="00295D0F"/>
    <w:rsid w:val="002C15F7"/>
    <w:rsid w:val="002C57C8"/>
    <w:rsid w:val="002F0438"/>
    <w:rsid w:val="002F74E2"/>
    <w:rsid w:val="002F7EF1"/>
    <w:rsid w:val="00300E65"/>
    <w:rsid w:val="003024A1"/>
    <w:rsid w:val="0031468C"/>
    <w:rsid w:val="00341333"/>
    <w:rsid w:val="0036278C"/>
    <w:rsid w:val="003761CE"/>
    <w:rsid w:val="003771CB"/>
    <w:rsid w:val="003804A5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E25C6"/>
    <w:rsid w:val="00511F68"/>
    <w:rsid w:val="00513C86"/>
    <w:rsid w:val="00542552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51844"/>
    <w:rsid w:val="00663BE8"/>
    <w:rsid w:val="00671431"/>
    <w:rsid w:val="00677214"/>
    <w:rsid w:val="0068548E"/>
    <w:rsid w:val="0069495C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D43DE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41692"/>
    <w:rsid w:val="00A656DA"/>
    <w:rsid w:val="00AA01D6"/>
    <w:rsid w:val="00AA1479"/>
    <w:rsid w:val="00AC01D9"/>
    <w:rsid w:val="00AE1BDA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76E5F"/>
    <w:rsid w:val="00FB4109"/>
    <w:rsid w:val="00FC68BA"/>
    <w:rsid w:val="00FC69C2"/>
    <w:rsid w:val="00FD4F57"/>
    <w:rsid w:val="00FF2B16"/>
    <w:rsid w:val="00FF6E33"/>
    <w:rsid w:val="092D56BE"/>
    <w:rsid w:val="1A41150C"/>
    <w:rsid w:val="20D248A7"/>
    <w:rsid w:val="210339BE"/>
    <w:rsid w:val="226106C9"/>
    <w:rsid w:val="242F0F3A"/>
    <w:rsid w:val="25222972"/>
    <w:rsid w:val="25E140CB"/>
    <w:rsid w:val="263445AB"/>
    <w:rsid w:val="2A8C34AB"/>
    <w:rsid w:val="2C7951BE"/>
    <w:rsid w:val="2CAA574A"/>
    <w:rsid w:val="344B79A2"/>
    <w:rsid w:val="3B7202BF"/>
    <w:rsid w:val="3FA9029A"/>
    <w:rsid w:val="42B763FD"/>
    <w:rsid w:val="430F10E3"/>
    <w:rsid w:val="59D63B39"/>
    <w:rsid w:val="5BF603B0"/>
    <w:rsid w:val="5CF01CCE"/>
    <w:rsid w:val="5D374E0E"/>
    <w:rsid w:val="654A4D52"/>
    <w:rsid w:val="67680287"/>
    <w:rsid w:val="70BF505C"/>
    <w:rsid w:val="70D77898"/>
    <w:rsid w:val="78D70B54"/>
    <w:rsid w:val="7A7B6C0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>微软中国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刘健华</cp:lastModifiedBy>
  <cp:revision>2</cp:revision>
  <cp:lastPrinted>2019-01-30T02:54:00Z</cp:lastPrinted>
  <dcterms:created xsi:type="dcterms:W3CDTF">2019-04-16T01:37:00Z</dcterms:created>
  <dcterms:modified xsi:type="dcterms:W3CDTF">2019-04-16T01:37:00Z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