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49D4B" w14:textId="77777777" w:rsidR="004F5243" w:rsidRDefault="004F5243" w:rsidP="004F5243">
      <w:pPr>
        <w:spacing w:line="36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14:paraId="407309AF" w14:textId="77777777" w:rsidR="004F5243" w:rsidRDefault="004F5243" w:rsidP="004F5243">
      <w:pPr>
        <w:adjustRightInd w:val="0"/>
        <w:snapToGrid w:val="0"/>
        <w:spacing w:line="600" w:lineRule="exact"/>
        <w:jc w:val="center"/>
        <w:outlineLvl w:val="2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增城区烟花爆竹零售单位布点规划</w:t>
      </w:r>
    </w:p>
    <w:p w14:paraId="18474456" w14:textId="77777777" w:rsidR="004F5243" w:rsidRDefault="004F5243" w:rsidP="004F5243">
      <w:pPr>
        <w:adjustRightInd w:val="0"/>
        <w:snapToGrid w:val="0"/>
        <w:spacing w:line="600" w:lineRule="exact"/>
        <w:jc w:val="center"/>
        <w:outlineLvl w:val="2"/>
        <w:rPr>
          <w:rFonts w:ascii="小标宋" w:eastAsia="小标宋" w:hAnsi="宋体" w:hint="eastAsia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049"/>
        <w:gridCol w:w="2268"/>
        <w:gridCol w:w="1404"/>
        <w:gridCol w:w="2171"/>
      </w:tblGrid>
      <w:tr w:rsidR="004F5243" w14:paraId="2F366F3A" w14:textId="77777777" w:rsidTr="00D11CC5">
        <w:trPr>
          <w:trHeight w:val="701"/>
          <w:jc w:val="center"/>
        </w:trPr>
        <w:tc>
          <w:tcPr>
            <w:tcW w:w="848" w:type="dxa"/>
            <w:vAlign w:val="center"/>
          </w:tcPr>
          <w:p w14:paraId="01154ED8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49" w:type="dxa"/>
            <w:vAlign w:val="center"/>
          </w:tcPr>
          <w:p w14:paraId="297E5F68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镇街</w:t>
            </w:r>
          </w:p>
        </w:tc>
        <w:tc>
          <w:tcPr>
            <w:tcW w:w="2268" w:type="dxa"/>
            <w:vAlign w:val="center"/>
          </w:tcPr>
          <w:p w14:paraId="701ECF54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规划布点数（家）</w:t>
            </w:r>
          </w:p>
        </w:tc>
        <w:tc>
          <w:tcPr>
            <w:tcW w:w="1404" w:type="dxa"/>
            <w:vAlign w:val="center"/>
          </w:tcPr>
          <w:p w14:paraId="6904B7D8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经营方式</w:t>
            </w:r>
          </w:p>
        </w:tc>
        <w:tc>
          <w:tcPr>
            <w:tcW w:w="2171" w:type="dxa"/>
            <w:vAlign w:val="center"/>
          </w:tcPr>
          <w:p w14:paraId="750DD878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经营品种</w:t>
            </w:r>
          </w:p>
        </w:tc>
      </w:tr>
      <w:tr w:rsidR="004F5243" w14:paraId="7C10D38E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5655D2D2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049" w:type="dxa"/>
            <w:vAlign w:val="center"/>
          </w:tcPr>
          <w:p w14:paraId="35859875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城街、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湖街</w:t>
            </w:r>
          </w:p>
        </w:tc>
        <w:tc>
          <w:tcPr>
            <w:tcW w:w="2268" w:type="dxa"/>
            <w:vAlign w:val="center"/>
          </w:tcPr>
          <w:p w14:paraId="613695FF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 w14:paraId="06253B25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专店</w:t>
            </w:r>
          </w:p>
        </w:tc>
        <w:tc>
          <w:tcPr>
            <w:tcW w:w="2171" w:type="dxa"/>
            <w:vMerge w:val="restart"/>
            <w:vAlign w:val="center"/>
          </w:tcPr>
          <w:p w14:paraId="5D5AB64F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烟花爆竹（个人燃放类）：C、D级（产品种类：爆竹类、喷花类、旋转类、升空类、吐珠类、玩具类、组合烟花类）</w:t>
            </w:r>
          </w:p>
        </w:tc>
      </w:tr>
      <w:tr w:rsidR="004F5243" w14:paraId="740B554F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2C90ED24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14:paraId="4EE64FF9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增江街</w:t>
            </w:r>
          </w:p>
        </w:tc>
        <w:tc>
          <w:tcPr>
            <w:tcW w:w="2268" w:type="dxa"/>
            <w:vAlign w:val="center"/>
          </w:tcPr>
          <w:p w14:paraId="7496F1C0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404" w:type="dxa"/>
            <w:vMerge/>
          </w:tcPr>
          <w:p w14:paraId="5DC53AF9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727455C5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399FEAE1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71D4A385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049" w:type="dxa"/>
            <w:vAlign w:val="center"/>
          </w:tcPr>
          <w:p w14:paraId="05920DD8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朱村街</w:t>
            </w:r>
          </w:p>
        </w:tc>
        <w:tc>
          <w:tcPr>
            <w:tcW w:w="2268" w:type="dxa"/>
            <w:vAlign w:val="center"/>
          </w:tcPr>
          <w:p w14:paraId="4F29D9EE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404" w:type="dxa"/>
            <w:vMerge/>
          </w:tcPr>
          <w:p w14:paraId="139A5DB9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240A4904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79A3DBEB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47029E11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049" w:type="dxa"/>
            <w:vAlign w:val="center"/>
          </w:tcPr>
          <w:p w14:paraId="4A76D455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永宁街、宁西街</w:t>
            </w:r>
          </w:p>
        </w:tc>
        <w:tc>
          <w:tcPr>
            <w:tcW w:w="2268" w:type="dxa"/>
            <w:vAlign w:val="center"/>
          </w:tcPr>
          <w:p w14:paraId="4BBC98C5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404" w:type="dxa"/>
            <w:vMerge/>
          </w:tcPr>
          <w:p w14:paraId="1D3D99E1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5F451E2F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32BBABD3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1E38C753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049" w:type="dxa"/>
            <w:vAlign w:val="center"/>
          </w:tcPr>
          <w:p w14:paraId="034385DC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新塘镇</w:t>
            </w:r>
          </w:p>
        </w:tc>
        <w:tc>
          <w:tcPr>
            <w:tcW w:w="2268" w:type="dxa"/>
            <w:vAlign w:val="center"/>
          </w:tcPr>
          <w:p w14:paraId="50730012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404" w:type="dxa"/>
            <w:vMerge/>
          </w:tcPr>
          <w:p w14:paraId="66D68064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4E08629B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77E0A52A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64BB9D7C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049" w:type="dxa"/>
            <w:vAlign w:val="center"/>
          </w:tcPr>
          <w:p w14:paraId="0C95841A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石滩镇</w:t>
            </w:r>
          </w:p>
        </w:tc>
        <w:tc>
          <w:tcPr>
            <w:tcW w:w="2268" w:type="dxa"/>
            <w:vAlign w:val="center"/>
          </w:tcPr>
          <w:p w14:paraId="5EF99C0E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404" w:type="dxa"/>
            <w:vMerge/>
          </w:tcPr>
          <w:p w14:paraId="28E4B149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6871FC15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0BA7DE53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002D3FE9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049" w:type="dxa"/>
            <w:vAlign w:val="center"/>
          </w:tcPr>
          <w:p w14:paraId="62F986AA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中新镇</w:t>
            </w:r>
          </w:p>
        </w:tc>
        <w:tc>
          <w:tcPr>
            <w:tcW w:w="2268" w:type="dxa"/>
            <w:vAlign w:val="center"/>
          </w:tcPr>
          <w:p w14:paraId="19B00A5E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404" w:type="dxa"/>
            <w:vMerge/>
          </w:tcPr>
          <w:p w14:paraId="118A7B83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08B10F62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3878A10F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4208C0B6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049" w:type="dxa"/>
            <w:vAlign w:val="center"/>
          </w:tcPr>
          <w:p w14:paraId="64D5E68C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仙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村镇</w:t>
            </w:r>
          </w:p>
        </w:tc>
        <w:tc>
          <w:tcPr>
            <w:tcW w:w="2268" w:type="dxa"/>
            <w:vAlign w:val="center"/>
          </w:tcPr>
          <w:p w14:paraId="7CFA804B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4" w:type="dxa"/>
            <w:vMerge/>
          </w:tcPr>
          <w:p w14:paraId="3118AB9E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1A7C954E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1D1FFADE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06C7A07B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049" w:type="dxa"/>
            <w:vAlign w:val="center"/>
          </w:tcPr>
          <w:p w14:paraId="336454F8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小楼镇</w:t>
            </w:r>
          </w:p>
        </w:tc>
        <w:tc>
          <w:tcPr>
            <w:tcW w:w="2268" w:type="dxa"/>
            <w:vAlign w:val="center"/>
          </w:tcPr>
          <w:p w14:paraId="2B1C701B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404" w:type="dxa"/>
            <w:vMerge/>
          </w:tcPr>
          <w:p w14:paraId="7D05969E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5A70314B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20A0AD8E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6EE7CA59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049" w:type="dxa"/>
            <w:vAlign w:val="center"/>
          </w:tcPr>
          <w:p w14:paraId="4D4A9EE9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派潭镇</w:t>
            </w:r>
          </w:p>
        </w:tc>
        <w:tc>
          <w:tcPr>
            <w:tcW w:w="2268" w:type="dxa"/>
            <w:vAlign w:val="center"/>
          </w:tcPr>
          <w:p w14:paraId="42BF1DBF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404" w:type="dxa"/>
            <w:vMerge/>
          </w:tcPr>
          <w:p w14:paraId="38E4FEB4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440C22D2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430DEA67" w14:textId="77777777" w:rsidTr="00D11CC5">
        <w:trPr>
          <w:trHeight w:val="624"/>
          <w:jc w:val="center"/>
        </w:trPr>
        <w:tc>
          <w:tcPr>
            <w:tcW w:w="848" w:type="dxa"/>
            <w:vAlign w:val="center"/>
          </w:tcPr>
          <w:p w14:paraId="4F2EDD34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049" w:type="dxa"/>
            <w:vAlign w:val="center"/>
          </w:tcPr>
          <w:p w14:paraId="53E8EBB5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正果镇</w:t>
            </w:r>
          </w:p>
        </w:tc>
        <w:tc>
          <w:tcPr>
            <w:tcW w:w="2268" w:type="dxa"/>
            <w:vAlign w:val="center"/>
          </w:tcPr>
          <w:p w14:paraId="29A75419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404" w:type="dxa"/>
            <w:vMerge/>
          </w:tcPr>
          <w:p w14:paraId="135218A7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4F8882C7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4F5243" w14:paraId="521BE026" w14:textId="77777777" w:rsidTr="00D11CC5">
        <w:trPr>
          <w:trHeight w:val="634"/>
          <w:jc w:val="center"/>
        </w:trPr>
        <w:tc>
          <w:tcPr>
            <w:tcW w:w="2897" w:type="dxa"/>
            <w:gridSpan w:val="2"/>
            <w:vAlign w:val="center"/>
          </w:tcPr>
          <w:p w14:paraId="07E650A8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总数</w:t>
            </w:r>
          </w:p>
        </w:tc>
        <w:tc>
          <w:tcPr>
            <w:tcW w:w="2268" w:type="dxa"/>
            <w:vAlign w:val="center"/>
          </w:tcPr>
          <w:p w14:paraId="29B0EB57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1404" w:type="dxa"/>
            <w:vMerge/>
          </w:tcPr>
          <w:p w14:paraId="034125D3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7554D27C" w14:textId="77777777" w:rsidR="004F5243" w:rsidRDefault="004F5243" w:rsidP="00D11CC5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12730160" w14:textId="77777777" w:rsidR="004F5243" w:rsidRPr="00E121D3" w:rsidRDefault="004F5243" w:rsidP="004F5243">
      <w:pPr>
        <w:spacing w:line="600" w:lineRule="exact"/>
        <w:outlineLvl w:val="2"/>
        <w:rPr>
          <w:rFonts w:ascii="黑体" w:eastAsia="黑体" w:hAnsi="黑体" w:hint="eastAsia"/>
          <w:color w:val="000000"/>
          <w:szCs w:val="32"/>
        </w:rPr>
      </w:pPr>
      <w:r w:rsidRPr="00E121D3">
        <w:rPr>
          <w:rFonts w:ascii="黑体" w:eastAsia="黑体" w:hAnsi="黑体" w:hint="eastAsia"/>
          <w:color w:val="000000"/>
          <w:szCs w:val="32"/>
        </w:rPr>
        <w:t>（备注：《广州市烟花爆竹安全管理规定》已于2020年7月29日经广州市十五届人大常委会第三十九次会议表决通过，省人大批准施行后，届时将按最新规定执行。）</w:t>
      </w:r>
    </w:p>
    <w:p w14:paraId="236A042A" w14:textId="77777777" w:rsidR="00DB33AB" w:rsidRDefault="00DB33AB">
      <w:bookmarkStart w:id="0" w:name="_GoBack"/>
      <w:bookmarkEnd w:id="0"/>
    </w:p>
    <w:sectPr w:rsidR="00DB33AB" w:rsidSect="00F54A7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26F35" w14:textId="77777777" w:rsidR="00CA2EBC" w:rsidRDefault="00CA2EBC" w:rsidP="004F5243">
      <w:r>
        <w:separator/>
      </w:r>
    </w:p>
  </w:endnote>
  <w:endnote w:type="continuationSeparator" w:id="0">
    <w:p w14:paraId="12649F23" w14:textId="77777777" w:rsidR="00CA2EBC" w:rsidRDefault="00CA2EBC" w:rsidP="004F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750A5" w14:textId="77777777" w:rsidR="00CA2EBC" w:rsidRDefault="00CA2EBC" w:rsidP="004F5243">
      <w:r>
        <w:separator/>
      </w:r>
    </w:p>
  </w:footnote>
  <w:footnote w:type="continuationSeparator" w:id="0">
    <w:p w14:paraId="23F9FE1D" w14:textId="77777777" w:rsidR="00CA2EBC" w:rsidRDefault="00CA2EBC" w:rsidP="004F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561E"/>
    <w:rsid w:val="00047974"/>
    <w:rsid w:val="00066832"/>
    <w:rsid w:val="00091E67"/>
    <w:rsid w:val="0009582C"/>
    <w:rsid w:val="000B16CF"/>
    <w:rsid w:val="000C0A48"/>
    <w:rsid w:val="000C4683"/>
    <w:rsid w:val="000D0913"/>
    <w:rsid w:val="000E6A4D"/>
    <w:rsid w:val="00123A2B"/>
    <w:rsid w:val="001318E6"/>
    <w:rsid w:val="00147B28"/>
    <w:rsid w:val="00155547"/>
    <w:rsid w:val="001831CF"/>
    <w:rsid w:val="001B6445"/>
    <w:rsid w:val="002346B0"/>
    <w:rsid w:val="0028217E"/>
    <w:rsid w:val="00286044"/>
    <w:rsid w:val="002B3B98"/>
    <w:rsid w:val="002D027A"/>
    <w:rsid w:val="002E561E"/>
    <w:rsid w:val="002E71F2"/>
    <w:rsid w:val="00300B87"/>
    <w:rsid w:val="00330E27"/>
    <w:rsid w:val="003420A4"/>
    <w:rsid w:val="00362A71"/>
    <w:rsid w:val="003B4AAD"/>
    <w:rsid w:val="004A1D2F"/>
    <w:rsid w:val="004A403D"/>
    <w:rsid w:val="004A7A2F"/>
    <w:rsid w:val="004C729A"/>
    <w:rsid w:val="004C760A"/>
    <w:rsid w:val="004D595C"/>
    <w:rsid w:val="004F5243"/>
    <w:rsid w:val="00521C74"/>
    <w:rsid w:val="0052580B"/>
    <w:rsid w:val="0056221A"/>
    <w:rsid w:val="00564E28"/>
    <w:rsid w:val="0059028D"/>
    <w:rsid w:val="005E31AE"/>
    <w:rsid w:val="005E5269"/>
    <w:rsid w:val="0062539F"/>
    <w:rsid w:val="00627F89"/>
    <w:rsid w:val="00636DCD"/>
    <w:rsid w:val="00657FAB"/>
    <w:rsid w:val="00667830"/>
    <w:rsid w:val="006C1869"/>
    <w:rsid w:val="006F209B"/>
    <w:rsid w:val="006F3774"/>
    <w:rsid w:val="006F6DA8"/>
    <w:rsid w:val="00732914"/>
    <w:rsid w:val="0077732E"/>
    <w:rsid w:val="007B12C3"/>
    <w:rsid w:val="007C06CA"/>
    <w:rsid w:val="007C6E26"/>
    <w:rsid w:val="007D17FD"/>
    <w:rsid w:val="0082071A"/>
    <w:rsid w:val="00825554"/>
    <w:rsid w:val="0083357B"/>
    <w:rsid w:val="00840617"/>
    <w:rsid w:val="008438F1"/>
    <w:rsid w:val="00844F07"/>
    <w:rsid w:val="00885875"/>
    <w:rsid w:val="008D3A17"/>
    <w:rsid w:val="008D6263"/>
    <w:rsid w:val="008F24B3"/>
    <w:rsid w:val="00923363"/>
    <w:rsid w:val="00930825"/>
    <w:rsid w:val="00944C3C"/>
    <w:rsid w:val="00963ABB"/>
    <w:rsid w:val="009646CF"/>
    <w:rsid w:val="00982029"/>
    <w:rsid w:val="0098654A"/>
    <w:rsid w:val="009C28BB"/>
    <w:rsid w:val="009C44CB"/>
    <w:rsid w:val="009D4542"/>
    <w:rsid w:val="009D6684"/>
    <w:rsid w:val="009E31A6"/>
    <w:rsid w:val="009F3BAF"/>
    <w:rsid w:val="00A368DB"/>
    <w:rsid w:val="00A4732D"/>
    <w:rsid w:val="00A56DAB"/>
    <w:rsid w:val="00A913B6"/>
    <w:rsid w:val="00AE5F03"/>
    <w:rsid w:val="00B007F7"/>
    <w:rsid w:val="00B02E7E"/>
    <w:rsid w:val="00B50B29"/>
    <w:rsid w:val="00B856FF"/>
    <w:rsid w:val="00BB346D"/>
    <w:rsid w:val="00BB6B4F"/>
    <w:rsid w:val="00BC192E"/>
    <w:rsid w:val="00BD0A2C"/>
    <w:rsid w:val="00BF2BAF"/>
    <w:rsid w:val="00C13076"/>
    <w:rsid w:val="00C2535C"/>
    <w:rsid w:val="00C25BDF"/>
    <w:rsid w:val="00C73988"/>
    <w:rsid w:val="00C77B68"/>
    <w:rsid w:val="00C80854"/>
    <w:rsid w:val="00C94D28"/>
    <w:rsid w:val="00CA14BE"/>
    <w:rsid w:val="00CA2EBC"/>
    <w:rsid w:val="00CC4DBC"/>
    <w:rsid w:val="00CF2833"/>
    <w:rsid w:val="00D171FE"/>
    <w:rsid w:val="00D32D5B"/>
    <w:rsid w:val="00D80EB0"/>
    <w:rsid w:val="00DA661B"/>
    <w:rsid w:val="00DB33AB"/>
    <w:rsid w:val="00DC1206"/>
    <w:rsid w:val="00DC57D1"/>
    <w:rsid w:val="00DD0A78"/>
    <w:rsid w:val="00DE1517"/>
    <w:rsid w:val="00DF5531"/>
    <w:rsid w:val="00E41A4F"/>
    <w:rsid w:val="00E44CD9"/>
    <w:rsid w:val="00E46C27"/>
    <w:rsid w:val="00E65D2B"/>
    <w:rsid w:val="00E91169"/>
    <w:rsid w:val="00EA510A"/>
    <w:rsid w:val="00EA69E8"/>
    <w:rsid w:val="00EB151A"/>
    <w:rsid w:val="00ED4E6B"/>
    <w:rsid w:val="00F54A71"/>
    <w:rsid w:val="00F62D04"/>
    <w:rsid w:val="00FA1C40"/>
    <w:rsid w:val="00FA35C1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32C16-36CC-4D33-AF21-9240FD69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2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晓琦</dc:creator>
  <cp:keywords/>
  <dc:description/>
  <cp:lastModifiedBy>刘 晓琦</cp:lastModifiedBy>
  <cp:revision>2</cp:revision>
  <dcterms:created xsi:type="dcterms:W3CDTF">2020-10-23T08:36:00Z</dcterms:created>
  <dcterms:modified xsi:type="dcterms:W3CDTF">2020-10-23T08:36:00Z</dcterms:modified>
</cp:coreProperties>
</file>