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20" w:after="120" w:line="360" w:lineRule="auto"/>
        <w:ind w:left="-297" w:right="-506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增城区影视产业专项扶持资金</w:t>
      </w:r>
    </w:p>
    <w:p>
      <w:pPr>
        <w:spacing w:before="120" w:after="120" w:line="360" w:lineRule="auto"/>
        <w:ind w:left="-297" w:right="-506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申报表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申报单位/个人：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400" w:lineRule="exact"/>
        <w:ind w:firstLine="126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40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pict>
          <v:shape id="_x0000_s1026" o:spid="_x0000_s1026" o:spt="100" style="position:absolute;left:0pt;flip:y;margin-left:150.75pt;margin-top:25.8pt;height:0pt;width:164.2pt;z-index:251657216;mso-width-relative:page;mso-height-relative:page;" filled="f" coordsize="21600,21600" o:gfxdata="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oBrb2AAAAAkBAAAPAAAAAAAA&#10;AAEAIAAAACIAAABkcnMvZG93bnJldi54bWxQSwECFAAUAAAACACHTuJAA95aF0sCAADlBAAADgAA&#10;AAAAAAABACAAAAAnAQAAZHJzL2Uyb0RvYy54bWxQSwUGAAAAAAYABgBZAQAA5AUAAAAA&#10;" adj=",," path="m0,0l21600,21600nfe">
            <v:path o:connecttype="segments"/>
            <v:fill on="f"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t xml:space="preserve">联 系 人：                   </w:t>
      </w:r>
    </w:p>
    <w:p>
      <w:pPr>
        <w:spacing w:line="400" w:lineRule="exact"/>
        <w:ind w:firstLine="14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spacing w:line="400" w:lineRule="exact"/>
        <w:ind w:firstLine="1280" w:firstLineChars="4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w:pict>
          <v:shape id="_x0000_s1028" o:spid="_x0000_s1028" o:spt="100" style="position:absolute;left:0pt;flip:y;margin-left:150.75pt;margin-top:23.55pt;height:0pt;width:164.2pt;z-index:251658240;mso-width-relative:page;mso-height-relative:page;" filled="f" coordsize="21600,21600" o:gfxdata="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lSfv2QAAAAkBAAAPAAAAAAAA&#10;AAEAIAAAACIAAABkcnMvZG93bnJldi54bWxQSwECFAAUAAAACACHTuJAetEQD0oCAADlBAAADgAA&#10;AAAAAAABACAAAAAoAQAAZHJzL2Uyb0RvYy54bWxQSwUGAAAAAAYABgBZAQAA5AUAAAAA&#10;" adj=",," path="m0,0l21600,21600nfe">
            <v:path o:connecttype="segments"/>
            <v:fill on="f"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400" w:lineRule="exact"/>
        <w:ind w:firstLine="1421"/>
        <w:rPr>
          <w:rFonts w:ascii="仿宋" w:hAnsi="仿宋" w:eastAsia="仿宋" w:cs="仿宋"/>
          <w:bCs/>
          <w:sz w:val="32"/>
          <w:szCs w:val="32"/>
          <w:u w:val="single"/>
        </w:rPr>
      </w:pPr>
    </w:p>
    <w:p>
      <w:pPr>
        <w:spacing w:line="400" w:lineRule="exact"/>
        <w:ind w:firstLine="1280" w:firstLineChars="4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pict>
          <v:shape id="_x0000_s1027" o:spid="_x0000_s1027" o:spt="100" style="position:absolute;left:0pt;flip:y;margin-left:150.75pt;margin-top:19.8pt;height:0pt;width:164.2pt;z-index:251659264;mso-width-relative:page;mso-height-relative:page;" filled="f" coordsize="21600,21600" o:gfxdata="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V3or32AAAAAkBAAAPAAAAAAAA&#10;AAEAIAAAACIAAABkcnMvZG93bnJldi54bWxQSwECFAAUAAAACACHTuJAAxOQMUsCAADlBAAADgAA&#10;AAAAAAABACAAAAAnAQAAZHJzL2Uyb0RvYy54bWxQSwUGAAAAAAYABgBZAQAA5AUAAAAA&#10;" adj=",," path="m0,0l21600,21600nfe">
            <v:path o:connecttype="segments"/>
            <v:fill on="f"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t>联系邮箱：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填表时间：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  <w:u w:val="single"/>
        </w:rPr>
      </w:pPr>
    </w:p>
    <w:tbl>
      <w:tblPr>
        <w:tblStyle w:val="7"/>
        <w:tblW w:w="8758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01"/>
        <w:gridCol w:w="1888"/>
        <w:gridCol w:w="1701"/>
        <w:gridCol w:w="1490"/>
        <w:gridCol w:w="149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58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一、企业基本情况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社会统一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信用代码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注册地址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联系地址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所在镇街  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经营范围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开户行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银行账号</w:t>
            </w:r>
          </w:p>
        </w:tc>
        <w:tc>
          <w:tcPr>
            <w:tcW w:w="298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法人代表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二、企业经营指标情况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指标名称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2017年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2018年</w:t>
            </w: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2019年</w:t>
            </w: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主营业务收入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利 润 总 额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 金 总 额</w:t>
            </w: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18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三、申报项目情况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项目扶持类型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□影视企业落户奖励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□影视企业固定资产投资项目奖励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□影视制作企业租金资助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□影视产业园区项目奖励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□影视作品拍摄和制作资助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□重大影视活动奖励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□影视剧本创作奖励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□原创影视作品生产播映奖励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□影视专业人才落户奖励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□影视企业引进人才奖励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□影视企业股份制改造奖励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□影视企业贷款贴息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8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申请补助金额</w:t>
            </w:r>
          </w:p>
        </w:tc>
        <w:tc>
          <w:tcPr>
            <w:tcW w:w="656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情况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757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（简述不超过1000字，可另附纸）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承诺</w:t>
            </w:r>
          </w:p>
        </w:tc>
        <w:tc>
          <w:tcPr>
            <w:tcW w:w="757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line="500" w:lineRule="exact"/>
              <w:ind w:firstLine="684" w:firstLineChars="200"/>
              <w:rPr>
                <w:rFonts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Style w:val="10"/>
                <w:rFonts w:hint="eastAsia" w:ascii="仿宋" w:hAnsi="仿宋" w:eastAsia="仿宋" w:cs="仿宋"/>
                <w:spacing w:val="11"/>
                <w:sz w:val="32"/>
                <w:szCs w:val="32"/>
              </w:rPr>
              <w:t>本企业承诺申报材料真实、准确、可靠，并对其真实性负全部责任，若存在弄虚作假等违规情况，自愿上交所拨财政经费，并承担由此产生的一切后果。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pStyle w:val="3"/>
              <w:ind w:firstLine="643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before="120" w:after="120" w:line="2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（企业盖章）</w:t>
            </w:r>
          </w:p>
          <w:p>
            <w:pPr>
              <w:pStyle w:val="3"/>
              <w:ind w:firstLine="723"/>
            </w:pPr>
          </w:p>
          <w:p>
            <w:pPr>
              <w:spacing w:before="120" w:after="120" w:line="2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法定代表人（签章）：</w:t>
            </w:r>
          </w:p>
          <w:p>
            <w:pPr>
              <w:spacing w:line="500" w:lineRule="exact"/>
              <w:ind w:firstLine="3200" w:firstLineChars="100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firstLine="3200" w:firstLineChars="1000"/>
              <w:jc w:val="righ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 日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受理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57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ind w:firstLine="5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</w:t>
            </w:r>
          </w:p>
          <w:p>
            <w:pPr>
              <w:ind w:firstLine="555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555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3200" w:firstLineChars="100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各镇街盖章</w:t>
            </w:r>
          </w:p>
          <w:p>
            <w:pPr>
              <w:pStyle w:val="3"/>
              <w:ind w:firstLine="723"/>
            </w:pPr>
          </w:p>
          <w:p>
            <w:pPr>
              <w:ind w:firstLine="2512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年   月   日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评审委员会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57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评审委员会办公室盖章 </w:t>
            </w:r>
          </w:p>
          <w:p>
            <w:pPr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ind w:firstLine="378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年   月   日    </w:t>
            </w:r>
          </w:p>
        </w:tc>
      </w:tr>
    </w:tbl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0070C0"/>
          <w:szCs w:val="32"/>
        </w:rPr>
      </w:pPr>
    </w:p>
    <w:p/>
    <w:p/>
    <w:p/>
    <w:p>
      <w:pPr>
        <w:pStyle w:val="2"/>
        <w:ind w:firstLine="0" w:firstLineChars="0"/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rPr>
          <w:spacing w:val="-16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- 5 -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Style w:val="10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- 4 -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Style w:val="10"/>
        <w:lang w:val="zh-CN"/>
      </w:rPr>
      <w:t xml:space="preserve"> </w:t>
    </w:r>
  </w:p>
  <w:p>
    <w:pPr>
      <w:pStyle w:val="5"/>
      <w:rPr>
        <w:rStyle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16576"/>
    <w:rsid w:val="000957FE"/>
    <w:rsid w:val="0009607C"/>
    <w:rsid w:val="000A7290"/>
    <w:rsid w:val="00107735"/>
    <w:rsid w:val="00124FE6"/>
    <w:rsid w:val="00185F14"/>
    <w:rsid w:val="001A7CC3"/>
    <w:rsid w:val="001E78B9"/>
    <w:rsid w:val="001F6C6F"/>
    <w:rsid w:val="002211F4"/>
    <w:rsid w:val="00237C8C"/>
    <w:rsid w:val="00244BAA"/>
    <w:rsid w:val="00276FC0"/>
    <w:rsid w:val="002C0A7C"/>
    <w:rsid w:val="003973D4"/>
    <w:rsid w:val="003F0193"/>
    <w:rsid w:val="0048357B"/>
    <w:rsid w:val="004B72ED"/>
    <w:rsid w:val="005045C1"/>
    <w:rsid w:val="0054442E"/>
    <w:rsid w:val="00577AAD"/>
    <w:rsid w:val="005B62C3"/>
    <w:rsid w:val="00660532"/>
    <w:rsid w:val="006747BD"/>
    <w:rsid w:val="006A3282"/>
    <w:rsid w:val="0073324D"/>
    <w:rsid w:val="007A212C"/>
    <w:rsid w:val="007A3722"/>
    <w:rsid w:val="008272C5"/>
    <w:rsid w:val="0083259B"/>
    <w:rsid w:val="008638D1"/>
    <w:rsid w:val="00915477"/>
    <w:rsid w:val="009204B4"/>
    <w:rsid w:val="009372C7"/>
    <w:rsid w:val="009A7921"/>
    <w:rsid w:val="009B7A91"/>
    <w:rsid w:val="00A105EC"/>
    <w:rsid w:val="00A2559A"/>
    <w:rsid w:val="00A75916"/>
    <w:rsid w:val="00AA307B"/>
    <w:rsid w:val="00AE1445"/>
    <w:rsid w:val="00AE428D"/>
    <w:rsid w:val="00B65C28"/>
    <w:rsid w:val="00BD7EF9"/>
    <w:rsid w:val="00BE149B"/>
    <w:rsid w:val="00BE4D99"/>
    <w:rsid w:val="00C16576"/>
    <w:rsid w:val="00CD76CB"/>
    <w:rsid w:val="00D268A1"/>
    <w:rsid w:val="00DC7FB5"/>
    <w:rsid w:val="00E56DC0"/>
    <w:rsid w:val="00E8147E"/>
    <w:rsid w:val="00E9304E"/>
    <w:rsid w:val="00EB3C8C"/>
    <w:rsid w:val="00EE4EED"/>
    <w:rsid w:val="00F254F7"/>
    <w:rsid w:val="00FB624E"/>
    <w:rsid w:val="00FE57A3"/>
    <w:rsid w:val="07BC3B68"/>
    <w:rsid w:val="085816A1"/>
    <w:rsid w:val="093E4163"/>
    <w:rsid w:val="09F96711"/>
    <w:rsid w:val="0BE94F74"/>
    <w:rsid w:val="0F021CFA"/>
    <w:rsid w:val="11591242"/>
    <w:rsid w:val="180D42D8"/>
    <w:rsid w:val="1AA74EF4"/>
    <w:rsid w:val="1CEB3E7E"/>
    <w:rsid w:val="21910A5B"/>
    <w:rsid w:val="27F45505"/>
    <w:rsid w:val="28B651FB"/>
    <w:rsid w:val="294F1B7B"/>
    <w:rsid w:val="2D4D5734"/>
    <w:rsid w:val="31844436"/>
    <w:rsid w:val="31CF6ACC"/>
    <w:rsid w:val="33431279"/>
    <w:rsid w:val="3379530E"/>
    <w:rsid w:val="3AC43822"/>
    <w:rsid w:val="3B227A86"/>
    <w:rsid w:val="405E50FB"/>
    <w:rsid w:val="419B7E4B"/>
    <w:rsid w:val="41A62F95"/>
    <w:rsid w:val="496A1169"/>
    <w:rsid w:val="51A10543"/>
    <w:rsid w:val="54A801C9"/>
    <w:rsid w:val="5C744A81"/>
    <w:rsid w:val="60720371"/>
    <w:rsid w:val="73446783"/>
    <w:rsid w:val="74DA4C0A"/>
    <w:rsid w:val="75913C42"/>
    <w:rsid w:val="75EE4564"/>
    <w:rsid w:val="7D502934"/>
    <w:rsid w:val="7E0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both"/>
    </w:pPr>
    <w:rPr>
      <w:rFonts w:ascii="Times New Roman" w:hAnsi="Times New Roman" w:cstheme="minorBidi"/>
      <w:kern w:val="2"/>
      <w:sz w:val="21"/>
    </w:r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both"/>
    </w:pPr>
    <w:rPr>
      <w:rFonts w:ascii="黑体" w:hAnsi="黑体" w:eastAsia="黑体" w:cstheme="minorBidi"/>
      <w:b/>
      <w:kern w:val="2"/>
      <w:sz w:val="36"/>
    </w:rPr>
  </w:style>
  <w:style w:type="paragraph" w:styleId="4">
    <w:name w:val="Balloon Text"/>
    <w:basedOn w:val="1"/>
    <w:link w:val="21"/>
    <w:qFormat/>
    <w:uiPriority w:val="0"/>
    <w:pPr>
      <w:jc w:val="both"/>
    </w:pPr>
    <w:rPr>
      <w:rFonts w:hAnsi="Times New Roman" w:cstheme="minorBidi"/>
      <w:kern w:val="2"/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right" w:pos="4153"/>
        <w:tab w:val="left" w:leader="underscore" w:pos="8306"/>
      </w:tabs>
      <w:snapToGrid w:val="0"/>
    </w:pPr>
    <w:rPr>
      <w:rFonts w:ascii="Times New Roman" w:hAnsi="Times New Roman" w:cstheme="minorBidi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rFonts w:ascii="Times New Roman" w:hAnsi="Times New Roman" w:cstheme="minorBidi"/>
      <w:kern w:val="2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13"/>
    <w:qFormat/>
    <w:uiPriority w:val="0"/>
    <w:rPr>
      <w:kern w:val="2"/>
      <w:sz w:val="18"/>
      <w:szCs w:val="18"/>
    </w:rPr>
  </w:style>
  <w:style w:type="paragraph" w:customStyle="1" w:styleId="13">
    <w:name w:val="Acetate"/>
    <w:basedOn w:val="1"/>
    <w:link w:val="12"/>
    <w:qFormat/>
    <w:uiPriority w:val="0"/>
    <w:pPr>
      <w:jc w:val="both"/>
    </w:pPr>
    <w:rPr>
      <w:rFonts w:ascii="Times New Roman" w:hAnsi="Times New Roman" w:cstheme="minorBidi"/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paragraph" w:customStyle="1" w:styleId="15">
    <w:name w:val="UserStyle_2"/>
    <w:basedOn w:val="1"/>
    <w:qFormat/>
    <w:uiPriority w:val="0"/>
    <w:pPr>
      <w:spacing w:after="160" w:line="240" w:lineRule="exact"/>
    </w:pPr>
    <w:rPr>
      <w:rFonts w:ascii="Verdana" w:hAnsi="Verdana" w:eastAsia="FangSong_GB2312" w:cstheme="minorBidi"/>
      <w:szCs w:val="20"/>
      <w:lang w:eastAsia="en-US"/>
    </w:rPr>
  </w:style>
  <w:style w:type="table" w:customStyle="1" w:styleId="16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UserStyle_3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正文 New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  <w:jc w:val="both"/>
    </w:pPr>
    <w:rPr>
      <w:rFonts w:ascii="Times New Roman" w:hAnsi="Times New Roman" w:cstheme="minorBidi"/>
      <w:kern w:val="2"/>
      <w:sz w:val="21"/>
    </w:rPr>
  </w:style>
  <w:style w:type="character" w:customStyle="1" w:styleId="21">
    <w:name w:val="批注框文本 Char"/>
    <w:basedOn w:val="8"/>
    <w:link w:val="4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Everyone</Company>
  <Pages>6</Pages>
  <Words>125</Words>
  <Characters>719</Characters>
  <Lines>5</Lines>
  <Paragraphs>1</Paragraphs>
  <TotalTime>1</TotalTime>
  <ScaleCrop>false</ScaleCrop>
  <LinksUpToDate>false</LinksUpToDate>
  <CharactersWithSpaces>843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2020-09-11T07:29:00Z</dcterms:created>
  <dc:creator>Administrator</dc:creator>
  <cp:lastModifiedBy>.粒</cp:lastModifiedBy>
  <cp:lastPrinted>2020-09-11T06:46:00Z</cp:lastPrinted>
  <dcterms:modified xsi:type="dcterms:W3CDTF">2020-09-11T08:01:41Z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